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46EC" w14:textId="3509F249" w:rsidR="000675DD" w:rsidRPr="00301A18" w:rsidRDefault="00B275D4" w:rsidP="007403D4">
      <w:pPr>
        <w:rPr>
          <w:rFonts w:ascii="Century Gothic" w:hAnsi="Century Gothic"/>
          <w:b/>
        </w:rPr>
      </w:pPr>
      <w:bookmarkStart w:id="0" w:name="_Hlk94009415"/>
      <w:bookmarkEnd w:id="0"/>
      <w:r w:rsidRPr="00301A18">
        <w:rPr>
          <w:rFonts w:ascii="Century Gothic" w:hAnsi="Century Gothic"/>
          <w:b/>
        </w:rPr>
        <w:t>Draft Learning Togeth</w:t>
      </w:r>
      <w:r w:rsidR="00165720" w:rsidRPr="00301A18">
        <w:rPr>
          <w:rFonts w:ascii="Century Gothic" w:hAnsi="Century Gothic"/>
          <w:b/>
        </w:rPr>
        <w:t>er</w:t>
      </w:r>
      <w:r w:rsidRPr="00301A18">
        <w:rPr>
          <w:rFonts w:ascii="Century Gothic" w:hAnsi="Century Gothic"/>
          <w:b/>
        </w:rPr>
        <w:t xml:space="preserve"> Programme Participants</w:t>
      </w:r>
      <w:r w:rsidR="00165720" w:rsidRPr="00301A18">
        <w:rPr>
          <w:rFonts w:ascii="Century Gothic" w:hAnsi="Century Gothic"/>
          <w:b/>
        </w:rPr>
        <w:t xml:space="preserve"> </w:t>
      </w:r>
      <w:r w:rsidR="00D56A78" w:rsidRPr="00301A18">
        <w:rPr>
          <w:rFonts w:ascii="Century Gothic" w:hAnsi="Century Gothic"/>
          <w:b/>
        </w:rPr>
        <w:t>E</w:t>
      </w:r>
      <w:r w:rsidR="00165720" w:rsidRPr="00301A18">
        <w:rPr>
          <w:rFonts w:ascii="Century Gothic" w:hAnsi="Century Gothic"/>
          <w:b/>
        </w:rPr>
        <w:t>-newsletter</w:t>
      </w:r>
      <w:r w:rsidR="00250BCD" w:rsidRPr="00301A18">
        <w:rPr>
          <w:rFonts w:ascii="Century Gothic" w:hAnsi="Century Gothic"/>
          <w:b/>
        </w:rPr>
        <w:t xml:space="preserve"> </w:t>
      </w:r>
      <w:r w:rsidR="00691120" w:rsidRPr="00301A18">
        <w:rPr>
          <w:rFonts w:ascii="Century Gothic" w:hAnsi="Century Gothic"/>
          <w:b/>
        </w:rPr>
        <w:t>August</w:t>
      </w:r>
      <w:r w:rsidR="00250BCD" w:rsidRPr="00301A18">
        <w:rPr>
          <w:rFonts w:ascii="Century Gothic" w:hAnsi="Century Gothic"/>
          <w:b/>
        </w:rPr>
        <w:t xml:space="preserve"> </w:t>
      </w:r>
      <w:r w:rsidR="006B218D" w:rsidRPr="00301A18">
        <w:rPr>
          <w:rFonts w:ascii="Century Gothic" w:hAnsi="Century Gothic"/>
          <w:b/>
        </w:rPr>
        <w:t>2022</w:t>
      </w:r>
      <w:r w:rsidR="00791F5B" w:rsidRPr="00301A18">
        <w:rPr>
          <w:rFonts w:ascii="Century Gothic" w:hAnsi="Century Gothic"/>
          <w:b/>
        </w:rPr>
        <w:tab/>
      </w:r>
    </w:p>
    <w:p w14:paraId="2994CC43" w14:textId="77777777" w:rsidR="00AA7C74" w:rsidRPr="00301A18" w:rsidRDefault="00AA7C74">
      <w:pPr>
        <w:rPr>
          <w:rFonts w:ascii="Century Gothic" w:hAnsi="Century Gothic"/>
        </w:rPr>
      </w:pPr>
    </w:p>
    <w:p w14:paraId="7071274D" w14:textId="22B3EF2E" w:rsidR="003C2F78" w:rsidRPr="00301A18" w:rsidRDefault="003C2F78">
      <w:pPr>
        <w:rPr>
          <w:rFonts w:ascii="Century Gothic" w:hAnsi="Century Gothic"/>
          <w:b/>
        </w:rPr>
      </w:pPr>
      <w:r w:rsidRPr="00301A18">
        <w:rPr>
          <w:rFonts w:ascii="Century Gothic" w:hAnsi="Century Gothic"/>
        </w:rPr>
        <w:t>Dear (</w:t>
      </w:r>
      <w:r w:rsidR="00D56A78" w:rsidRPr="00301A18">
        <w:rPr>
          <w:rFonts w:ascii="Century Gothic" w:hAnsi="Century Gothic"/>
        </w:rPr>
        <w:t>Participant N</w:t>
      </w:r>
      <w:r w:rsidRPr="00301A18">
        <w:rPr>
          <w:rFonts w:ascii="Century Gothic" w:hAnsi="Century Gothic"/>
        </w:rPr>
        <w:t>ame)</w:t>
      </w:r>
      <w:r w:rsidR="00F667BE" w:rsidRPr="00301A18">
        <w:rPr>
          <w:rFonts w:ascii="Century Gothic" w:hAnsi="Century Gothic"/>
        </w:rPr>
        <w:t>,</w:t>
      </w:r>
    </w:p>
    <w:p w14:paraId="6D2EA0E9" w14:textId="4437025A" w:rsidR="00801A65" w:rsidRPr="00301A18" w:rsidRDefault="004E4CFE" w:rsidP="00CC4EE3">
      <w:pPr>
        <w:spacing w:line="240" w:lineRule="auto"/>
        <w:rPr>
          <w:rFonts w:ascii="Century Gothic" w:hAnsi="Century Gothic"/>
          <w:shd w:val="clear" w:color="auto" w:fill="FFFFFF"/>
        </w:rPr>
      </w:pPr>
      <w:r w:rsidRPr="00301A18">
        <w:rPr>
          <w:rFonts w:ascii="Century Gothic" w:hAnsi="Century Gothic"/>
          <w:shd w:val="clear" w:color="auto" w:fill="FFFFFF"/>
        </w:rPr>
        <w:t xml:space="preserve">Welcome to </w:t>
      </w:r>
      <w:r w:rsidR="00B4007A" w:rsidRPr="00301A18">
        <w:rPr>
          <w:rFonts w:ascii="Century Gothic" w:hAnsi="Century Gothic"/>
          <w:shd w:val="clear" w:color="auto" w:fill="FFFFFF"/>
        </w:rPr>
        <w:t xml:space="preserve">the </w:t>
      </w:r>
      <w:r w:rsidR="00691120" w:rsidRPr="00301A18">
        <w:rPr>
          <w:rFonts w:ascii="Century Gothic" w:hAnsi="Century Gothic"/>
          <w:shd w:val="clear" w:color="auto" w:fill="FFFFFF"/>
        </w:rPr>
        <w:t>August</w:t>
      </w:r>
      <w:r w:rsidR="00854D7B" w:rsidRPr="00301A18">
        <w:rPr>
          <w:rFonts w:ascii="Century Gothic" w:hAnsi="Century Gothic"/>
          <w:shd w:val="clear" w:color="auto" w:fill="FFFFFF"/>
        </w:rPr>
        <w:t xml:space="preserve"> </w:t>
      </w:r>
      <w:r w:rsidR="00B4007A" w:rsidRPr="00301A18">
        <w:rPr>
          <w:rFonts w:ascii="Century Gothic" w:hAnsi="Century Gothic"/>
          <w:shd w:val="clear" w:color="auto" w:fill="FFFFFF"/>
        </w:rPr>
        <w:t xml:space="preserve">Edition of the Learning Together Programme </w:t>
      </w:r>
      <w:r w:rsidR="00FE0BAD" w:rsidRPr="00301A18">
        <w:rPr>
          <w:rFonts w:ascii="Century Gothic" w:hAnsi="Century Gothic"/>
          <w:shd w:val="clear" w:color="auto" w:fill="FFFFFF"/>
        </w:rPr>
        <w:t xml:space="preserve">Newsletter. </w:t>
      </w:r>
      <w:r w:rsidR="00503FB2" w:rsidRPr="00301A18">
        <w:rPr>
          <w:rFonts w:ascii="Century Gothic" w:hAnsi="Century Gothic"/>
          <w:shd w:val="clear" w:color="auto" w:fill="FFFFFF"/>
        </w:rPr>
        <w:t xml:space="preserve">Read on for the </w:t>
      </w:r>
      <w:r w:rsidR="00503FB2" w:rsidRPr="00301A18">
        <w:rPr>
          <w:rFonts w:ascii="Century Gothic" w:hAnsi="Century Gothic"/>
          <w:color w:val="000000" w:themeColor="text1"/>
          <w:shd w:val="clear" w:color="auto" w:fill="FFFFFF"/>
        </w:rPr>
        <w:t>latest</w:t>
      </w:r>
      <w:r w:rsidR="00982048" w:rsidRPr="00301A18">
        <w:rPr>
          <w:rFonts w:ascii="Century Gothic" w:hAnsi="Century Gothic"/>
          <w:color w:val="000000" w:themeColor="text1"/>
          <w:shd w:val="clear" w:color="auto" w:fill="FFFFFF"/>
        </w:rPr>
        <w:t xml:space="preserve"> important</w:t>
      </w:r>
      <w:r w:rsidR="008C4545" w:rsidRPr="00301A18">
        <w:rPr>
          <w:rFonts w:ascii="Century Gothic" w:hAnsi="Century Gothic"/>
          <w:color w:val="000000" w:themeColor="text1"/>
          <w:shd w:val="clear" w:color="auto" w:fill="FFFFFF"/>
        </w:rPr>
        <w:t xml:space="preserve"> </w:t>
      </w:r>
      <w:r w:rsidR="008C4545" w:rsidRPr="00301A18">
        <w:rPr>
          <w:rFonts w:ascii="Century Gothic" w:hAnsi="Century Gothic"/>
          <w:shd w:val="clear" w:color="auto" w:fill="FFFFFF"/>
        </w:rPr>
        <w:t xml:space="preserve">dates for your diary, upcoming learning opportunities, funding tips </w:t>
      </w:r>
      <w:r w:rsidR="00982048" w:rsidRPr="00301A18">
        <w:rPr>
          <w:rFonts w:ascii="Century Gothic" w:hAnsi="Century Gothic"/>
          <w:shd w:val="clear" w:color="auto" w:fill="FFFFFF"/>
        </w:rPr>
        <w:t>as well as</w:t>
      </w:r>
      <w:r w:rsidR="008C4545" w:rsidRPr="00301A18">
        <w:rPr>
          <w:rFonts w:ascii="Century Gothic" w:hAnsi="Century Gothic"/>
          <w:shd w:val="clear" w:color="auto" w:fill="FFFFFF"/>
        </w:rPr>
        <w:t xml:space="preserve"> regional and national social prescribing news we think will be of interest</w:t>
      </w:r>
      <w:r w:rsidR="00B049EB" w:rsidRPr="00301A18">
        <w:rPr>
          <w:rFonts w:ascii="Century Gothic" w:hAnsi="Century Gothic"/>
          <w:shd w:val="clear" w:color="auto" w:fill="FFFFFF"/>
        </w:rPr>
        <w:t>.</w:t>
      </w:r>
      <w:r w:rsidR="00D7626C" w:rsidRPr="00301A18">
        <w:rPr>
          <w:rFonts w:ascii="Century Gothic" w:hAnsi="Century Gothic"/>
          <w:shd w:val="clear" w:color="auto" w:fill="FFFFFF"/>
        </w:rPr>
        <w:t xml:space="preserve">  </w:t>
      </w:r>
    </w:p>
    <w:p w14:paraId="537FD25D" w14:textId="3CF74468" w:rsidR="00F57DC1" w:rsidRPr="00301A18" w:rsidRDefault="00215ACC" w:rsidP="00CC4EE3">
      <w:pPr>
        <w:spacing w:line="240" w:lineRule="auto"/>
        <w:rPr>
          <w:rFonts w:ascii="Century Gothic" w:eastAsia="Times New Roman" w:hAnsi="Century Gothic"/>
          <w:color w:val="FF0000"/>
        </w:rPr>
      </w:pPr>
      <w:r w:rsidRPr="00301A18">
        <w:rPr>
          <w:rFonts w:ascii="Century Gothic" w:hAnsi="Century Gothic"/>
          <w:shd w:val="clear" w:color="auto" w:fill="FFFFFF"/>
        </w:rPr>
        <w:t xml:space="preserve">Please remember you can </w:t>
      </w:r>
      <w:r w:rsidR="005E431A" w:rsidRPr="00301A18">
        <w:rPr>
          <w:rFonts w:ascii="Century Gothic" w:hAnsi="Century Gothic"/>
          <w:shd w:val="clear" w:color="auto" w:fill="FFFFFF"/>
        </w:rPr>
        <w:t>get in touch</w:t>
      </w:r>
      <w:r w:rsidR="002D4AD7" w:rsidRPr="00301A18">
        <w:rPr>
          <w:rFonts w:ascii="Century Gothic" w:hAnsi="Century Gothic"/>
          <w:shd w:val="clear" w:color="auto" w:fill="FFFFFF"/>
        </w:rPr>
        <w:t>, any time</w:t>
      </w:r>
      <w:r w:rsidR="001B670A" w:rsidRPr="00301A18">
        <w:rPr>
          <w:rFonts w:ascii="Century Gothic" w:hAnsi="Century Gothic"/>
          <w:shd w:val="clear" w:color="auto" w:fill="FFFFFF"/>
        </w:rPr>
        <w:t>!</w:t>
      </w:r>
      <w:r w:rsidR="006D185A" w:rsidRPr="00301A18">
        <w:rPr>
          <w:rFonts w:ascii="Century Gothic" w:hAnsi="Century Gothic"/>
          <w:shd w:val="clear" w:color="auto" w:fill="FFFFFF"/>
        </w:rPr>
        <w:t xml:space="preserve"> </w:t>
      </w:r>
      <w:r w:rsidR="001B670A" w:rsidRPr="00301A18">
        <w:rPr>
          <w:rFonts w:ascii="Century Gothic" w:hAnsi="Century Gothic"/>
          <w:shd w:val="clear" w:color="auto" w:fill="FFFFFF"/>
        </w:rPr>
        <w:t>W</w:t>
      </w:r>
      <w:r w:rsidR="003B1A7C" w:rsidRPr="00301A18">
        <w:rPr>
          <w:rFonts w:ascii="Century Gothic" w:hAnsi="Century Gothic"/>
          <w:shd w:val="clear" w:color="auto" w:fill="FFFFFF"/>
        </w:rPr>
        <w:t xml:space="preserve">e’d love to hear </w:t>
      </w:r>
      <w:r w:rsidR="00FE57DC" w:rsidRPr="00301A18">
        <w:rPr>
          <w:rFonts w:ascii="Century Gothic" w:hAnsi="Century Gothic"/>
          <w:shd w:val="clear" w:color="auto" w:fill="FFFFFF"/>
        </w:rPr>
        <w:t>what sessions you’d like to see included in the programme</w:t>
      </w:r>
      <w:r w:rsidR="003B1A7C" w:rsidRPr="00301A18">
        <w:rPr>
          <w:rFonts w:ascii="Century Gothic" w:hAnsi="Century Gothic"/>
          <w:shd w:val="clear" w:color="auto" w:fill="FFFFFF"/>
        </w:rPr>
        <w:t>,</w:t>
      </w:r>
      <w:r w:rsidR="00C26204" w:rsidRPr="00301A18">
        <w:rPr>
          <w:rFonts w:ascii="Century Gothic" w:hAnsi="Century Gothic"/>
          <w:shd w:val="clear" w:color="auto" w:fill="FFFFFF"/>
        </w:rPr>
        <w:t xml:space="preserve"> please email</w:t>
      </w:r>
      <w:r w:rsidR="003B1A7C" w:rsidRPr="00301A18">
        <w:rPr>
          <w:rFonts w:ascii="Century Gothic" w:hAnsi="Century Gothic"/>
          <w:shd w:val="clear" w:color="auto" w:fill="FFFFFF"/>
        </w:rPr>
        <w:t>:</w:t>
      </w:r>
      <w:r w:rsidR="00C26204" w:rsidRPr="00301A18">
        <w:rPr>
          <w:rFonts w:ascii="Century Gothic" w:hAnsi="Century Gothic"/>
          <w:shd w:val="clear" w:color="auto" w:fill="FFFFFF"/>
        </w:rPr>
        <w:t xml:space="preserve"> </w:t>
      </w:r>
      <w:hyperlink r:id="rId11" w:history="1">
        <w:proofErr w:type="spellStart"/>
        <w:r w:rsidR="002D4AD7" w:rsidRPr="00301A18">
          <w:rPr>
            <w:rStyle w:val="Hyperlink"/>
            <w:rFonts w:ascii="Century Gothic" w:hAnsi="Century Gothic"/>
          </w:rPr>
          <w:t>eastengland.thrivingcommunities@nasp.info</w:t>
        </w:r>
        <w:proofErr w:type="spellEnd"/>
      </w:hyperlink>
      <w:r w:rsidR="002D4AD7" w:rsidRPr="00301A18">
        <w:rPr>
          <w:rFonts w:ascii="Century Gothic" w:hAnsi="Century Gothic"/>
        </w:rPr>
        <w:t xml:space="preserve"> </w:t>
      </w:r>
      <w:r w:rsidR="00257110" w:rsidRPr="00301A18">
        <w:rPr>
          <w:rFonts w:ascii="Century Gothic" w:eastAsia="Times New Roman" w:hAnsi="Century Gothic"/>
          <w:color w:val="FF0000"/>
        </w:rPr>
        <w:t xml:space="preserve"> </w:t>
      </w:r>
    </w:p>
    <w:p w14:paraId="02777731" w14:textId="77777777" w:rsidR="001B670A" w:rsidRPr="00301A18" w:rsidRDefault="001B670A">
      <w:pPr>
        <w:rPr>
          <w:rFonts w:ascii="Century Gothic" w:hAnsi="Century Gothic"/>
          <w:b/>
          <w:bCs/>
        </w:rPr>
      </w:pPr>
      <w:r w:rsidRPr="00301A18">
        <w:rPr>
          <w:rFonts w:ascii="Century Gothic" w:hAnsi="Century Gothic"/>
          <w:b/>
          <w:bCs/>
        </w:rPr>
        <w:t xml:space="preserve">Tom Watkins </w:t>
      </w:r>
    </w:p>
    <w:p w14:paraId="26117387" w14:textId="0C358910" w:rsidR="007A0234" w:rsidRPr="00301A18" w:rsidRDefault="001B670A">
      <w:pPr>
        <w:rPr>
          <w:rFonts w:ascii="Century Gothic" w:hAnsi="Century Gothic"/>
          <w:b/>
          <w:bCs/>
        </w:rPr>
      </w:pPr>
      <w:r w:rsidRPr="00301A18">
        <w:rPr>
          <w:rFonts w:ascii="Century Gothic" w:hAnsi="Century Gothic"/>
          <w:b/>
          <w:bCs/>
        </w:rPr>
        <w:t>East of England Regional Lead</w:t>
      </w:r>
    </w:p>
    <w:p w14:paraId="04347F09" w14:textId="717AB040" w:rsidR="001B670A" w:rsidRPr="00301A18" w:rsidRDefault="001B670A">
      <w:pPr>
        <w:rPr>
          <w:rFonts w:ascii="Century Gothic" w:hAnsi="Century Gothic"/>
          <w:b/>
          <w:bCs/>
        </w:rPr>
      </w:pPr>
      <w:r w:rsidRPr="00301A18">
        <w:rPr>
          <w:rFonts w:ascii="Century Gothic" w:hAnsi="Century Gothic"/>
          <w:b/>
          <w:bCs/>
        </w:rPr>
        <w:t>Thriving Communities</w:t>
      </w:r>
    </w:p>
    <w:p w14:paraId="0671A5D3" w14:textId="77777777" w:rsidR="00691120" w:rsidRPr="00301A18" w:rsidRDefault="00691120" w:rsidP="004A0B92">
      <w:pPr>
        <w:rPr>
          <w:rFonts w:ascii="Century Gothic" w:hAnsi="Century Gothic"/>
          <w:b/>
          <w:bCs/>
          <w:u w:val="single"/>
        </w:rPr>
      </w:pPr>
    </w:p>
    <w:p w14:paraId="5F3E5D31" w14:textId="3B62C955" w:rsidR="00DA2C05" w:rsidRPr="00301A18" w:rsidRDefault="001B670A" w:rsidP="004A0B92">
      <w:pPr>
        <w:rPr>
          <w:rFonts w:ascii="Century Gothic" w:hAnsi="Century Gothic"/>
          <w:b/>
          <w:bCs/>
          <w:u w:val="single"/>
        </w:rPr>
      </w:pPr>
      <w:proofErr w:type="spellStart"/>
      <w:r w:rsidRPr="00301A18">
        <w:rPr>
          <w:rFonts w:ascii="Century Gothic" w:hAnsi="Century Gothic"/>
          <w:b/>
          <w:bCs/>
          <w:u w:val="single"/>
        </w:rPr>
        <w:t>NASP</w:t>
      </w:r>
      <w:proofErr w:type="spellEnd"/>
      <w:r w:rsidR="009147F2" w:rsidRPr="00301A18">
        <w:rPr>
          <w:rFonts w:ascii="Century Gothic" w:hAnsi="Century Gothic"/>
          <w:b/>
          <w:bCs/>
          <w:u w:val="single"/>
        </w:rPr>
        <w:t xml:space="preserve"> </w:t>
      </w:r>
    </w:p>
    <w:p w14:paraId="0D6D7885" w14:textId="1BA5DA2B" w:rsidR="002A7C38" w:rsidRPr="00301A18" w:rsidRDefault="00A84AE4" w:rsidP="00654366">
      <w:pPr>
        <w:rPr>
          <w:rFonts w:ascii="Century Gothic" w:hAnsi="Century Gothic"/>
          <w:b/>
          <w:bCs/>
          <w:u w:val="single"/>
        </w:rPr>
      </w:pPr>
      <w:r w:rsidRPr="00301A18">
        <w:rPr>
          <w:rFonts w:ascii="Century Gothic" w:hAnsi="Century Gothic"/>
          <w:b/>
          <w:bCs/>
          <w:u w:val="single"/>
        </w:rPr>
        <w:t>Regional</w:t>
      </w:r>
      <w:r w:rsidR="00E939D3" w:rsidRPr="00301A18">
        <w:rPr>
          <w:rFonts w:ascii="Century Gothic" w:hAnsi="Century Gothic"/>
          <w:b/>
          <w:bCs/>
          <w:u w:val="single"/>
        </w:rPr>
        <w:t xml:space="preserve"> Call out </w:t>
      </w:r>
    </w:p>
    <w:p w14:paraId="3B9D708C" w14:textId="77777777" w:rsidR="00B56AF0" w:rsidRPr="00301A18" w:rsidRDefault="00B56AF0" w:rsidP="00B56AF0">
      <w:pPr>
        <w:shd w:val="clear" w:color="auto" w:fill="FFFFFF"/>
        <w:spacing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Do you have something to shout about? </w:t>
      </w:r>
    </w:p>
    <w:p w14:paraId="21F37079" w14:textId="77777777" w:rsidR="00B56AF0" w:rsidRPr="00301A18" w:rsidRDefault="00B56AF0" w:rsidP="00B56AF0">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 xml:space="preserve">Throughout July we are working closely with the </w:t>
      </w:r>
      <w:proofErr w:type="spellStart"/>
      <w:r w:rsidRPr="00301A18">
        <w:rPr>
          <w:rFonts w:ascii="Century Gothic" w:eastAsia="Times New Roman" w:hAnsi="Century Gothic" w:cs="Arial"/>
          <w:color w:val="000000"/>
          <w:lang w:eastAsia="en-GB"/>
        </w:rPr>
        <w:t>NASP</w:t>
      </w:r>
      <w:proofErr w:type="spellEnd"/>
      <w:r w:rsidRPr="00301A18">
        <w:rPr>
          <w:rFonts w:ascii="Century Gothic" w:eastAsia="Times New Roman" w:hAnsi="Century Gothic" w:cs="Arial"/>
          <w:color w:val="000000"/>
          <w:lang w:eastAsia="en-GB"/>
        </w:rPr>
        <w:t xml:space="preserve"> National Communications team to highlight extraordinary achievements throughout our social prescribing network. Please send us your case studies!</w:t>
      </w:r>
    </w:p>
    <w:p w14:paraId="132E92A0" w14:textId="489D795D" w:rsidR="00B56AF0" w:rsidRPr="00301A18" w:rsidRDefault="00B56AF0" w:rsidP="00B56AF0">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 xml:space="preserve">We're interested in learning more about the barriers you've faced, and how you were able to overcome them </w:t>
      </w:r>
      <w:r w:rsidR="009C2291" w:rsidRPr="00301A18">
        <w:rPr>
          <w:rFonts w:ascii="Century Gothic" w:eastAsia="Times New Roman" w:hAnsi="Century Gothic" w:cs="Arial"/>
          <w:color w:val="000000"/>
          <w:lang w:eastAsia="en-GB"/>
        </w:rPr>
        <w:t>using</w:t>
      </w:r>
      <w:r w:rsidRPr="00301A18">
        <w:rPr>
          <w:rFonts w:ascii="Century Gothic" w:eastAsia="Times New Roman" w:hAnsi="Century Gothic" w:cs="Arial"/>
          <w:color w:val="000000"/>
          <w:lang w:eastAsia="en-GB"/>
        </w:rPr>
        <w:t xml:space="preserve"> social prescribing. We also would like you to reflect upon your achievements and how you will continue to support the propagation of social prescribing. </w:t>
      </w:r>
    </w:p>
    <w:p w14:paraId="7CBBAE3B" w14:textId="30206E2B" w:rsidR="00B56AF0" w:rsidRPr="00301A18" w:rsidRDefault="00B56AF0" w:rsidP="00B56AF0">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b/>
          <w:bCs/>
          <w:color w:val="000000"/>
          <w:lang w:eastAsia="en-GB"/>
        </w:rPr>
        <w:t xml:space="preserve">To apply, please write up one </w:t>
      </w:r>
      <w:proofErr w:type="spellStart"/>
      <w:r w:rsidRPr="00301A18">
        <w:rPr>
          <w:rFonts w:ascii="Century Gothic" w:eastAsia="Times New Roman" w:hAnsi="Century Gothic" w:cs="Arial"/>
          <w:b/>
          <w:bCs/>
          <w:color w:val="000000"/>
          <w:lang w:eastAsia="en-GB"/>
        </w:rPr>
        <w:t>A4</w:t>
      </w:r>
      <w:proofErr w:type="spellEnd"/>
      <w:r w:rsidRPr="00301A18">
        <w:rPr>
          <w:rFonts w:ascii="Century Gothic" w:eastAsia="Times New Roman" w:hAnsi="Century Gothic" w:cs="Arial"/>
          <w:b/>
          <w:bCs/>
          <w:color w:val="000000"/>
          <w:lang w:eastAsia="en-GB"/>
        </w:rPr>
        <w:t xml:space="preserve"> Word document including image and send all submissions to be to </w:t>
      </w:r>
      <w:proofErr w:type="spellStart"/>
      <w:r w:rsidRPr="00301A18">
        <w:rPr>
          <w:rFonts w:ascii="Century Gothic" w:eastAsia="Times New Roman" w:hAnsi="Century Gothic" w:cs="Arial"/>
          <w:b/>
          <w:bCs/>
          <w:color w:val="000000"/>
          <w:lang w:eastAsia="en-GB"/>
        </w:rPr>
        <w:t>thrivingcommunities.east@communities1st.org.uk</w:t>
      </w:r>
      <w:proofErr w:type="spellEnd"/>
    </w:p>
    <w:p w14:paraId="471810C8" w14:textId="1B69C410" w:rsidR="00B56AF0" w:rsidRPr="00301A18" w:rsidRDefault="00B56AF0" w:rsidP="00B56AF0">
      <w:pPr>
        <w:shd w:val="clear" w:color="auto" w:fill="FFFFFF"/>
        <w:spacing w:before="240" w:after="0" w:line="240" w:lineRule="auto"/>
        <w:rPr>
          <w:rFonts w:ascii="Century Gothic" w:eastAsia="Times New Roman" w:hAnsi="Century Gothic" w:cs="Arial"/>
          <w:color w:val="000000"/>
          <w:lang w:eastAsia="en-GB"/>
        </w:rPr>
      </w:pPr>
      <w:r w:rsidRPr="00301A18">
        <w:rPr>
          <w:rFonts w:ascii="Century Gothic" w:eastAsia="Times New Roman" w:hAnsi="Century Gothic" w:cs="Arial"/>
          <w:b/>
          <w:bCs/>
          <w:color w:val="000000"/>
          <w:lang w:eastAsia="en-GB"/>
        </w:rPr>
        <w:t xml:space="preserve">Deadline: Monday </w:t>
      </w:r>
      <w:r w:rsidR="004170AB" w:rsidRPr="00301A18">
        <w:rPr>
          <w:rFonts w:ascii="Century Gothic" w:eastAsia="Times New Roman" w:hAnsi="Century Gothic" w:cs="Arial"/>
          <w:b/>
          <w:bCs/>
          <w:color w:val="000000"/>
          <w:lang w:eastAsia="en-GB"/>
        </w:rPr>
        <w:t>1</w:t>
      </w:r>
      <w:r w:rsidR="004170AB" w:rsidRPr="00301A18">
        <w:rPr>
          <w:rFonts w:ascii="Century Gothic" w:eastAsia="Times New Roman" w:hAnsi="Century Gothic" w:cs="Arial"/>
          <w:b/>
          <w:bCs/>
          <w:color w:val="000000"/>
          <w:vertAlign w:val="superscript"/>
          <w:lang w:eastAsia="en-GB"/>
        </w:rPr>
        <w:t>st</w:t>
      </w:r>
      <w:r w:rsidR="004170AB" w:rsidRPr="00301A18">
        <w:rPr>
          <w:rFonts w:ascii="Century Gothic" w:eastAsia="Times New Roman" w:hAnsi="Century Gothic" w:cs="Arial"/>
          <w:b/>
          <w:bCs/>
          <w:color w:val="000000"/>
          <w:lang w:eastAsia="en-GB"/>
        </w:rPr>
        <w:t xml:space="preserve"> August </w:t>
      </w:r>
    </w:p>
    <w:p w14:paraId="1A533637" w14:textId="77777777" w:rsidR="00E939D3" w:rsidRPr="00301A18" w:rsidRDefault="00E939D3" w:rsidP="00654366">
      <w:pPr>
        <w:rPr>
          <w:rFonts w:ascii="Century Gothic" w:hAnsi="Century Gothic"/>
          <w:b/>
          <w:bCs/>
          <w:u w:val="single"/>
        </w:rPr>
      </w:pPr>
    </w:p>
    <w:p w14:paraId="23C1CFC1" w14:textId="2FEB5FB2" w:rsidR="00372C99" w:rsidRPr="00301A18" w:rsidRDefault="00F55A90" w:rsidP="00770B3D">
      <w:pPr>
        <w:tabs>
          <w:tab w:val="left" w:pos="1455"/>
        </w:tabs>
        <w:rPr>
          <w:rFonts w:ascii="Century Gothic" w:hAnsi="Century Gothic"/>
          <w:b/>
          <w:bCs/>
          <w:iCs/>
          <w:u w:val="single"/>
        </w:rPr>
      </w:pPr>
      <w:r w:rsidRPr="00301A18">
        <w:rPr>
          <w:rFonts w:ascii="Century Gothic" w:hAnsi="Century Gothic"/>
          <w:b/>
          <w:bCs/>
          <w:iCs/>
          <w:u w:val="single"/>
        </w:rPr>
        <w:t xml:space="preserve">Training </w:t>
      </w:r>
    </w:p>
    <w:p w14:paraId="66E5A9A6" w14:textId="77777777" w:rsidR="00C668E1" w:rsidRPr="00301A18" w:rsidRDefault="00C668E1" w:rsidP="00C668E1">
      <w:pPr>
        <w:rPr>
          <w:rFonts w:ascii="Century Gothic" w:hAnsi="Century Gothic"/>
          <w:iCs/>
        </w:rPr>
      </w:pPr>
      <w:r w:rsidRPr="00301A18">
        <w:rPr>
          <w:rFonts w:ascii="Century Gothic" w:hAnsi="Century Gothic"/>
          <w:iCs/>
        </w:rPr>
        <w:t xml:space="preserve">We’ve created this section to present the social prescribing activities delivered by our Learning Together Members. If you are running a social prescribing event or activity, let us know and we will add you to our newsletter! </w:t>
      </w:r>
    </w:p>
    <w:p w14:paraId="5779E0BD" w14:textId="77777777" w:rsidR="009E6EDC" w:rsidRPr="00301A18" w:rsidRDefault="009E6EDC" w:rsidP="009E6EDC">
      <w:pPr>
        <w:rPr>
          <w:rFonts w:ascii="Century Gothic" w:hAnsi="Century Gothic"/>
          <w:b/>
          <w:bCs/>
          <w:iCs/>
        </w:rPr>
      </w:pPr>
      <w:r w:rsidRPr="00301A18">
        <w:rPr>
          <w:rFonts w:ascii="Century Gothic" w:hAnsi="Century Gothic"/>
          <w:b/>
          <w:bCs/>
          <w:iCs/>
        </w:rPr>
        <w:t xml:space="preserve">Harts In Mind </w:t>
      </w:r>
    </w:p>
    <w:p w14:paraId="79AF9650" w14:textId="77777777" w:rsidR="009E6EDC" w:rsidRPr="00301A18" w:rsidRDefault="009E6EDC" w:rsidP="009E6EDC">
      <w:pPr>
        <w:rPr>
          <w:rFonts w:ascii="Century Gothic" w:hAnsi="Century Gothic"/>
          <w:iCs/>
        </w:rPr>
      </w:pPr>
      <w:proofErr w:type="spellStart"/>
      <w:r w:rsidRPr="00301A18">
        <w:rPr>
          <w:rFonts w:ascii="Century Gothic" w:hAnsi="Century Gothic"/>
          <w:iCs/>
        </w:rPr>
        <w:t>H’arts</w:t>
      </w:r>
      <w:proofErr w:type="spellEnd"/>
      <w:r w:rsidRPr="00301A18">
        <w:rPr>
          <w:rFonts w:ascii="Century Gothic" w:hAnsi="Century Gothic"/>
          <w:iCs/>
        </w:rPr>
        <w:t xml:space="preserve"> in mind is a mental health charity that promotes well-being using Art. Please find below our well-being sessions: </w:t>
      </w:r>
    </w:p>
    <w:p w14:paraId="60266B3B" w14:textId="7EB81041" w:rsidR="009E6EDC" w:rsidRPr="00301A18" w:rsidRDefault="009E6EDC" w:rsidP="00035392">
      <w:pPr>
        <w:pStyle w:val="ListParagraph"/>
        <w:numPr>
          <w:ilvl w:val="0"/>
          <w:numId w:val="10"/>
        </w:numPr>
        <w:rPr>
          <w:rFonts w:ascii="Century Gothic" w:hAnsi="Century Gothic"/>
          <w:iCs/>
        </w:rPr>
      </w:pPr>
      <w:r w:rsidRPr="00301A18">
        <w:rPr>
          <w:rFonts w:ascii="Century Gothic" w:hAnsi="Century Gothic"/>
          <w:iCs/>
        </w:rPr>
        <w:t>Art Club Thursdays at</w:t>
      </w:r>
      <w:r w:rsidR="009F6CFF" w:rsidRPr="00301A18">
        <w:rPr>
          <w:rFonts w:ascii="Century Gothic" w:hAnsi="Century Gothic"/>
          <w:iCs/>
        </w:rPr>
        <w:t xml:space="preserve"> the</w:t>
      </w:r>
      <w:r w:rsidRPr="00301A18">
        <w:rPr>
          <w:rFonts w:ascii="Century Gothic" w:hAnsi="Century Gothic"/>
          <w:iCs/>
        </w:rPr>
        <w:t xml:space="preserve"> Eden House </w:t>
      </w:r>
      <w:r w:rsidR="009F6CFF" w:rsidRPr="00301A18">
        <w:rPr>
          <w:rFonts w:ascii="Century Gothic" w:hAnsi="Century Gothic"/>
          <w:iCs/>
        </w:rPr>
        <w:t xml:space="preserve">in Hatfield </w:t>
      </w:r>
    </w:p>
    <w:p w14:paraId="3CEC8D20" w14:textId="77777777" w:rsidR="009E6EDC" w:rsidRPr="00301A18" w:rsidRDefault="009E6EDC" w:rsidP="00035392">
      <w:pPr>
        <w:pStyle w:val="ListParagraph"/>
        <w:numPr>
          <w:ilvl w:val="0"/>
          <w:numId w:val="10"/>
        </w:numPr>
        <w:rPr>
          <w:rFonts w:ascii="Century Gothic" w:hAnsi="Century Gothic"/>
          <w:iCs/>
        </w:rPr>
      </w:pPr>
      <w:r w:rsidRPr="00301A18">
        <w:rPr>
          <w:rFonts w:ascii="Century Gothic" w:hAnsi="Century Gothic"/>
          <w:iCs/>
        </w:rPr>
        <w:lastRenderedPageBreak/>
        <w:t xml:space="preserve">Online </w:t>
      </w:r>
      <w:proofErr w:type="spellStart"/>
      <w:r w:rsidRPr="00301A18">
        <w:rPr>
          <w:rFonts w:ascii="Century Gothic" w:hAnsi="Century Gothic"/>
          <w:iCs/>
        </w:rPr>
        <w:t>Zentangle</w:t>
      </w:r>
      <w:proofErr w:type="spellEnd"/>
      <w:r w:rsidRPr="00301A18">
        <w:rPr>
          <w:rFonts w:ascii="Century Gothic" w:hAnsi="Century Gothic"/>
          <w:iCs/>
        </w:rPr>
        <w:t xml:space="preserve"> zoom sessions alternate Tuesday 7.30-</w:t>
      </w:r>
      <w:proofErr w:type="spellStart"/>
      <w:r w:rsidRPr="00301A18">
        <w:rPr>
          <w:rFonts w:ascii="Century Gothic" w:hAnsi="Century Gothic"/>
          <w:iCs/>
        </w:rPr>
        <w:t>9pm</w:t>
      </w:r>
      <w:proofErr w:type="spellEnd"/>
      <w:r w:rsidRPr="00301A18">
        <w:rPr>
          <w:rFonts w:ascii="Century Gothic" w:hAnsi="Century Gothic"/>
          <w:iCs/>
        </w:rPr>
        <w:t xml:space="preserve"> &amp; Fridays 11-</w:t>
      </w:r>
      <w:proofErr w:type="spellStart"/>
      <w:r w:rsidRPr="00301A18">
        <w:rPr>
          <w:rFonts w:ascii="Century Gothic" w:hAnsi="Century Gothic"/>
          <w:iCs/>
        </w:rPr>
        <w:t>12.30pm</w:t>
      </w:r>
      <w:proofErr w:type="spellEnd"/>
      <w:r w:rsidRPr="00301A18">
        <w:rPr>
          <w:rFonts w:ascii="Century Gothic" w:hAnsi="Century Gothic"/>
          <w:iCs/>
        </w:rPr>
        <w:t xml:space="preserve"> </w:t>
      </w:r>
    </w:p>
    <w:p w14:paraId="59EEE488" w14:textId="77777777" w:rsidR="009E6EDC" w:rsidRPr="00301A18" w:rsidRDefault="009E6EDC" w:rsidP="00035392">
      <w:pPr>
        <w:pStyle w:val="ListParagraph"/>
        <w:numPr>
          <w:ilvl w:val="0"/>
          <w:numId w:val="10"/>
        </w:numPr>
        <w:rPr>
          <w:rFonts w:ascii="Century Gothic" w:hAnsi="Century Gothic"/>
          <w:iCs/>
        </w:rPr>
      </w:pPr>
      <w:r w:rsidRPr="00301A18">
        <w:rPr>
          <w:rFonts w:ascii="Century Gothic" w:hAnsi="Century Gothic"/>
          <w:iCs/>
        </w:rPr>
        <w:t>Online Zoom Wellbeing Art Club free every Friday 1.30-</w:t>
      </w:r>
      <w:proofErr w:type="spellStart"/>
      <w:r w:rsidRPr="00301A18">
        <w:rPr>
          <w:rFonts w:ascii="Century Gothic" w:hAnsi="Century Gothic"/>
          <w:iCs/>
        </w:rPr>
        <w:t>3pm</w:t>
      </w:r>
      <w:proofErr w:type="spellEnd"/>
    </w:p>
    <w:p w14:paraId="39315608" w14:textId="6CB0D670" w:rsidR="00957AE8" w:rsidRPr="00301A18" w:rsidRDefault="007E0DE4" w:rsidP="00035392">
      <w:pPr>
        <w:pStyle w:val="ListParagraph"/>
        <w:numPr>
          <w:ilvl w:val="0"/>
          <w:numId w:val="10"/>
        </w:numPr>
        <w:rPr>
          <w:rFonts w:ascii="Century Gothic" w:hAnsi="Century Gothic"/>
          <w:iCs/>
        </w:rPr>
      </w:pPr>
      <w:r w:rsidRPr="00301A18">
        <w:rPr>
          <w:rFonts w:ascii="Century Gothic" w:hAnsi="Century Gothic"/>
          <w:iCs/>
        </w:rPr>
        <w:t>New Art with medi</w:t>
      </w:r>
      <w:r w:rsidR="00425AF1" w:rsidRPr="00301A18">
        <w:rPr>
          <w:rFonts w:ascii="Century Gothic" w:hAnsi="Century Gothic"/>
          <w:iCs/>
        </w:rPr>
        <w:t xml:space="preserve">tation Mondays </w:t>
      </w:r>
      <w:r w:rsidR="007B153E" w:rsidRPr="00301A18">
        <w:rPr>
          <w:rFonts w:ascii="Century Gothic" w:hAnsi="Century Gothic"/>
          <w:iCs/>
        </w:rPr>
        <w:t xml:space="preserve">at </w:t>
      </w:r>
      <w:proofErr w:type="spellStart"/>
      <w:r w:rsidR="007B153E" w:rsidRPr="00301A18">
        <w:rPr>
          <w:rFonts w:ascii="Century Gothic" w:hAnsi="Century Gothic"/>
          <w:iCs/>
        </w:rPr>
        <w:t>10am</w:t>
      </w:r>
      <w:proofErr w:type="spellEnd"/>
      <w:r w:rsidR="007B153E" w:rsidRPr="00301A18">
        <w:rPr>
          <w:rFonts w:ascii="Century Gothic" w:hAnsi="Century Gothic"/>
          <w:iCs/>
        </w:rPr>
        <w:t xml:space="preserve"> – </w:t>
      </w:r>
      <w:proofErr w:type="spellStart"/>
      <w:r w:rsidR="007B153E" w:rsidRPr="00301A18">
        <w:rPr>
          <w:rFonts w:ascii="Century Gothic" w:hAnsi="Century Gothic"/>
          <w:iCs/>
        </w:rPr>
        <w:t>12:15a</w:t>
      </w:r>
      <w:r w:rsidR="00730A1D" w:rsidRPr="00301A18">
        <w:rPr>
          <w:rFonts w:ascii="Century Gothic" w:hAnsi="Century Gothic"/>
          <w:iCs/>
        </w:rPr>
        <w:t>m</w:t>
      </w:r>
      <w:proofErr w:type="spellEnd"/>
      <w:r w:rsidR="00A544DA" w:rsidRPr="00301A18">
        <w:rPr>
          <w:rFonts w:ascii="Century Gothic" w:hAnsi="Century Gothic"/>
          <w:iCs/>
        </w:rPr>
        <w:t xml:space="preserve"> </w:t>
      </w:r>
    </w:p>
    <w:p w14:paraId="3CC2226D" w14:textId="77777777" w:rsidR="009E6EDC" w:rsidRPr="00301A18" w:rsidRDefault="009E6EDC" w:rsidP="009E6EDC">
      <w:pPr>
        <w:rPr>
          <w:rFonts w:ascii="Century Gothic" w:hAnsi="Century Gothic"/>
          <w:iCs/>
        </w:rPr>
      </w:pPr>
      <w:r w:rsidRPr="00301A18">
        <w:rPr>
          <w:rFonts w:ascii="Century Gothic" w:hAnsi="Century Gothic"/>
          <w:iCs/>
        </w:rPr>
        <w:t>They will be running free Art Clubs every Friday from 10-</w:t>
      </w:r>
      <w:proofErr w:type="spellStart"/>
      <w:r w:rsidRPr="00301A18">
        <w:rPr>
          <w:rFonts w:ascii="Century Gothic" w:hAnsi="Century Gothic"/>
          <w:iCs/>
        </w:rPr>
        <w:t>1pm</w:t>
      </w:r>
      <w:proofErr w:type="spellEnd"/>
      <w:r w:rsidRPr="00301A18">
        <w:rPr>
          <w:rFonts w:ascii="Century Gothic" w:hAnsi="Century Gothic"/>
          <w:iCs/>
        </w:rPr>
        <w:t xml:space="preserve"> and Online </w:t>
      </w:r>
      <w:proofErr w:type="spellStart"/>
      <w:r w:rsidRPr="00301A18">
        <w:rPr>
          <w:rFonts w:ascii="Century Gothic" w:hAnsi="Century Gothic"/>
          <w:iCs/>
        </w:rPr>
        <w:t>Zentangle</w:t>
      </w:r>
      <w:proofErr w:type="spellEnd"/>
      <w:r w:rsidRPr="00301A18">
        <w:rPr>
          <w:rFonts w:ascii="Century Gothic" w:hAnsi="Century Gothic"/>
          <w:iCs/>
        </w:rPr>
        <w:t xml:space="preserve"> zoom sessions alternate Tuesdays 7.30-</w:t>
      </w:r>
      <w:proofErr w:type="spellStart"/>
      <w:r w:rsidRPr="00301A18">
        <w:rPr>
          <w:rFonts w:ascii="Century Gothic" w:hAnsi="Century Gothic"/>
          <w:iCs/>
        </w:rPr>
        <w:t>9pm</w:t>
      </w:r>
      <w:proofErr w:type="spellEnd"/>
      <w:r w:rsidRPr="00301A18">
        <w:rPr>
          <w:rFonts w:ascii="Century Gothic" w:hAnsi="Century Gothic"/>
          <w:iCs/>
        </w:rPr>
        <w:t xml:space="preserve">. </w:t>
      </w:r>
    </w:p>
    <w:p w14:paraId="22FD0F0A" w14:textId="288911CE" w:rsidR="002239AF" w:rsidRPr="00301A18" w:rsidRDefault="008509E7" w:rsidP="0018296F">
      <w:pPr>
        <w:rPr>
          <w:rStyle w:val="Strong"/>
          <w:rFonts w:ascii="Century Gothic" w:eastAsia="Times New Roman" w:hAnsi="Century Gothic"/>
        </w:rPr>
      </w:pPr>
      <w:r w:rsidRPr="00301A18">
        <w:rPr>
          <w:rStyle w:val="Strong"/>
          <w:rFonts w:ascii="Century Gothic" w:eastAsia="Times New Roman" w:hAnsi="Century Gothic"/>
        </w:rPr>
        <w:t xml:space="preserve">For more information please email: </w:t>
      </w:r>
      <w:hyperlink r:id="rId12" w:history="1">
        <w:proofErr w:type="spellStart"/>
        <w:r w:rsidRPr="00301A18">
          <w:rPr>
            <w:rStyle w:val="Hyperlink"/>
            <w:rFonts w:ascii="Century Gothic" w:eastAsia="Times New Roman" w:hAnsi="Century Gothic"/>
          </w:rPr>
          <w:t>hartsinmind@gmail.com</w:t>
        </w:r>
        <w:proofErr w:type="spellEnd"/>
      </w:hyperlink>
      <w:r w:rsidRPr="00301A18">
        <w:rPr>
          <w:rStyle w:val="Strong"/>
          <w:rFonts w:ascii="Century Gothic" w:eastAsia="Times New Roman" w:hAnsi="Century Gothic"/>
        </w:rPr>
        <w:t xml:space="preserve"> </w:t>
      </w:r>
    </w:p>
    <w:p w14:paraId="41DA48FC" w14:textId="77777777" w:rsidR="008509E7" w:rsidRPr="00301A18" w:rsidRDefault="008509E7" w:rsidP="0018296F">
      <w:pPr>
        <w:rPr>
          <w:rStyle w:val="Strong"/>
          <w:rFonts w:ascii="Century Gothic" w:eastAsia="Times New Roman" w:hAnsi="Century Gothic"/>
          <w:color w:val="00B050"/>
        </w:rPr>
      </w:pPr>
    </w:p>
    <w:p w14:paraId="6251E30C" w14:textId="3C735DD6" w:rsidR="001F4C32" w:rsidRPr="00301A18" w:rsidRDefault="001F4C32" w:rsidP="0018296F">
      <w:pPr>
        <w:rPr>
          <w:rStyle w:val="Strong"/>
          <w:rFonts w:ascii="Century Gothic" w:eastAsia="Times New Roman" w:hAnsi="Century Gothic"/>
          <w:color w:val="00B050"/>
        </w:rPr>
      </w:pPr>
      <w:r w:rsidRPr="00301A18">
        <w:rPr>
          <w:rStyle w:val="Strong"/>
          <w:rFonts w:ascii="Century Gothic" w:eastAsia="Times New Roman" w:hAnsi="Century Gothic"/>
          <w:color w:val="00B050"/>
        </w:rPr>
        <w:t xml:space="preserve">The Choral Hub </w:t>
      </w:r>
    </w:p>
    <w:p w14:paraId="44AC0239" w14:textId="02B3BB0F" w:rsidR="00F60A32" w:rsidRPr="00301A18" w:rsidRDefault="00D20D2C" w:rsidP="001D6D4F">
      <w:pPr>
        <w:pStyle w:val="gmail-p1"/>
        <w:spacing w:before="0" w:beforeAutospacing="0" w:after="0" w:afterAutospacing="0"/>
        <w:rPr>
          <w:rFonts w:ascii="Century Gothic" w:hAnsi="Century Gothic"/>
        </w:rPr>
      </w:pPr>
      <w:r w:rsidRPr="00301A18">
        <w:rPr>
          <w:rFonts w:ascii="Century Gothic" w:hAnsi="Century Gothic"/>
        </w:rPr>
        <w:t>Singing i</w:t>
      </w:r>
      <w:r w:rsidR="00DD69AD" w:rsidRPr="00301A18">
        <w:rPr>
          <w:rFonts w:ascii="Century Gothic" w:hAnsi="Century Gothic"/>
        </w:rPr>
        <w:t xml:space="preserve">s one of humanity’s oldest art forms, an opportunity to communicate without words, it’s self-expression and it’s good for the soul. </w:t>
      </w:r>
      <w:r w:rsidR="00923008" w:rsidRPr="00301A18">
        <w:rPr>
          <w:rFonts w:ascii="Century Gothic" w:hAnsi="Century Gothic"/>
        </w:rPr>
        <w:t xml:space="preserve">The Choral Hub is a </w:t>
      </w:r>
      <w:r w:rsidR="00B7455E" w:rsidRPr="00301A18">
        <w:rPr>
          <w:rFonts w:ascii="Century Gothic" w:hAnsi="Century Gothic"/>
        </w:rPr>
        <w:t xml:space="preserve">diverse team of passionate music lovers who </w:t>
      </w:r>
      <w:r w:rsidR="00966331" w:rsidRPr="00301A18">
        <w:rPr>
          <w:rFonts w:ascii="Century Gothic" w:hAnsi="Century Gothic"/>
        </w:rPr>
        <w:t>aim to g</w:t>
      </w:r>
      <w:r w:rsidR="00027F8B" w:rsidRPr="00301A18">
        <w:rPr>
          <w:rFonts w:ascii="Century Gothic" w:hAnsi="Century Gothic"/>
        </w:rPr>
        <w:t>et the whole work</w:t>
      </w:r>
      <w:r w:rsidR="00984ECA" w:rsidRPr="00301A18">
        <w:rPr>
          <w:rFonts w:ascii="Century Gothic" w:hAnsi="Century Gothic"/>
        </w:rPr>
        <w:t xml:space="preserve"> to sing again. </w:t>
      </w:r>
    </w:p>
    <w:p w14:paraId="4718EBCC" w14:textId="77777777" w:rsidR="00D20D2C" w:rsidRPr="00301A18" w:rsidRDefault="00D20D2C" w:rsidP="001D6D4F">
      <w:pPr>
        <w:pStyle w:val="gmail-p1"/>
        <w:spacing w:before="0" w:beforeAutospacing="0" w:after="0" w:afterAutospacing="0"/>
        <w:rPr>
          <w:rFonts w:ascii="Century Gothic" w:hAnsi="Century Gothic"/>
        </w:rPr>
      </w:pPr>
    </w:p>
    <w:p w14:paraId="4193150B" w14:textId="1F7A3978" w:rsidR="001D6D4F" w:rsidRPr="00301A18" w:rsidRDefault="001D6D4F" w:rsidP="001D6D4F">
      <w:pPr>
        <w:pStyle w:val="gmail-p1"/>
        <w:spacing w:before="0" w:beforeAutospacing="0" w:after="0" w:afterAutospacing="0"/>
        <w:rPr>
          <w:rFonts w:ascii="Century Gothic" w:hAnsi="Century Gothic"/>
        </w:rPr>
      </w:pPr>
      <w:r w:rsidRPr="00301A18">
        <w:rPr>
          <w:rFonts w:ascii="Century Gothic" w:hAnsi="Century Gothic"/>
        </w:rPr>
        <w:t xml:space="preserve">Tune in to live 30-min virtual classes and let the music industry’s most celebrated vocal coaches guide you through the rest. No stressing about if anyone can hear you or if you’re singing the right part (you have the freedom to move, groove, and sing what you want – all while on mute for comfort)! Try everything from soul to breathwork. Join </w:t>
      </w:r>
      <w:r w:rsidR="003167D0" w:rsidRPr="00301A18">
        <w:rPr>
          <w:rFonts w:ascii="Century Gothic" w:hAnsi="Century Gothic"/>
        </w:rPr>
        <w:t xml:space="preserve">the Choral Hub and </w:t>
      </w:r>
      <w:r w:rsidRPr="00301A18">
        <w:rPr>
          <w:rFonts w:ascii="Century Gothic" w:hAnsi="Century Gothic"/>
        </w:rPr>
        <w:t>add Singing into your daily wellness stack.</w:t>
      </w:r>
    </w:p>
    <w:p w14:paraId="2FF0F8F1" w14:textId="77777777" w:rsidR="006137D6" w:rsidRPr="00301A18" w:rsidRDefault="006137D6" w:rsidP="001D6D4F">
      <w:pPr>
        <w:pStyle w:val="gmail-p1"/>
        <w:spacing w:before="0" w:beforeAutospacing="0" w:after="0" w:afterAutospacing="0"/>
        <w:rPr>
          <w:rFonts w:ascii="Century Gothic" w:hAnsi="Century Gothic"/>
        </w:rPr>
      </w:pPr>
    </w:p>
    <w:p w14:paraId="29DB69C5" w14:textId="77777777" w:rsidR="004E37F0" w:rsidRPr="00301A18" w:rsidRDefault="004E37F0" w:rsidP="004E37F0">
      <w:pPr>
        <w:rPr>
          <w:rFonts w:ascii="Century Gothic" w:hAnsi="Century Gothic"/>
        </w:rPr>
      </w:pPr>
      <w:r w:rsidRPr="00301A18">
        <w:rPr>
          <w:rFonts w:ascii="Century Gothic" w:hAnsi="Century Gothic"/>
          <w:b/>
          <w:bCs/>
        </w:rPr>
        <w:t>For free access head to</w:t>
      </w:r>
      <w:r w:rsidRPr="00301A18">
        <w:rPr>
          <w:rFonts w:ascii="Century Gothic" w:hAnsi="Century Gothic"/>
        </w:rPr>
        <w:t xml:space="preserve">: </w:t>
      </w:r>
      <w:hyperlink r:id="rId13" w:history="1">
        <w:r w:rsidRPr="00301A18">
          <w:rPr>
            <w:rStyle w:val="Hyperlink"/>
            <w:rFonts w:ascii="Century Gothic" w:hAnsi="Century Gothic"/>
          </w:rPr>
          <w:t>https://</w:t>
        </w:r>
        <w:proofErr w:type="spellStart"/>
        <w:r w:rsidRPr="00301A18">
          <w:rPr>
            <w:rStyle w:val="Hyperlink"/>
            <w:rFonts w:ascii="Century Gothic" w:hAnsi="Century Gothic"/>
          </w:rPr>
          <w:t>thechoralhub.com</w:t>
        </w:r>
        <w:proofErr w:type="spellEnd"/>
        <w:r w:rsidRPr="00301A18">
          <w:rPr>
            <w:rStyle w:val="Hyperlink"/>
            <w:rFonts w:ascii="Century Gothic" w:hAnsi="Century Gothic"/>
          </w:rPr>
          <w:t>/events/</w:t>
        </w:r>
      </w:hyperlink>
      <w:r w:rsidRPr="00301A18">
        <w:rPr>
          <w:rFonts w:ascii="Century Gothic" w:hAnsi="Century Gothic"/>
        </w:rPr>
        <w:t> </w:t>
      </w:r>
    </w:p>
    <w:p w14:paraId="61756216" w14:textId="77777777" w:rsidR="004E37F0" w:rsidRPr="00301A18" w:rsidRDefault="004E37F0" w:rsidP="004E37F0">
      <w:pPr>
        <w:rPr>
          <w:rFonts w:ascii="Century Gothic" w:hAnsi="Century Gothic"/>
        </w:rPr>
      </w:pPr>
      <w:r w:rsidRPr="00301A18">
        <w:rPr>
          <w:rFonts w:ascii="Century Gothic" w:hAnsi="Century Gothic"/>
        </w:rPr>
        <w:t>Head to 'partner referrals"</w:t>
      </w:r>
    </w:p>
    <w:p w14:paraId="25B071C9" w14:textId="54FDC421" w:rsidR="007D6F03" w:rsidRPr="00301A18" w:rsidRDefault="004E37F0" w:rsidP="0018296F">
      <w:pPr>
        <w:rPr>
          <w:rFonts w:ascii="Century Gothic" w:hAnsi="Century Gothic"/>
        </w:rPr>
      </w:pPr>
      <w:r w:rsidRPr="00301A18">
        <w:rPr>
          <w:rFonts w:ascii="Century Gothic" w:hAnsi="Century Gothic"/>
        </w:rPr>
        <w:t xml:space="preserve">And use </w:t>
      </w:r>
      <w:r w:rsidR="00DA6D04" w:rsidRPr="00301A18">
        <w:rPr>
          <w:rFonts w:ascii="Century Gothic" w:hAnsi="Century Gothic"/>
        </w:rPr>
        <w:t>our Thriving Communities</w:t>
      </w:r>
      <w:r w:rsidRPr="00301A18">
        <w:rPr>
          <w:rFonts w:ascii="Century Gothic" w:hAnsi="Century Gothic"/>
        </w:rPr>
        <w:t xml:space="preserve"> code: </w:t>
      </w:r>
      <w:proofErr w:type="spellStart"/>
      <w:r w:rsidRPr="00301A18">
        <w:rPr>
          <w:rFonts w:ascii="Century Gothic" w:hAnsi="Century Gothic"/>
          <w:b/>
          <w:bCs/>
        </w:rPr>
        <w:t>NASPeast</w:t>
      </w:r>
      <w:proofErr w:type="spellEnd"/>
    </w:p>
    <w:p w14:paraId="052984A8" w14:textId="77777777" w:rsidR="00413A41" w:rsidRPr="00301A18" w:rsidRDefault="00413A41" w:rsidP="0018296F">
      <w:pPr>
        <w:rPr>
          <w:rStyle w:val="Strong"/>
          <w:rFonts w:ascii="Century Gothic" w:hAnsi="Century Gothic"/>
          <w:b w:val="0"/>
          <w:bCs w:val="0"/>
        </w:rPr>
      </w:pPr>
    </w:p>
    <w:p w14:paraId="2BBFA47E" w14:textId="6CFB70F6" w:rsidR="0054771F" w:rsidRPr="00301A18" w:rsidRDefault="004D72AF" w:rsidP="0018296F">
      <w:pPr>
        <w:rPr>
          <w:rStyle w:val="Strong"/>
          <w:rFonts w:ascii="Century Gothic" w:eastAsia="Times New Roman" w:hAnsi="Century Gothic"/>
        </w:rPr>
      </w:pPr>
      <w:r w:rsidRPr="00301A18">
        <w:rPr>
          <w:rStyle w:val="Strong"/>
          <w:rFonts w:ascii="Century Gothic" w:eastAsia="Times New Roman" w:hAnsi="Century Gothic"/>
        </w:rPr>
        <w:t>FUNDING</w:t>
      </w:r>
    </w:p>
    <w:p w14:paraId="6BDDAE07" w14:textId="03E25F6A" w:rsidR="009F619E" w:rsidRPr="00301A18" w:rsidRDefault="002E31D5" w:rsidP="00730C8F">
      <w:pPr>
        <w:rPr>
          <w:rStyle w:val="Strong"/>
          <w:rFonts w:ascii="Century Gothic" w:eastAsia="Times New Roman" w:hAnsi="Century Gothic"/>
        </w:rPr>
      </w:pPr>
      <w:r w:rsidRPr="00301A18">
        <w:rPr>
          <w:rStyle w:val="Strong"/>
          <w:rFonts w:ascii="Century Gothic" w:eastAsia="Times New Roman" w:hAnsi="Century Gothic"/>
        </w:rPr>
        <w:t>National Funding</w:t>
      </w:r>
    </w:p>
    <w:p w14:paraId="2E28AF20" w14:textId="014D09CB" w:rsidR="00E37BE4" w:rsidRPr="00301A18" w:rsidRDefault="008536AF" w:rsidP="00730C8F">
      <w:pPr>
        <w:rPr>
          <w:rStyle w:val="Strong"/>
          <w:rFonts w:ascii="Century Gothic" w:eastAsia="Times New Roman" w:hAnsi="Century Gothic"/>
          <w:color w:val="00B050"/>
        </w:rPr>
      </w:pPr>
      <w:r w:rsidRPr="00301A18">
        <w:rPr>
          <w:rStyle w:val="Strong"/>
          <w:rFonts w:ascii="Century Gothic" w:eastAsia="Times New Roman" w:hAnsi="Century Gothic"/>
          <w:color w:val="00B050"/>
        </w:rPr>
        <w:t xml:space="preserve">The Sovereign </w:t>
      </w:r>
      <w:r w:rsidR="00E36934" w:rsidRPr="00301A18">
        <w:rPr>
          <w:rStyle w:val="Strong"/>
          <w:rFonts w:ascii="Century Gothic" w:eastAsia="Times New Roman" w:hAnsi="Century Gothic"/>
          <w:color w:val="00B050"/>
        </w:rPr>
        <w:t>#</w:t>
      </w:r>
      <w:proofErr w:type="spellStart"/>
      <w:r w:rsidR="00E36934" w:rsidRPr="00301A18">
        <w:rPr>
          <w:rStyle w:val="Strong"/>
          <w:rFonts w:ascii="Century Gothic" w:eastAsia="Times New Roman" w:hAnsi="Century Gothic"/>
          <w:color w:val="00B050"/>
        </w:rPr>
        <w:t>iwill</w:t>
      </w:r>
      <w:proofErr w:type="spellEnd"/>
      <w:r w:rsidR="00E36934" w:rsidRPr="00301A18">
        <w:rPr>
          <w:rStyle w:val="Strong"/>
          <w:rFonts w:ascii="Century Gothic" w:eastAsia="Times New Roman" w:hAnsi="Century Gothic"/>
          <w:color w:val="00B050"/>
        </w:rPr>
        <w:t xml:space="preserve"> Fund grants </w:t>
      </w:r>
    </w:p>
    <w:p w14:paraId="28660A9C" w14:textId="65B7B2D1" w:rsidR="00D12848" w:rsidRPr="00301A18" w:rsidRDefault="00D12848" w:rsidP="00D12848">
      <w:pPr>
        <w:pStyle w:val="NormalWeb"/>
        <w:spacing w:before="0" w:beforeAutospacing="0"/>
        <w:rPr>
          <w:rFonts w:ascii="Century Gothic" w:hAnsi="Century Gothic" w:cs="Arial"/>
        </w:rPr>
      </w:pPr>
      <w:r w:rsidRPr="00301A18">
        <w:rPr>
          <w:rFonts w:ascii="Century Gothic" w:hAnsi="Century Gothic" w:cs="Arial"/>
        </w:rPr>
        <w:t>The Sovereign #</w:t>
      </w:r>
      <w:proofErr w:type="spellStart"/>
      <w:r w:rsidRPr="00301A18">
        <w:rPr>
          <w:rFonts w:ascii="Century Gothic" w:hAnsi="Century Gothic" w:cs="Arial"/>
        </w:rPr>
        <w:t>iwill</w:t>
      </w:r>
      <w:proofErr w:type="spellEnd"/>
      <w:r w:rsidRPr="00301A18">
        <w:rPr>
          <w:rFonts w:ascii="Century Gothic" w:hAnsi="Century Gothic" w:cs="Arial"/>
        </w:rPr>
        <w:t xml:space="preserve"> Fund will offer grants to organisations delivering projects that offer new opportunities for young people to get involved in youth social action in our communities.</w:t>
      </w:r>
      <w:r w:rsidR="00A63E49" w:rsidRPr="00301A18">
        <w:rPr>
          <w:rFonts w:ascii="Century Gothic" w:hAnsi="Century Gothic" w:cs="Arial"/>
        </w:rPr>
        <w:t xml:space="preserve"> </w:t>
      </w:r>
      <w:r w:rsidRPr="00301A18">
        <w:rPr>
          <w:rFonts w:ascii="Century Gothic" w:hAnsi="Century Gothic" w:cs="Arial"/>
        </w:rPr>
        <w:t>Grants will be available for organisations to apply for in two £100,000 rounds of funding, with a maximum of £10,000 available per project. Helping to decide who’ll be awarded grants will be </w:t>
      </w:r>
      <w:hyperlink r:id="rId14" w:tooltip="Link to more information about Sovereign's Youth Panel" w:history="1">
        <w:r w:rsidRPr="00301A18">
          <w:rPr>
            <w:rStyle w:val="Hyperlink"/>
            <w:rFonts w:ascii="Century Gothic" w:hAnsi="Century Gothic" w:cs="Arial"/>
          </w:rPr>
          <w:t>our very own Youth panel</w:t>
        </w:r>
      </w:hyperlink>
      <w:r w:rsidRPr="00301A18">
        <w:rPr>
          <w:rFonts w:ascii="Century Gothic" w:hAnsi="Century Gothic" w:cs="Arial"/>
        </w:rPr>
        <w:t>, made up of 18-25-year-old Sovereign residents.</w:t>
      </w:r>
    </w:p>
    <w:p w14:paraId="7213C5F5" w14:textId="1FD625CD" w:rsidR="00D12848" w:rsidRPr="00301A18" w:rsidRDefault="006B2FD7" w:rsidP="00D12848">
      <w:pPr>
        <w:pStyle w:val="NormalWeb"/>
        <w:spacing w:before="0" w:beforeAutospacing="0"/>
        <w:rPr>
          <w:rStyle w:val="Strong"/>
          <w:rFonts w:ascii="Century Gothic" w:hAnsi="Century Gothic" w:cs="Arial"/>
          <w:b w:val="0"/>
          <w:bCs w:val="0"/>
        </w:rPr>
      </w:pPr>
      <w:r w:rsidRPr="00301A18">
        <w:rPr>
          <w:rStyle w:val="Strong"/>
          <w:rFonts w:ascii="Century Gothic" w:hAnsi="Century Gothic" w:cs="Arial"/>
          <w:b w:val="0"/>
          <w:bCs w:val="0"/>
        </w:rPr>
        <w:t xml:space="preserve">To be eligible, organisations will need to </w:t>
      </w:r>
      <w:r w:rsidR="005927E5" w:rsidRPr="00301A18">
        <w:rPr>
          <w:rStyle w:val="Strong"/>
          <w:rFonts w:ascii="Century Gothic" w:hAnsi="Century Gothic" w:cs="Arial"/>
          <w:b w:val="0"/>
          <w:bCs w:val="0"/>
        </w:rPr>
        <w:t xml:space="preserve">be one of the </w:t>
      </w:r>
      <w:proofErr w:type="gramStart"/>
      <w:r w:rsidR="005927E5" w:rsidRPr="00301A18">
        <w:rPr>
          <w:rStyle w:val="Strong"/>
          <w:rFonts w:ascii="Century Gothic" w:hAnsi="Century Gothic" w:cs="Arial"/>
          <w:b w:val="0"/>
          <w:bCs w:val="0"/>
        </w:rPr>
        <w:t>following;</w:t>
      </w:r>
      <w:proofErr w:type="gramEnd"/>
      <w:r w:rsidR="005927E5" w:rsidRPr="00301A18">
        <w:rPr>
          <w:rStyle w:val="Strong"/>
          <w:rFonts w:ascii="Century Gothic" w:hAnsi="Century Gothic" w:cs="Arial"/>
          <w:b w:val="0"/>
          <w:bCs w:val="0"/>
        </w:rPr>
        <w:t xml:space="preserve"> </w:t>
      </w:r>
    </w:p>
    <w:p w14:paraId="1FDFC15B" w14:textId="5508EEAD" w:rsidR="005927E5" w:rsidRPr="00301A18" w:rsidRDefault="005927E5" w:rsidP="005927E5">
      <w:pPr>
        <w:pStyle w:val="NormalWeb"/>
        <w:numPr>
          <w:ilvl w:val="0"/>
          <w:numId w:val="29"/>
        </w:numPr>
        <w:spacing w:before="0" w:beforeAutospacing="0"/>
        <w:rPr>
          <w:rFonts w:ascii="Century Gothic" w:hAnsi="Century Gothic" w:cs="Arial"/>
        </w:rPr>
      </w:pPr>
      <w:r w:rsidRPr="00301A18">
        <w:rPr>
          <w:rFonts w:ascii="Century Gothic" w:hAnsi="Century Gothic" w:cs="Arial"/>
        </w:rPr>
        <w:t>A registered charity</w:t>
      </w:r>
    </w:p>
    <w:p w14:paraId="2B704E89" w14:textId="567BA2D2" w:rsidR="005927E5" w:rsidRPr="00301A18" w:rsidRDefault="005927E5" w:rsidP="005927E5">
      <w:pPr>
        <w:pStyle w:val="NormalWeb"/>
        <w:numPr>
          <w:ilvl w:val="0"/>
          <w:numId w:val="29"/>
        </w:numPr>
        <w:spacing w:before="0" w:beforeAutospacing="0"/>
        <w:rPr>
          <w:rFonts w:ascii="Century Gothic" w:hAnsi="Century Gothic" w:cs="Arial"/>
        </w:rPr>
      </w:pPr>
      <w:r w:rsidRPr="00301A18">
        <w:rPr>
          <w:rFonts w:ascii="Century Gothic" w:hAnsi="Century Gothic" w:cs="Arial"/>
        </w:rPr>
        <w:t xml:space="preserve">A constituted community </w:t>
      </w:r>
      <w:proofErr w:type="gramStart"/>
      <w:r w:rsidRPr="00301A18">
        <w:rPr>
          <w:rFonts w:ascii="Century Gothic" w:hAnsi="Century Gothic" w:cs="Arial"/>
        </w:rPr>
        <w:t>group</w:t>
      </w:r>
      <w:proofErr w:type="gramEnd"/>
      <w:r w:rsidRPr="00301A18">
        <w:rPr>
          <w:rFonts w:ascii="Century Gothic" w:hAnsi="Century Gothic" w:cs="Arial"/>
        </w:rPr>
        <w:t xml:space="preserve"> </w:t>
      </w:r>
    </w:p>
    <w:p w14:paraId="19E9E0D4" w14:textId="59ADD885" w:rsidR="005927E5" w:rsidRPr="00301A18" w:rsidRDefault="005927E5" w:rsidP="005927E5">
      <w:pPr>
        <w:pStyle w:val="NormalWeb"/>
        <w:numPr>
          <w:ilvl w:val="0"/>
          <w:numId w:val="29"/>
        </w:numPr>
        <w:spacing w:before="0" w:beforeAutospacing="0"/>
        <w:rPr>
          <w:rFonts w:ascii="Century Gothic" w:hAnsi="Century Gothic" w:cs="Arial"/>
        </w:rPr>
      </w:pPr>
      <w:r w:rsidRPr="00301A18">
        <w:rPr>
          <w:rFonts w:ascii="Century Gothic" w:hAnsi="Century Gothic" w:cs="Arial"/>
        </w:rPr>
        <w:t xml:space="preserve">A charitable organisation </w:t>
      </w:r>
    </w:p>
    <w:p w14:paraId="3CE7389C" w14:textId="00819408" w:rsidR="005927E5" w:rsidRPr="00301A18" w:rsidRDefault="005927E5" w:rsidP="005927E5">
      <w:pPr>
        <w:pStyle w:val="NormalWeb"/>
        <w:numPr>
          <w:ilvl w:val="0"/>
          <w:numId w:val="29"/>
        </w:numPr>
        <w:spacing w:before="0" w:beforeAutospacing="0"/>
        <w:rPr>
          <w:rFonts w:ascii="Century Gothic" w:hAnsi="Century Gothic" w:cs="Arial"/>
        </w:rPr>
      </w:pPr>
      <w:r w:rsidRPr="00301A18">
        <w:rPr>
          <w:rFonts w:ascii="Century Gothic" w:hAnsi="Century Gothic" w:cs="Arial"/>
        </w:rPr>
        <w:t xml:space="preserve">A public body at local level </w:t>
      </w:r>
    </w:p>
    <w:p w14:paraId="73992475" w14:textId="2B2C29FA" w:rsidR="00E36934" w:rsidRPr="00301A18" w:rsidRDefault="005927E5" w:rsidP="00502F71">
      <w:pPr>
        <w:pStyle w:val="NormalWeb"/>
        <w:numPr>
          <w:ilvl w:val="0"/>
          <w:numId w:val="29"/>
        </w:numPr>
        <w:spacing w:before="0" w:beforeAutospacing="0"/>
        <w:rPr>
          <w:rFonts w:ascii="Century Gothic" w:eastAsia="Times New Roman" w:hAnsi="Century Gothic"/>
          <w:b/>
          <w:bCs/>
          <w:color w:val="auto"/>
        </w:rPr>
      </w:pPr>
      <w:r w:rsidRPr="00301A18">
        <w:rPr>
          <w:rFonts w:ascii="Century Gothic" w:hAnsi="Century Gothic" w:cs="Arial"/>
        </w:rPr>
        <w:t xml:space="preserve">Another housing association, established in the UK </w:t>
      </w:r>
    </w:p>
    <w:p w14:paraId="4DD7B39F" w14:textId="3EABEFD7" w:rsidR="004C3C02" w:rsidRPr="00301A18" w:rsidRDefault="004C3C02" w:rsidP="004C3C02">
      <w:pPr>
        <w:pStyle w:val="NormalWeb"/>
        <w:spacing w:before="0" w:beforeAutospacing="0"/>
        <w:rPr>
          <w:rFonts w:ascii="Century Gothic" w:hAnsi="Century Gothic" w:cs="Arial"/>
          <w:b/>
          <w:bCs/>
        </w:rPr>
      </w:pPr>
      <w:r w:rsidRPr="00301A18">
        <w:rPr>
          <w:rFonts w:ascii="Century Gothic" w:hAnsi="Century Gothic" w:cs="Arial"/>
          <w:b/>
          <w:bCs/>
        </w:rPr>
        <w:t xml:space="preserve">To </w:t>
      </w:r>
      <w:r w:rsidR="00043D68" w:rsidRPr="00301A18">
        <w:rPr>
          <w:rFonts w:ascii="Century Gothic" w:hAnsi="Century Gothic" w:cs="Arial"/>
          <w:b/>
          <w:bCs/>
        </w:rPr>
        <w:t>find out more, please</w:t>
      </w:r>
      <w:r w:rsidRPr="00301A18">
        <w:rPr>
          <w:rFonts w:ascii="Century Gothic" w:hAnsi="Century Gothic" w:cs="Arial"/>
          <w:b/>
          <w:bCs/>
        </w:rPr>
        <w:t xml:space="preserve"> click </w:t>
      </w:r>
      <w:hyperlink r:id="rId15" w:history="1">
        <w:r w:rsidRPr="00301A18">
          <w:rPr>
            <w:rStyle w:val="Hyperlink"/>
            <w:rFonts w:ascii="Century Gothic" w:hAnsi="Century Gothic" w:cs="Arial"/>
            <w:b/>
            <w:bCs/>
          </w:rPr>
          <w:t>here</w:t>
        </w:r>
      </w:hyperlink>
      <w:r w:rsidR="00043D68" w:rsidRPr="00301A18">
        <w:rPr>
          <w:rFonts w:ascii="Century Gothic" w:hAnsi="Century Gothic" w:cs="Arial"/>
          <w:b/>
          <w:bCs/>
        </w:rPr>
        <w:t xml:space="preserve">. </w:t>
      </w:r>
    </w:p>
    <w:p w14:paraId="5783A17C" w14:textId="266E1B6D" w:rsidR="004C3C02" w:rsidRPr="00301A18" w:rsidRDefault="004C3C02" w:rsidP="004C3C02">
      <w:pPr>
        <w:pStyle w:val="NormalWeb"/>
        <w:spacing w:before="0" w:beforeAutospacing="0"/>
        <w:rPr>
          <w:rStyle w:val="Strong"/>
          <w:rFonts w:ascii="Century Gothic" w:eastAsia="Times New Roman" w:hAnsi="Century Gothic"/>
          <w:b w:val="0"/>
          <w:bCs w:val="0"/>
          <w:color w:val="auto"/>
        </w:rPr>
      </w:pPr>
      <w:r w:rsidRPr="00301A18">
        <w:rPr>
          <w:rFonts w:ascii="Century Gothic" w:hAnsi="Century Gothic" w:cs="Arial"/>
          <w:b/>
          <w:bCs/>
        </w:rPr>
        <w:lastRenderedPageBreak/>
        <w:t>Deadline: Friday 5</w:t>
      </w:r>
      <w:r w:rsidRPr="00301A18">
        <w:rPr>
          <w:rFonts w:ascii="Century Gothic" w:hAnsi="Century Gothic" w:cs="Arial"/>
          <w:b/>
          <w:bCs/>
          <w:vertAlign w:val="superscript"/>
        </w:rPr>
        <w:t>th</w:t>
      </w:r>
      <w:r w:rsidRPr="00301A18">
        <w:rPr>
          <w:rFonts w:ascii="Century Gothic" w:hAnsi="Century Gothic" w:cs="Arial"/>
          <w:b/>
          <w:bCs/>
        </w:rPr>
        <w:t xml:space="preserve"> August </w:t>
      </w:r>
    </w:p>
    <w:p w14:paraId="5498741B" w14:textId="52EDFADF" w:rsidR="00611415" w:rsidRPr="00301A18" w:rsidRDefault="00611415" w:rsidP="00730C8F">
      <w:pPr>
        <w:rPr>
          <w:rStyle w:val="Strong"/>
          <w:rFonts w:ascii="Century Gothic" w:eastAsia="Times New Roman" w:hAnsi="Century Gothic"/>
          <w:color w:val="00B050"/>
        </w:rPr>
      </w:pPr>
      <w:r w:rsidRPr="00301A18">
        <w:rPr>
          <w:rStyle w:val="Strong"/>
          <w:rFonts w:ascii="Century Gothic" w:eastAsia="Times New Roman" w:hAnsi="Century Gothic"/>
          <w:color w:val="00B050"/>
        </w:rPr>
        <w:t>Shine Bright</w:t>
      </w:r>
    </w:p>
    <w:p w14:paraId="6ACF3058" w14:textId="77777777" w:rsidR="00BB5756" w:rsidRPr="00301A18" w:rsidRDefault="00BB5756" w:rsidP="00BB5756">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The Shine Bright fund partners with regional charities and our partner Coram Chambers to administrate grants directly to the most vulnerable young people in the UK aged 16 years and under.</w:t>
      </w:r>
    </w:p>
    <w:p w14:paraId="297E942F" w14:textId="77777777" w:rsidR="00BB5756" w:rsidRPr="00301A18" w:rsidRDefault="00BB5756" w:rsidP="00BB5756">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Grants are to provide relief, respite, and happiness at a time of anxiety and worry. Our grants are awarded to the regional charity partners to purchase educational and art materials; toys; books; and emotional support items for young people aged 16 and under who have been challenged by abuse; addiction; homelessness; or those who are child carers.</w:t>
      </w:r>
    </w:p>
    <w:p w14:paraId="78079E6C" w14:textId="77777777" w:rsidR="00BB5756" w:rsidRPr="00301A18" w:rsidRDefault="00BB5756" w:rsidP="00BB5756">
      <w:pPr>
        <w:shd w:val="clear" w:color="auto" w:fill="FFFFFF"/>
        <w:spacing w:before="240" w:after="240" w:line="240" w:lineRule="auto"/>
        <w:rPr>
          <w:rFonts w:ascii="Century Gothic" w:eastAsia="Times New Roman" w:hAnsi="Century Gothic" w:cs="Arial"/>
          <w:color w:val="000000"/>
          <w:lang w:eastAsia="en-GB"/>
        </w:rPr>
      </w:pPr>
      <w:r w:rsidRPr="00301A18">
        <w:rPr>
          <w:rFonts w:ascii="Century Gothic" w:eastAsia="Times New Roman" w:hAnsi="Century Gothic" w:cs="Arial"/>
          <w:color w:val="000000"/>
          <w:lang w:eastAsia="en-GB"/>
        </w:rPr>
        <w:t xml:space="preserve">Please note, Shine Bright </w:t>
      </w:r>
      <w:proofErr w:type="gramStart"/>
      <w:r w:rsidRPr="00301A18">
        <w:rPr>
          <w:rFonts w:ascii="Century Gothic" w:eastAsia="Times New Roman" w:hAnsi="Century Gothic" w:cs="Arial"/>
          <w:color w:val="000000"/>
          <w:lang w:eastAsia="en-GB"/>
        </w:rPr>
        <w:t>are able to</w:t>
      </w:r>
      <w:proofErr w:type="gramEnd"/>
      <w:r w:rsidRPr="00301A18">
        <w:rPr>
          <w:rFonts w:ascii="Century Gothic" w:eastAsia="Times New Roman" w:hAnsi="Century Gothic" w:cs="Arial"/>
          <w:color w:val="000000"/>
          <w:lang w:eastAsia="en-GB"/>
        </w:rPr>
        <w:t xml:space="preserve"> fund charitable organisations with a turnover below £</w:t>
      </w:r>
      <w:proofErr w:type="spellStart"/>
      <w:r w:rsidRPr="00301A18">
        <w:rPr>
          <w:rFonts w:ascii="Century Gothic" w:eastAsia="Times New Roman" w:hAnsi="Century Gothic" w:cs="Arial"/>
          <w:color w:val="000000"/>
          <w:lang w:eastAsia="en-GB"/>
        </w:rPr>
        <w:t>1.5m</w:t>
      </w:r>
      <w:proofErr w:type="spellEnd"/>
      <w:r w:rsidRPr="00301A18">
        <w:rPr>
          <w:rFonts w:ascii="Century Gothic" w:eastAsia="Times New Roman" w:hAnsi="Century Gothic" w:cs="Arial"/>
          <w:color w:val="000000"/>
          <w:lang w:eastAsia="en-GB"/>
        </w:rPr>
        <w:t>.</w:t>
      </w:r>
    </w:p>
    <w:p w14:paraId="6431011A" w14:textId="62EB0565" w:rsidR="00611415" w:rsidRPr="00301A18" w:rsidRDefault="00611415" w:rsidP="00730C8F">
      <w:pPr>
        <w:rPr>
          <w:rStyle w:val="Strong"/>
          <w:rFonts w:ascii="Century Gothic" w:eastAsia="Times New Roman" w:hAnsi="Century Gothic"/>
        </w:rPr>
      </w:pPr>
      <w:r w:rsidRPr="00301A18">
        <w:rPr>
          <w:rStyle w:val="Strong"/>
          <w:rFonts w:ascii="Century Gothic" w:eastAsia="Times New Roman" w:hAnsi="Century Gothic"/>
        </w:rPr>
        <w:t xml:space="preserve">Click </w:t>
      </w:r>
      <w:hyperlink r:id="rId16" w:history="1">
        <w:r w:rsidRPr="00301A18">
          <w:rPr>
            <w:rStyle w:val="Hyperlink"/>
            <w:rFonts w:ascii="Century Gothic" w:eastAsia="Times New Roman" w:hAnsi="Century Gothic"/>
          </w:rPr>
          <w:t>here</w:t>
        </w:r>
      </w:hyperlink>
      <w:r w:rsidRPr="00301A18">
        <w:rPr>
          <w:rStyle w:val="Strong"/>
          <w:rFonts w:ascii="Century Gothic" w:eastAsia="Times New Roman" w:hAnsi="Century Gothic"/>
        </w:rPr>
        <w:t xml:space="preserve"> to apply</w:t>
      </w:r>
    </w:p>
    <w:p w14:paraId="3780D35D" w14:textId="11DE6FE2" w:rsidR="00974E46" w:rsidRPr="00301A18" w:rsidRDefault="00611415" w:rsidP="00730C8F">
      <w:pPr>
        <w:rPr>
          <w:rStyle w:val="Strong"/>
          <w:rFonts w:ascii="Century Gothic" w:eastAsia="Times New Roman" w:hAnsi="Century Gothic"/>
        </w:rPr>
      </w:pPr>
      <w:r w:rsidRPr="00301A18">
        <w:rPr>
          <w:rStyle w:val="Strong"/>
          <w:rFonts w:ascii="Century Gothic" w:eastAsia="Times New Roman" w:hAnsi="Century Gothic"/>
        </w:rPr>
        <w:t>Deadline 31</w:t>
      </w:r>
      <w:r w:rsidRPr="00301A18">
        <w:rPr>
          <w:rStyle w:val="Strong"/>
          <w:rFonts w:ascii="Century Gothic" w:eastAsia="Times New Roman" w:hAnsi="Century Gothic"/>
          <w:vertAlign w:val="superscript"/>
        </w:rPr>
        <w:t>st</w:t>
      </w:r>
      <w:r w:rsidRPr="00301A18">
        <w:rPr>
          <w:rStyle w:val="Strong"/>
          <w:rFonts w:ascii="Century Gothic" w:eastAsia="Times New Roman" w:hAnsi="Century Gothic"/>
        </w:rPr>
        <w:t xml:space="preserve"> July 2022</w:t>
      </w:r>
    </w:p>
    <w:p w14:paraId="7559D15E" w14:textId="77777777" w:rsidR="00BC4D10" w:rsidRPr="00301A18" w:rsidRDefault="00BC4D10" w:rsidP="00730C8F">
      <w:pPr>
        <w:rPr>
          <w:rFonts w:ascii="Century Gothic" w:eastAsia="Times New Roman" w:hAnsi="Century Gothic"/>
          <w:b/>
          <w:bCs/>
        </w:rPr>
      </w:pPr>
    </w:p>
    <w:p w14:paraId="15789207" w14:textId="68F84AB5" w:rsidR="00730C8F" w:rsidRPr="00301A18" w:rsidRDefault="00730C8F" w:rsidP="00730C8F">
      <w:pPr>
        <w:rPr>
          <w:rFonts w:ascii="Century Gothic" w:eastAsia="Calibri" w:hAnsi="Century Gothic"/>
          <w:b/>
          <w:color w:val="00B050"/>
        </w:rPr>
      </w:pPr>
      <w:r w:rsidRPr="00301A18">
        <w:rPr>
          <w:rFonts w:ascii="Century Gothic" w:eastAsia="Calibri" w:hAnsi="Century Gothic"/>
          <w:b/>
          <w:color w:val="00B050"/>
        </w:rPr>
        <w:t xml:space="preserve">High Speed </w:t>
      </w:r>
      <w:r w:rsidR="0043398F" w:rsidRPr="00301A18">
        <w:rPr>
          <w:rFonts w:ascii="Century Gothic" w:eastAsia="Calibri" w:hAnsi="Century Gothic"/>
          <w:b/>
          <w:color w:val="00B050"/>
        </w:rPr>
        <w:t>2 Community</w:t>
      </w:r>
      <w:r w:rsidRPr="00301A18">
        <w:rPr>
          <w:rFonts w:ascii="Century Gothic" w:eastAsia="Calibri" w:hAnsi="Century Gothic"/>
          <w:b/>
          <w:color w:val="00B050"/>
        </w:rPr>
        <w:t xml:space="preserve"> and Environment Fund: </w:t>
      </w:r>
    </w:p>
    <w:p w14:paraId="0897E384" w14:textId="3543ED46" w:rsidR="00A8565C" w:rsidRPr="00301A18" w:rsidRDefault="00733E77" w:rsidP="00730C8F">
      <w:pPr>
        <w:rPr>
          <w:rFonts w:ascii="Century Gothic" w:eastAsia="Calibri" w:hAnsi="Century Gothic"/>
          <w:bCs/>
        </w:rPr>
      </w:pPr>
      <w:r w:rsidRPr="00301A18">
        <w:rPr>
          <w:rFonts w:ascii="Century Gothic" w:eastAsia="Calibri" w:hAnsi="Century Gothic"/>
          <w:bCs/>
        </w:rPr>
        <w:t xml:space="preserve">The Community and Environment Fund (CEF) has been created to add benefit to communities along the route that are demonstrably disrupted by the construction of Phase One of </w:t>
      </w:r>
      <w:proofErr w:type="spellStart"/>
      <w:r w:rsidRPr="00301A18">
        <w:rPr>
          <w:rFonts w:ascii="Century Gothic" w:eastAsia="Calibri" w:hAnsi="Century Gothic"/>
          <w:bCs/>
        </w:rPr>
        <w:t>HS2</w:t>
      </w:r>
      <w:proofErr w:type="spellEnd"/>
      <w:r w:rsidRPr="00301A18">
        <w:rPr>
          <w:rFonts w:ascii="Century Gothic" w:eastAsia="Calibri" w:hAnsi="Century Gothic"/>
          <w:bCs/>
        </w:rPr>
        <w:t xml:space="preserve"> </w:t>
      </w:r>
      <w:r w:rsidR="0061649F" w:rsidRPr="00301A18">
        <w:rPr>
          <w:rFonts w:ascii="Century Gothic" w:eastAsia="Calibri" w:hAnsi="Century Gothic"/>
          <w:bCs/>
        </w:rPr>
        <w:t xml:space="preserve">from London to West Midlands and Phrase </w:t>
      </w:r>
      <w:proofErr w:type="spellStart"/>
      <w:r w:rsidR="0061649F" w:rsidRPr="00301A18">
        <w:rPr>
          <w:rFonts w:ascii="Century Gothic" w:eastAsia="Calibri" w:hAnsi="Century Gothic"/>
          <w:bCs/>
        </w:rPr>
        <w:t>2a</w:t>
      </w:r>
      <w:proofErr w:type="spellEnd"/>
      <w:r w:rsidR="006E5C8D" w:rsidRPr="00301A18">
        <w:rPr>
          <w:rFonts w:ascii="Century Gothic" w:eastAsia="Calibri" w:hAnsi="Century Gothic"/>
          <w:bCs/>
        </w:rPr>
        <w:t xml:space="preserve"> from the West Midlands to Crewe. </w:t>
      </w:r>
    </w:p>
    <w:p w14:paraId="1878C287" w14:textId="298E1CE4" w:rsidR="006E5C8D" w:rsidRPr="00301A18" w:rsidRDefault="006E5C8D" w:rsidP="00730C8F">
      <w:pPr>
        <w:rPr>
          <w:rFonts w:ascii="Century Gothic" w:eastAsia="Calibri" w:hAnsi="Century Gothic"/>
          <w:bCs/>
        </w:rPr>
      </w:pPr>
      <w:proofErr w:type="spellStart"/>
      <w:r w:rsidRPr="00301A18">
        <w:rPr>
          <w:rFonts w:ascii="Century Gothic" w:eastAsia="Calibri" w:hAnsi="Century Gothic"/>
          <w:bCs/>
        </w:rPr>
        <w:t>HS2</w:t>
      </w:r>
      <w:proofErr w:type="spellEnd"/>
      <w:r w:rsidRPr="00301A18">
        <w:rPr>
          <w:rFonts w:ascii="Century Gothic" w:eastAsia="Calibri" w:hAnsi="Century Gothic"/>
          <w:bCs/>
        </w:rPr>
        <w:t xml:space="preserve"> will be offering two types of CEF funding: </w:t>
      </w:r>
    </w:p>
    <w:p w14:paraId="461BA6BD" w14:textId="531E271C" w:rsidR="006E5C8D" w:rsidRPr="00301A18" w:rsidRDefault="006E5C8D" w:rsidP="000259B5">
      <w:pPr>
        <w:pStyle w:val="ListParagraph"/>
        <w:numPr>
          <w:ilvl w:val="0"/>
          <w:numId w:val="2"/>
        </w:numPr>
        <w:rPr>
          <w:rFonts w:ascii="Century Gothic" w:eastAsia="Calibri" w:hAnsi="Century Gothic"/>
          <w:bCs/>
        </w:rPr>
      </w:pPr>
      <w:r w:rsidRPr="00301A18">
        <w:rPr>
          <w:rFonts w:ascii="Century Gothic" w:eastAsia="Calibri" w:hAnsi="Century Gothic"/>
          <w:bCs/>
        </w:rPr>
        <w:t>CEF Local will focus on the quality of life and environment in individual communities</w:t>
      </w:r>
      <w:r w:rsidR="0043398F" w:rsidRPr="00301A18">
        <w:rPr>
          <w:rFonts w:ascii="Century Gothic" w:eastAsia="Calibri" w:hAnsi="Century Gothic"/>
          <w:bCs/>
        </w:rPr>
        <w:t xml:space="preserve">. </w:t>
      </w:r>
    </w:p>
    <w:p w14:paraId="27636D15" w14:textId="029B8D89" w:rsidR="006E5C8D" w:rsidRPr="00301A18" w:rsidRDefault="00993CEA" w:rsidP="000259B5">
      <w:pPr>
        <w:pStyle w:val="ListParagraph"/>
        <w:numPr>
          <w:ilvl w:val="0"/>
          <w:numId w:val="2"/>
        </w:numPr>
        <w:rPr>
          <w:rFonts w:ascii="Century Gothic" w:eastAsia="Calibri" w:hAnsi="Century Gothic"/>
          <w:bCs/>
        </w:rPr>
      </w:pPr>
      <w:r w:rsidRPr="00301A18">
        <w:rPr>
          <w:rFonts w:ascii="Century Gothic" w:eastAsia="Calibri" w:hAnsi="Century Gothic"/>
          <w:bCs/>
        </w:rPr>
        <w:t>CEF strategic will focus on large projects across several comm</w:t>
      </w:r>
      <w:r w:rsidR="00421794" w:rsidRPr="00301A18">
        <w:rPr>
          <w:rFonts w:ascii="Century Gothic" w:eastAsia="Calibri" w:hAnsi="Century Gothic"/>
          <w:bCs/>
        </w:rPr>
        <w:t xml:space="preserve">unities and address strategic rather than purely local concerns. Wherever possible, the CEF fund aims to leave a sustainable legacy. </w:t>
      </w:r>
    </w:p>
    <w:p w14:paraId="1D926008" w14:textId="05047AF0" w:rsidR="001B7C64" w:rsidRPr="00301A18" w:rsidRDefault="000638B1" w:rsidP="00F45D66">
      <w:pPr>
        <w:rPr>
          <w:rFonts w:ascii="Century Gothic" w:eastAsia="Calibri" w:hAnsi="Century Gothic"/>
          <w:bCs/>
        </w:rPr>
      </w:pPr>
      <w:r w:rsidRPr="00301A18">
        <w:rPr>
          <w:rFonts w:ascii="Century Gothic" w:eastAsia="Calibri" w:hAnsi="Century Gothic"/>
          <w:bCs/>
        </w:rPr>
        <w:t>The funding programme is target</w:t>
      </w:r>
      <w:r w:rsidR="00D22446" w:rsidRPr="00301A18">
        <w:rPr>
          <w:rFonts w:ascii="Century Gothic" w:eastAsia="Calibri" w:hAnsi="Century Gothic"/>
          <w:bCs/>
        </w:rPr>
        <w:t>ed at the v</w:t>
      </w:r>
      <w:r w:rsidR="00E62227" w:rsidRPr="00301A18">
        <w:rPr>
          <w:rFonts w:ascii="Century Gothic" w:eastAsia="Calibri" w:hAnsi="Century Gothic"/>
          <w:bCs/>
        </w:rPr>
        <w:t xml:space="preserve">oluntary/community sector including resident’s associations, constituted community group, community interest companies (CIC), social enterprises, community businesses and registered charities. </w:t>
      </w:r>
    </w:p>
    <w:p w14:paraId="2900DDF3" w14:textId="1D023F2A" w:rsidR="0000625F" w:rsidRPr="00301A18" w:rsidRDefault="0000625F" w:rsidP="00730C8F">
      <w:pPr>
        <w:rPr>
          <w:rFonts w:ascii="Century Gothic" w:eastAsia="Calibri" w:hAnsi="Century Gothic"/>
          <w:bCs/>
        </w:rPr>
      </w:pPr>
      <w:r w:rsidRPr="00301A18">
        <w:rPr>
          <w:rFonts w:ascii="Century Gothic" w:eastAsia="Calibri" w:hAnsi="Century Gothic"/>
          <w:bCs/>
        </w:rPr>
        <w:t>There are no deadli</w:t>
      </w:r>
      <w:r w:rsidR="00AB1EBC" w:rsidRPr="00301A18">
        <w:rPr>
          <w:rFonts w:ascii="Century Gothic" w:eastAsia="Calibri" w:hAnsi="Century Gothic"/>
          <w:bCs/>
        </w:rPr>
        <w:t>nes for submission as this is a rolling grants programme</w:t>
      </w:r>
      <w:r w:rsidR="006B4B79" w:rsidRPr="00301A18">
        <w:rPr>
          <w:rFonts w:ascii="Century Gothic" w:eastAsia="Calibri" w:hAnsi="Century Gothic"/>
          <w:bCs/>
        </w:rPr>
        <w:t xml:space="preserve">. </w:t>
      </w:r>
    </w:p>
    <w:p w14:paraId="2E53930B" w14:textId="7CE9D5C5" w:rsidR="008413D9" w:rsidRPr="00301A18" w:rsidRDefault="00D2332F" w:rsidP="00D71D86">
      <w:pPr>
        <w:rPr>
          <w:rFonts w:ascii="Century Gothic" w:eastAsia="Calibri" w:hAnsi="Century Gothic"/>
          <w:bCs/>
        </w:rPr>
      </w:pPr>
      <w:r w:rsidRPr="00301A18">
        <w:rPr>
          <w:rFonts w:ascii="Century Gothic" w:eastAsia="Calibri" w:hAnsi="Century Gothic"/>
          <w:b/>
        </w:rPr>
        <w:t>For more information on</w:t>
      </w:r>
      <w:r w:rsidR="00AB1EBC" w:rsidRPr="00301A18">
        <w:rPr>
          <w:rFonts w:ascii="Century Gothic" w:eastAsia="Calibri" w:hAnsi="Century Gothic"/>
          <w:b/>
        </w:rPr>
        <w:t xml:space="preserve"> eligibility, please</w:t>
      </w:r>
      <w:r w:rsidRPr="00301A18">
        <w:rPr>
          <w:rFonts w:ascii="Century Gothic" w:eastAsia="Calibri" w:hAnsi="Century Gothic"/>
          <w:bCs/>
        </w:rPr>
        <w:t xml:space="preserve"> </w:t>
      </w:r>
      <w:hyperlink r:id="rId17" w:history="1">
        <w:r w:rsidR="00141E17" w:rsidRPr="00301A18">
          <w:rPr>
            <w:rStyle w:val="Hyperlink"/>
            <w:rFonts w:ascii="Century Gothic" w:eastAsia="Calibri" w:hAnsi="Century Gothic"/>
            <w:bCs/>
          </w:rPr>
          <w:t>click h</w:t>
        </w:r>
        <w:bookmarkStart w:id="1" w:name="_Hlt96606704"/>
        <w:bookmarkStart w:id="2" w:name="_Hlt96606705"/>
        <w:r w:rsidR="00141E17" w:rsidRPr="00301A18">
          <w:rPr>
            <w:rStyle w:val="Hyperlink"/>
            <w:rFonts w:ascii="Century Gothic" w:eastAsia="Calibri" w:hAnsi="Century Gothic"/>
            <w:bCs/>
          </w:rPr>
          <w:t>e</w:t>
        </w:r>
        <w:bookmarkEnd w:id="1"/>
        <w:bookmarkEnd w:id="2"/>
        <w:r w:rsidR="00141E17" w:rsidRPr="00301A18">
          <w:rPr>
            <w:rStyle w:val="Hyperlink"/>
            <w:rFonts w:ascii="Century Gothic" w:eastAsia="Calibri" w:hAnsi="Century Gothic"/>
            <w:bCs/>
          </w:rPr>
          <w:t>re</w:t>
        </w:r>
      </w:hyperlink>
      <w:r w:rsidR="00924F98" w:rsidRPr="00301A18">
        <w:rPr>
          <w:rFonts w:ascii="Century Gothic" w:eastAsia="Calibri" w:hAnsi="Century Gothic"/>
          <w:bCs/>
        </w:rPr>
        <w:t xml:space="preserve">. </w:t>
      </w:r>
    </w:p>
    <w:p w14:paraId="3DFFF939" w14:textId="77777777" w:rsidR="001556B7" w:rsidRPr="00301A18" w:rsidRDefault="001556B7" w:rsidP="002B1E15">
      <w:pPr>
        <w:rPr>
          <w:rFonts w:ascii="Century Gothic" w:hAnsi="Century Gothic"/>
          <w:b/>
          <w:color w:val="00B050"/>
        </w:rPr>
      </w:pPr>
    </w:p>
    <w:p w14:paraId="0C4D8697" w14:textId="7EA29375" w:rsidR="00B678B0" w:rsidRPr="00301A18" w:rsidRDefault="00915A1B" w:rsidP="002B1E15">
      <w:pPr>
        <w:rPr>
          <w:rFonts w:ascii="Century Gothic" w:hAnsi="Century Gothic"/>
          <w:b/>
          <w:color w:val="00B050"/>
        </w:rPr>
      </w:pPr>
      <w:r w:rsidRPr="00301A18">
        <w:rPr>
          <w:rFonts w:ascii="Century Gothic" w:hAnsi="Century Gothic"/>
          <w:b/>
          <w:color w:val="00B050"/>
        </w:rPr>
        <w:t>N</w:t>
      </w:r>
      <w:r w:rsidR="008B2611" w:rsidRPr="00301A18">
        <w:rPr>
          <w:rFonts w:ascii="Century Gothic" w:hAnsi="Century Gothic"/>
          <w:b/>
          <w:color w:val="00B050"/>
        </w:rPr>
        <w:t xml:space="preserve">ational Lottery </w:t>
      </w:r>
      <w:r w:rsidR="00027605" w:rsidRPr="00301A18">
        <w:rPr>
          <w:rFonts w:ascii="Century Gothic" w:hAnsi="Century Gothic"/>
          <w:b/>
          <w:color w:val="00B050"/>
        </w:rPr>
        <w:t xml:space="preserve">Awards for All England </w:t>
      </w:r>
    </w:p>
    <w:p w14:paraId="11976AC5" w14:textId="61351A11" w:rsidR="00004CB3" w:rsidRPr="00301A18" w:rsidRDefault="00DB04EF" w:rsidP="002B1E15">
      <w:pPr>
        <w:rPr>
          <w:rFonts w:ascii="Century Gothic" w:hAnsi="Century Gothic"/>
          <w:bCs/>
        </w:rPr>
      </w:pPr>
      <w:r w:rsidRPr="00301A18">
        <w:rPr>
          <w:rFonts w:ascii="Century Gothic" w:hAnsi="Century Gothic"/>
          <w:bCs/>
        </w:rPr>
        <w:t xml:space="preserve">The Awards for All programme </w:t>
      </w:r>
      <w:r w:rsidR="00855ACE" w:rsidRPr="00301A18">
        <w:rPr>
          <w:rFonts w:ascii="Century Gothic" w:hAnsi="Century Gothic"/>
          <w:bCs/>
        </w:rPr>
        <w:t>are</w:t>
      </w:r>
      <w:r w:rsidRPr="00301A18">
        <w:rPr>
          <w:rFonts w:ascii="Century Gothic" w:hAnsi="Century Gothic"/>
          <w:bCs/>
        </w:rPr>
        <w:t xml:space="preserve"> now accepting applications that celebrate the Platinum Jubilee. </w:t>
      </w:r>
      <w:r w:rsidR="00A25E2D" w:rsidRPr="00301A18">
        <w:rPr>
          <w:rFonts w:ascii="Century Gothic" w:hAnsi="Century Gothic"/>
          <w:bCs/>
        </w:rPr>
        <w:t>Eligible projects are t</w:t>
      </w:r>
      <w:r w:rsidR="00433235" w:rsidRPr="00301A18">
        <w:rPr>
          <w:rFonts w:ascii="Century Gothic" w:hAnsi="Century Gothic"/>
          <w:bCs/>
        </w:rPr>
        <w:t xml:space="preserve">hose who are supporting </w:t>
      </w:r>
      <w:r w:rsidR="00A25E2D" w:rsidRPr="00301A18">
        <w:rPr>
          <w:rFonts w:ascii="Century Gothic" w:hAnsi="Century Gothic"/>
          <w:bCs/>
        </w:rPr>
        <w:t xml:space="preserve">communities to thrive, build strong relationships, improve </w:t>
      </w:r>
      <w:proofErr w:type="gramStart"/>
      <w:r w:rsidR="00A25E2D" w:rsidRPr="00301A18">
        <w:rPr>
          <w:rFonts w:ascii="Century Gothic" w:hAnsi="Century Gothic"/>
          <w:bCs/>
        </w:rPr>
        <w:t>spaces</w:t>
      </w:r>
      <w:proofErr w:type="gramEnd"/>
      <w:r w:rsidR="00A25E2D" w:rsidRPr="00301A18">
        <w:rPr>
          <w:rFonts w:ascii="Century Gothic" w:hAnsi="Century Gothic"/>
          <w:bCs/>
        </w:rPr>
        <w:t xml:space="preserve"> and help more people reach their potential by supporting them at the earl</w:t>
      </w:r>
      <w:r w:rsidR="00433235" w:rsidRPr="00301A18">
        <w:rPr>
          <w:rFonts w:ascii="Century Gothic" w:hAnsi="Century Gothic"/>
          <w:bCs/>
        </w:rPr>
        <w:t xml:space="preserve">iest possible stage. </w:t>
      </w:r>
      <w:r w:rsidR="004F031A" w:rsidRPr="00301A18">
        <w:rPr>
          <w:rFonts w:ascii="Century Gothic" w:hAnsi="Century Gothic"/>
          <w:bCs/>
        </w:rPr>
        <w:t xml:space="preserve">The Awards for All </w:t>
      </w:r>
      <w:r w:rsidR="004F031A" w:rsidRPr="00301A18">
        <w:rPr>
          <w:rFonts w:ascii="Century Gothic" w:hAnsi="Century Gothic"/>
          <w:bCs/>
        </w:rPr>
        <w:lastRenderedPageBreak/>
        <w:t xml:space="preserve">programme </w:t>
      </w:r>
      <w:r w:rsidR="00DD409B" w:rsidRPr="00301A18">
        <w:rPr>
          <w:rFonts w:ascii="Century Gothic" w:hAnsi="Century Gothic"/>
          <w:bCs/>
        </w:rPr>
        <w:t xml:space="preserve">firmly </w:t>
      </w:r>
      <w:proofErr w:type="gramStart"/>
      <w:r w:rsidR="00681C2F" w:rsidRPr="00301A18">
        <w:rPr>
          <w:rFonts w:ascii="Century Gothic" w:hAnsi="Century Gothic"/>
          <w:bCs/>
        </w:rPr>
        <w:t>believe</w:t>
      </w:r>
      <w:proofErr w:type="gramEnd"/>
      <w:r w:rsidR="00DD409B" w:rsidRPr="00301A18">
        <w:rPr>
          <w:rFonts w:ascii="Century Gothic" w:hAnsi="Century Gothic"/>
          <w:bCs/>
        </w:rPr>
        <w:t xml:space="preserve"> that when people are in the lead, communities thrive. Therefore, they aim to support projects </w:t>
      </w:r>
      <w:r w:rsidR="003F35E5" w:rsidRPr="00301A18">
        <w:rPr>
          <w:rFonts w:ascii="Century Gothic" w:hAnsi="Century Gothic"/>
          <w:bCs/>
        </w:rPr>
        <w:t xml:space="preserve">which can continue to deliver activity </w:t>
      </w:r>
      <w:r w:rsidR="008C501D" w:rsidRPr="00301A18">
        <w:rPr>
          <w:rFonts w:ascii="Century Gothic" w:hAnsi="Century Gothic"/>
          <w:bCs/>
        </w:rPr>
        <w:t xml:space="preserve">and change and adapt to becoming more </w:t>
      </w:r>
      <w:r w:rsidR="00407D99" w:rsidRPr="00301A18">
        <w:rPr>
          <w:rFonts w:ascii="Century Gothic" w:hAnsi="Century Gothic"/>
          <w:bCs/>
        </w:rPr>
        <w:t xml:space="preserve">resilient to new and future challenges. </w:t>
      </w:r>
    </w:p>
    <w:p w14:paraId="64BEDC57" w14:textId="1130AED5" w:rsidR="00027605" w:rsidRPr="00301A18" w:rsidRDefault="003E20DA" w:rsidP="002B1E15">
      <w:pPr>
        <w:rPr>
          <w:rFonts w:ascii="Century Gothic" w:hAnsi="Century Gothic"/>
        </w:rPr>
      </w:pPr>
      <w:r w:rsidRPr="00301A18">
        <w:rPr>
          <w:rFonts w:ascii="Century Gothic" w:hAnsi="Century Gothic"/>
          <w:b/>
        </w:rPr>
        <w:t xml:space="preserve">Click </w:t>
      </w:r>
      <w:hyperlink r:id="rId18" w:history="1">
        <w:r w:rsidRPr="00301A18">
          <w:rPr>
            <w:rStyle w:val="Hyperlink"/>
            <w:rFonts w:ascii="Century Gothic" w:hAnsi="Century Gothic"/>
            <w:b/>
          </w:rPr>
          <w:t>here</w:t>
        </w:r>
      </w:hyperlink>
      <w:r w:rsidRPr="00301A18">
        <w:rPr>
          <w:rFonts w:ascii="Century Gothic" w:hAnsi="Century Gothic"/>
          <w:b/>
        </w:rPr>
        <w:t xml:space="preserve"> to apply</w:t>
      </w:r>
      <w:r w:rsidR="00E463AE" w:rsidRPr="00301A18">
        <w:rPr>
          <w:rFonts w:ascii="Century Gothic" w:hAnsi="Century Gothic"/>
          <w:b/>
        </w:rPr>
        <w:t xml:space="preserve">. </w:t>
      </w:r>
    </w:p>
    <w:p w14:paraId="5E6B1DCE" w14:textId="4299F5B3" w:rsidR="00C25D61" w:rsidRPr="00301A18" w:rsidRDefault="00027605" w:rsidP="002B1E15">
      <w:pPr>
        <w:rPr>
          <w:rFonts w:ascii="Century Gothic" w:hAnsi="Century Gothic"/>
          <w:b/>
          <w:bCs/>
        </w:rPr>
      </w:pPr>
      <w:r w:rsidRPr="00301A18">
        <w:rPr>
          <w:rFonts w:ascii="Century Gothic" w:hAnsi="Century Gothic"/>
          <w:b/>
          <w:bCs/>
        </w:rPr>
        <w:t xml:space="preserve">Deadline: Rolling Deadline </w:t>
      </w:r>
    </w:p>
    <w:p w14:paraId="12D50D98" w14:textId="77777777" w:rsidR="00697233" w:rsidRPr="00301A18" w:rsidRDefault="00697233" w:rsidP="002B1E15">
      <w:pPr>
        <w:rPr>
          <w:rFonts w:ascii="Century Gothic" w:hAnsi="Century Gothic"/>
          <w:b/>
          <w:bCs/>
        </w:rPr>
      </w:pPr>
    </w:p>
    <w:p w14:paraId="673D2955" w14:textId="710A31D5" w:rsidR="00F56A37" w:rsidRPr="00301A18" w:rsidRDefault="00196FB8" w:rsidP="002B1E15">
      <w:pPr>
        <w:rPr>
          <w:rFonts w:ascii="Century Gothic" w:hAnsi="Century Gothic"/>
          <w:b/>
          <w:bCs/>
          <w:color w:val="00B050"/>
        </w:rPr>
      </w:pPr>
      <w:r w:rsidRPr="00301A18">
        <w:rPr>
          <w:rFonts w:ascii="Century Gothic" w:hAnsi="Century Gothic"/>
          <w:b/>
          <w:bCs/>
          <w:color w:val="00B050"/>
        </w:rPr>
        <w:t>Sport England’s Together Fund</w:t>
      </w:r>
    </w:p>
    <w:p w14:paraId="2FF2C8AD" w14:textId="77777777" w:rsidR="00C24D67" w:rsidRPr="00301A18" w:rsidRDefault="00C24D67" w:rsidP="00C24D67">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The Together Fund has been set up to help organisations recover from the long-term impact of COVID-19.</w:t>
      </w:r>
    </w:p>
    <w:p w14:paraId="10096BB1" w14:textId="77777777" w:rsidR="00C24D67" w:rsidRPr="00301A18" w:rsidRDefault="00C24D67" w:rsidP="00C24D67">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It’s designed to support specific activities and increase the availability of exercise opportunities in local communities. It can also be used to support community groups with developing their business planning, helping them reach their target audience.</w:t>
      </w:r>
    </w:p>
    <w:p w14:paraId="54752CC8" w14:textId="77777777" w:rsidR="00C24D67" w:rsidRPr="00301A18" w:rsidRDefault="00C24D67" w:rsidP="00C24D67">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Organisations in England (outside London) should work on creating opportunities for people with long-term health conditions to stay active in their local communities.</w:t>
      </w:r>
    </w:p>
    <w:p w14:paraId="2E43D970" w14:textId="77777777" w:rsidR="00C24D67" w:rsidRPr="00301A18" w:rsidRDefault="00000000" w:rsidP="00C24D67">
      <w:pPr>
        <w:pStyle w:val="NormalWeb"/>
        <w:shd w:val="clear" w:color="auto" w:fill="FFFFFF"/>
        <w:spacing w:before="240" w:beforeAutospacing="0" w:after="240" w:afterAutospacing="0"/>
        <w:rPr>
          <w:rFonts w:ascii="Arial" w:hAnsi="Arial" w:cs="Arial"/>
        </w:rPr>
      </w:pPr>
      <w:hyperlink r:id="rId19" w:history="1">
        <w:r w:rsidR="00C24D67" w:rsidRPr="00301A18">
          <w:rPr>
            <w:rStyle w:val="Hyperlink"/>
            <w:rFonts w:ascii="Century Gothic" w:hAnsi="Century Gothic" w:cs="Arial"/>
          </w:rPr>
          <w:t>Please read the Sport England Together guidance </w:t>
        </w:r>
      </w:hyperlink>
      <w:r w:rsidR="00C24D67" w:rsidRPr="00301A18">
        <w:rPr>
          <w:rFonts w:ascii="Century Gothic" w:hAnsi="Century Gothic" w:cs="Arial"/>
        </w:rPr>
        <w:t> before you apply</w:t>
      </w:r>
      <w:r w:rsidR="00C24D67" w:rsidRPr="00301A18">
        <w:rPr>
          <w:rFonts w:ascii="Arial" w:hAnsi="Arial" w:cs="Arial"/>
        </w:rPr>
        <w:t>. </w:t>
      </w:r>
    </w:p>
    <w:p w14:paraId="099F6371" w14:textId="6D83EC68" w:rsidR="00196FB8" w:rsidRPr="00301A18" w:rsidRDefault="00196FB8" w:rsidP="002B1E15">
      <w:pPr>
        <w:rPr>
          <w:rFonts w:ascii="Century Gothic" w:hAnsi="Century Gothic"/>
          <w:b/>
          <w:bCs/>
        </w:rPr>
      </w:pPr>
      <w:r w:rsidRPr="00301A18">
        <w:rPr>
          <w:rFonts w:ascii="Century Gothic" w:hAnsi="Century Gothic"/>
          <w:b/>
          <w:bCs/>
        </w:rPr>
        <w:t xml:space="preserve">Click </w:t>
      </w:r>
      <w:hyperlink r:id="rId20" w:history="1">
        <w:r w:rsidRPr="00301A18">
          <w:rPr>
            <w:rStyle w:val="Hyperlink"/>
            <w:rFonts w:ascii="Century Gothic" w:hAnsi="Century Gothic"/>
            <w:b/>
            <w:bCs/>
          </w:rPr>
          <w:t>here</w:t>
        </w:r>
      </w:hyperlink>
      <w:r w:rsidRPr="00301A18">
        <w:rPr>
          <w:rFonts w:ascii="Century Gothic" w:hAnsi="Century Gothic"/>
          <w:b/>
          <w:bCs/>
        </w:rPr>
        <w:t xml:space="preserve"> to apply</w:t>
      </w:r>
    </w:p>
    <w:p w14:paraId="248F2FD1" w14:textId="65118FB7" w:rsidR="00A647AD" w:rsidRPr="00301A18" w:rsidRDefault="00A647AD" w:rsidP="002B1E15">
      <w:pPr>
        <w:rPr>
          <w:rFonts w:ascii="Century Gothic" w:hAnsi="Century Gothic"/>
          <w:b/>
          <w:bCs/>
        </w:rPr>
      </w:pPr>
      <w:r w:rsidRPr="00301A18">
        <w:rPr>
          <w:rFonts w:ascii="Century Gothic" w:hAnsi="Century Gothic"/>
          <w:b/>
          <w:bCs/>
        </w:rPr>
        <w:t>Deadline: Sunday 31</w:t>
      </w:r>
      <w:r w:rsidRPr="00301A18">
        <w:rPr>
          <w:rFonts w:ascii="Century Gothic" w:hAnsi="Century Gothic"/>
          <w:b/>
          <w:bCs/>
          <w:vertAlign w:val="superscript"/>
        </w:rPr>
        <w:t>st</w:t>
      </w:r>
      <w:r w:rsidRPr="00301A18">
        <w:rPr>
          <w:rFonts w:ascii="Century Gothic" w:hAnsi="Century Gothic"/>
          <w:b/>
          <w:bCs/>
        </w:rPr>
        <w:t xml:space="preserve"> July 2022</w:t>
      </w:r>
    </w:p>
    <w:p w14:paraId="6A1304FF" w14:textId="77777777" w:rsidR="00617523" w:rsidRPr="00301A18" w:rsidRDefault="00617523" w:rsidP="002B1E15">
      <w:pPr>
        <w:rPr>
          <w:rFonts w:ascii="Century Gothic" w:hAnsi="Century Gothic"/>
        </w:rPr>
      </w:pPr>
    </w:p>
    <w:p w14:paraId="23A36075" w14:textId="7D1D5A02" w:rsidR="005D3594" w:rsidRPr="00301A18" w:rsidRDefault="005D3594" w:rsidP="002B1E15">
      <w:pPr>
        <w:rPr>
          <w:rFonts w:ascii="Century Gothic" w:hAnsi="Century Gothic"/>
          <w:b/>
          <w:u w:val="single"/>
        </w:rPr>
      </w:pPr>
      <w:r w:rsidRPr="00301A18">
        <w:rPr>
          <w:rFonts w:ascii="Century Gothic" w:hAnsi="Century Gothic"/>
          <w:b/>
          <w:u w:val="single"/>
        </w:rPr>
        <w:t xml:space="preserve">Regional Funding </w:t>
      </w:r>
    </w:p>
    <w:p w14:paraId="3829C3BD" w14:textId="196A32D6" w:rsidR="000806EA" w:rsidRPr="00301A18" w:rsidRDefault="0063080D" w:rsidP="000806EA">
      <w:pPr>
        <w:rPr>
          <w:rFonts w:ascii="Century Gothic" w:hAnsi="Century Gothic"/>
          <w:b/>
        </w:rPr>
      </w:pPr>
      <w:r w:rsidRPr="00301A18">
        <w:rPr>
          <w:rFonts w:ascii="Century Gothic" w:hAnsi="Century Gothic"/>
          <w:b/>
        </w:rPr>
        <w:t xml:space="preserve">Bedfordshire </w:t>
      </w:r>
    </w:p>
    <w:p w14:paraId="1C7F715F" w14:textId="77777777" w:rsidR="007523DD" w:rsidRPr="00301A18" w:rsidRDefault="007523DD" w:rsidP="007523DD">
      <w:pPr>
        <w:rPr>
          <w:rFonts w:ascii="Century Gothic" w:hAnsi="Century Gothic"/>
          <w:b/>
          <w:color w:val="00B050"/>
        </w:rPr>
      </w:pPr>
      <w:r w:rsidRPr="00301A18">
        <w:rPr>
          <w:rFonts w:ascii="Century Gothic" w:hAnsi="Century Gothic"/>
          <w:b/>
          <w:color w:val="00B050"/>
        </w:rPr>
        <w:t xml:space="preserve">Bedfordshire &amp; Luton Community Foundation, </w:t>
      </w:r>
      <w:proofErr w:type="spellStart"/>
      <w:r w:rsidRPr="00301A18">
        <w:rPr>
          <w:rFonts w:ascii="Century Gothic" w:hAnsi="Century Gothic"/>
          <w:b/>
          <w:color w:val="00B050"/>
        </w:rPr>
        <w:t>LuDun</w:t>
      </w:r>
      <w:proofErr w:type="spellEnd"/>
      <w:r w:rsidRPr="00301A18">
        <w:rPr>
          <w:rFonts w:ascii="Century Gothic" w:hAnsi="Century Gothic"/>
          <w:b/>
          <w:color w:val="00B050"/>
        </w:rPr>
        <w:t xml:space="preserve"> </w:t>
      </w:r>
    </w:p>
    <w:p w14:paraId="602D011B" w14:textId="4D35DFE2" w:rsidR="007523DD" w:rsidRPr="00301A18" w:rsidRDefault="007523DD" w:rsidP="007523DD">
      <w:pPr>
        <w:rPr>
          <w:rFonts w:ascii="Century Gothic" w:hAnsi="Century Gothic"/>
        </w:rPr>
      </w:pPr>
      <w:r w:rsidRPr="00301A18">
        <w:rPr>
          <w:rFonts w:ascii="Century Gothic" w:hAnsi="Century Gothic"/>
        </w:rPr>
        <w:t xml:space="preserve">Bedfordshire &amp; Luton Community Foundation have been chosen by the Trustees of </w:t>
      </w:r>
      <w:proofErr w:type="spellStart"/>
      <w:r w:rsidRPr="00301A18">
        <w:rPr>
          <w:rFonts w:ascii="Century Gothic" w:hAnsi="Century Gothic"/>
        </w:rPr>
        <w:t>LuDun</w:t>
      </w:r>
      <w:proofErr w:type="spellEnd"/>
      <w:r w:rsidRPr="00301A18">
        <w:rPr>
          <w:rFonts w:ascii="Century Gothic" w:hAnsi="Century Gothic"/>
        </w:rPr>
        <w:t xml:space="preserve"> to manage their fund to support adults with learning and/or physical disabilities into employment. Grants of up to £1,000 are available to individuals that meet the criteria.</w:t>
      </w:r>
    </w:p>
    <w:p w14:paraId="39906078" w14:textId="77777777" w:rsidR="007523DD" w:rsidRPr="00301A18" w:rsidRDefault="007523DD" w:rsidP="007523DD">
      <w:pPr>
        <w:rPr>
          <w:rFonts w:ascii="Century Gothic" w:hAnsi="Century Gothic"/>
          <w:bCs/>
        </w:rPr>
      </w:pPr>
      <w:r w:rsidRPr="00301A18">
        <w:rPr>
          <w:rFonts w:ascii="Century Gothic" w:hAnsi="Century Gothic"/>
        </w:rPr>
        <w:t xml:space="preserve">The Bedfordshire and Luton and, </w:t>
      </w:r>
      <w:proofErr w:type="gramStart"/>
      <w:r w:rsidRPr="00301A18">
        <w:rPr>
          <w:rFonts w:ascii="Century Gothic" w:hAnsi="Century Gothic"/>
        </w:rPr>
        <w:t>in particular are</w:t>
      </w:r>
      <w:proofErr w:type="gramEnd"/>
      <w:r w:rsidRPr="00301A18">
        <w:rPr>
          <w:rFonts w:ascii="Century Gothic" w:hAnsi="Century Gothic"/>
        </w:rPr>
        <w:t xml:space="preserve"> dedicated to improving the quality of community life, particularly those in special need by reason of disability, age, financial or other disadvantage or diagnosed mental health issue. </w:t>
      </w:r>
      <w:proofErr w:type="gramStart"/>
      <w:r w:rsidRPr="00301A18">
        <w:rPr>
          <w:rFonts w:ascii="Century Gothic" w:hAnsi="Century Gothic"/>
        </w:rPr>
        <w:t>In order to</w:t>
      </w:r>
      <w:proofErr w:type="gramEnd"/>
      <w:r w:rsidRPr="00301A18">
        <w:rPr>
          <w:rFonts w:ascii="Century Gothic" w:hAnsi="Century Gothic"/>
        </w:rPr>
        <w:t xml:space="preserve"> qualify, beneficiaries must live in Central Bedfordshire or have previous employees of the </w:t>
      </w:r>
      <w:proofErr w:type="spellStart"/>
      <w:r w:rsidRPr="00301A18">
        <w:rPr>
          <w:rFonts w:ascii="Century Gothic" w:hAnsi="Century Gothic"/>
        </w:rPr>
        <w:t>LuDun</w:t>
      </w:r>
      <w:proofErr w:type="spellEnd"/>
      <w:r w:rsidRPr="00301A18">
        <w:rPr>
          <w:rFonts w:ascii="Century Gothic" w:hAnsi="Century Gothic"/>
        </w:rPr>
        <w:t xml:space="preserve"> facility in </w:t>
      </w:r>
      <w:proofErr w:type="spellStart"/>
      <w:r w:rsidRPr="00301A18">
        <w:rPr>
          <w:rFonts w:ascii="Century Gothic" w:hAnsi="Century Gothic"/>
        </w:rPr>
        <w:t>Liscombe</w:t>
      </w:r>
      <w:proofErr w:type="spellEnd"/>
      <w:r w:rsidRPr="00301A18">
        <w:rPr>
          <w:rFonts w:ascii="Century Gothic" w:hAnsi="Century Gothic"/>
        </w:rPr>
        <w:t xml:space="preserve">, Dunstable. </w:t>
      </w:r>
    </w:p>
    <w:p w14:paraId="72D1B881" w14:textId="77777777" w:rsidR="007523DD" w:rsidRPr="00301A18" w:rsidRDefault="007523DD" w:rsidP="007523DD">
      <w:pPr>
        <w:rPr>
          <w:rFonts w:ascii="Century Gothic" w:hAnsi="Century Gothic"/>
        </w:rPr>
      </w:pPr>
      <w:r w:rsidRPr="00301A18">
        <w:rPr>
          <w:rFonts w:ascii="Century Gothic" w:hAnsi="Century Gothic"/>
        </w:rPr>
        <w:t>Applications for help towards two main categories will be considered</w:t>
      </w:r>
    </w:p>
    <w:p w14:paraId="72A00FB1" w14:textId="77777777" w:rsidR="007523DD" w:rsidRPr="00301A18" w:rsidRDefault="007523DD" w:rsidP="00035392">
      <w:pPr>
        <w:pStyle w:val="ListParagraph"/>
        <w:numPr>
          <w:ilvl w:val="0"/>
          <w:numId w:val="7"/>
        </w:numPr>
        <w:rPr>
          <w:rFonts w:ascii="Century Gothic" w:hAnsi="Century Gothic"/>
        </w:rPr>
      </w:pPr>
      <w:r w:rsidRPr="00301A18">
        <w:rPr>
          <w:rFonts w:ascii="Century Gothic" w:hAnsi="Century Gothic"/>
        </w:rPr>
        <w:t>Cost of Training Courses</w:t>
      </w:r>
    </w:p>
    <w:p w14:paraId="0186E99F" w14:textId="77777777" w:rsidR="007523DD" w:rsidRPr="00301A18" w:rsidRDefault="007523DD" w:rsidP="00035392">
      <w:pPr>
        <w:pStyle w:val="ListParagraph"/>
        <w:numPr>
          <w:ilvl w:val="0"/>
          <w:numId w:val="7"/>
        </w:numPr>
        <w:rPr>
          <w:rFonts w:ascii="Century Gothic" w:hAnsi="Century Gothic"/>
        </w:rPr>
      </w:pPr>
      <w:r w:rsidRPr="00301A18">
        <w:rPr>
          <w:rFonts w:ascii="Century Gothic" w:hAnsi="Century Gothic"/>
        </w:rPr>
        <w:t xml:space="preserve">Special Needs </w:t>
      </w:r>
    </w:p>
    <w:p w14:paraId="2FBD3707" w14:textId="77777777" w:rsidR="007523DD" w:rsidRPr="00301A18" w:rsidRDefault="007523DD" w:rsidP="007523DD">
      <w:pPr>
        <w:rPr>
          <w:rFonts w:ascii="Century Gothic" w:hAnsi="Century Gothic"/>
          <w:b/>
          <w:bCs/>
        </w:rPr>
      </w:pPr>
      <w:r w:rsidRPr="00301A18">
        <w:rPr>
          <w:rFonts w:ascii="Century Gothic" w:hAnsi="Century Gothic"/>
          <w:b/>
          <w:bCs/>
        </w:rPr>
        <w:t xml:space="preserve">To find out more, please click </w:t>
      </w:r>
      <w:hyperlink r:id="rId21" w:history="1">
        <w:r w:rsidRPr="00301A18">
          <w:rPr>
            <w:rStyle w:val="Hyperlink"/>
            <w:rFonts w:ascii="Century Gothic" w:hAnsi="Century Gothic"/>
            <w:b/>
            <w:bCs/>
          </w:rPr>
          <w:t>here</w:t>
        </w:r>
      </w:hyperlink>
      <w:r w:rsidRPr="00301A18">
        <w:rPr>
          <w:rFonts w:ascii="Century Gothic" w:hAnsi="Century Gothic"/>
          <w:b/>
          <w:bCs/>
        </w:rPr>
        <w:t xml:space="preserve">.  </w:t>
      </w:r>
    </w:p>
    <w:p w14:paraId="51C4B221" w14:textId="7151442F" w:rsidR="002047D0" w:rsidRPr="00301A18" w:rsidRDefault="007523DD" w:rsidP="007523DD">
      <w:pPr>
        <w:rPr>
          <w:rFonts w:ascii="Century Gothic" w:hAnsi="Century Gothic"/>
          <w:b/>
        </w:rPr>
      </w:pPr>
      <w:r w:rsidRPr="00301A18">
        <w:rPr>
          <w:rFonts w:ascii="Century Gothic" w:hAnsi="Century Gothic"/>
          <w:b/>
        </w:rPr>
        <w:t>Application deadline, ongoing</w:t>
      </w:r>
    </w:p>
    <w:p w14:paraId="6C77613B" w14:textId="77777777" w:rsidR="00E16704" w:rsidRPr="00301A18" w:rsidRDefault="00E16704" w:rsidP="007523DD">
      <w:pPr>
        <w:rPr>
          <w:rFonts w:ascii="Century Gothic" w:hAnsi="Century Gothic"/>
          <w:b/>
        </w:rPr>
      </w:pPr>
    </w:p>
    <w:p w14:paraId="18EB43AC" w14:textId="41C7105D" w:rsidR="005B354E" w:rsidRPr="00301A18" w:rsidRDefault="00C20474" w:rsidP="007523DD">
      <w:pPr>
        <w:rPr>
          <w:rFonts w:ascii="Century Gothic" w:hAnsi="Century Gothic"/>
          <w:b/>
        </w:rPr>
      </w:pPr>
      <w:r w:rsidRPr="00301A18">
        <w:rPr>
          <w:rFonts w:ascii="Century Gothic" w:hAnsi="Century Gothic"/>
          <w:b/>
        </w:rPr>
        <w:t xml:space="preserve">Community Chest Funding </w:t>
      </w:r>
    </w:p>
    <w:p w14:paraId="7A4FDB1A" w14:textId="1192E4E9" w:rsidR="00C20474" w:rsidRPr="00301A18" w:rsidRDefault="00C20474" w:rsidP="007523DD">
      <w:pPr>
        <w:rPr>
          <w:rStyle w:val="Strong"/>
          <w:rFonts w:ascii="Century Gothic" w:hAnsi="Century Gothic" w:cs="Arial"/>
          <w:b w:val="0"/>
          <w:bCs w:val="0"/>
          <w:color w:val="444444"/>
          <w:shd w:val="clear" w:color="auto" w:fill="FFFFFF"/>
        </w:rPr>
      </w:pPr>
      <w:r w:rsidRPr="00301A18">
        <w:rPr>
          <w:rStyle w:val="Strong"/>
          <w:rFonts w:ascii="Century Gothic" w:hAnsi="Century Gothic" w:cs="Arial"/>
          <w:b w:val="0"/>
          <w:bCs w:val="0"/>
          <w:color w:val="444444"/>
          <w:shd w:val="clear" w:color="auto" w:fill="FFFFFF"/>
        </w:rPr>
        <w:t xml:space="preserve">Grant applications for funding (up to £1,000) core or project funding for established voluntary, charitable organisations and community groups. </w:t>
      </w:r>
      <w:r w:rsidR="006805CE" w:rsidRPr="00301A18">
        <w:rPr>
          <w:rFonts w:ascii="Century Gothic" w:hAnsi="Century Gothic" w:cs="Arial"/>
          <w:color w:val="444444"/>
          <w:shd w:val="clear" w:color="auto" w:fill="FFFFFF"/>
        </w:rPr>
        <w:t xml:space="preserve">Community Chest Grants help to improve the quality of life for residents of the Borough by funding organisations which can assist the council in the goals outlined in the Corporate Plan and the Sustainable Community Strategy key themes of: Economic development, regeneration and enterprise, environment and climate change, </w:t>
      </w:r>
      <w:proofErr w:type="gramStart"/>
      <w:r w:rsidR="006805CE" w:rsidRPr="00301A18">
        <w:rPr>
          <w:rFonts w:ascii="Century Gothic" w:hAnsi="Century Gothic" w:cs="Arial"/>
          <w:color w:val="444444"/>
          <w:shd w:val="clear" w:color="auto" w:fill="FFFFFF"/>
        </w:rPr>
        <w:t>Adult</w:t>
      </w:r>
      <w:proofErr w:type="gramEnd"/>
      <w:r w:rsidR="006805CE" w:rsidRPr="00301A18">
        <w:rPr>
          <w:rFonts w:ascii="Century Gothic" w:hAnsi="Century Gothic" w:cs="Arial"/>
          <w:color w:val="444444"/>
          <w:shd w:val="clear" w:color="auto" w:fill="FFFFFF"/>
        </w:rPr>
        <w:t xml:space="preserve"> he</w:t>
      </w:r>
      <w:r w:rsidR="00EB7A10" w:rsidRPr="00301A18">
        <w:rPr>
          <w:rFonts w:ascii="Century Gothic" w:hAnsi="Century Gothic" w:cs="Arial"/>
          <w:color w:val="444444"/>
          <w:shd w:val="clear" w:color="auto" w:fill="FFFFFF"/>
        </w:rPr>
        <w:t xml:space="preserve">alth and wellbeing, children and young people, safer communities and sustainable communities. </w:t>
      </w:r>
    </w:p>
    <w:p w14:paraId="20227BAF" w14:textId="77777777" w:rsidR="00C20474" w:rsidRPr="00301A18" w:rsidRDefault="00C20474" w:rsidP="007523DD">
      <w:pPr>
        <w:rPr>
          <w:rFonts w:ascii="Century Gothic" w:hAnsi="Century Gothic"/>
          <w:b/>
          <w:bCs/>
        </w:rPr>
      </w:pPr>
    </w:p>
    <w:p w14:paraId="59F642D0" w14:textId="0BEC6FD5" w:rsidR="00734B2C" w:rsidRPr="00301A18" w:rsidRDefault="002047D0" w:rsidP="007523DD">
      <w:pPr>
        <w:rPr>
          <w:rFonts w:ascii="Century Gothic" w:hAnsi="Century Gothic"/>
          <w:b/>
          <w:color w:val="00B050"/>
        </w:rPr>
      </w:pPr>
      <w:r w:rsidRPr="00301A18">
        <w:rPr>
          <w:rFonts w:ascii="Century Gothic" w:hAnsi="Century Gothic"/>
          <w:b/>
          <w:color w:val="00B050"/>
        </w:rPr>
        <w:t>Community Trust Fund</w:t>
      </w:r>
    </w:p>
    <w:p w14:paraId="5BF13D14" w14:textId="7967099F" w:rsidR="00C513AC" w:rsidRPr="00301A18" w:rsidRDefault="00C513AC" w:rsidP="00C513AC">
      <w:pPr>
        <w:rPr>
          <w:rFonts w:ascii="Century Gothic" w:hAnsi="Century Gothic"/>
          <w:bCs/>
        </w:rPr>
      </w:pPr>
      <w:r w:rsidRPr="00301A18">
        <w:rPr>
          <w:rFonts w:ascii="Century Gothic" w:hAnsi="Century Gothic"/>
          <w:bCs/>
        </w:rPr>
        <w:t>London Luton Airport Operations Ltd (</w:t>
      </w:r>
      <w:proofErr w:type="spellStart"/>
      <w:r w:rsidRPr="00301A18">
        <w:rPr>
          <w:rFonts w:ascii="Century Gothic" w:hAnsi="Century Gothic"/>
          <w:bCs/>
        </w:rPr>
        <w:t>LLAOL</w:t>
      </w:r>
      <w:proofErr w:type="spellEnd"/>
      <w:r w:rsidRPr="00301A18">
        <w:rPr>
          <w:rFonts w:ascii="Century Gothic" w:hAnsi="Century Gothic"/>
          <w:bCs/>
        </w:rPr>
        <w:t>) – Community Trust Fund</w:t>
      </w:r>
      <w:r w:rsidR="00A8079F" w:rsidRPr="00301A18">
        <w:rPr>
          <w:rFonts w:ascii="Century Gothic" w:hAnsi="Century Gothic"/>
          <w:bCs/>
        </w:rPr>
        <w:t xml:space="preserve">. </w:t>
      </w:r>
    </w:p>
    <w:p w14:paraId="1A493727" w14:textId="77777777" w:rsidR="00C513AC" w:rsidRPr="00301A18" w:rsidRDefault="00C513AC" w:rsidP="00C513AC">
      <w:pPr>
        <w:rPr>
          <w:rFonts w:ascii="Century Gothic" w:hAnsi="Century Gothic"/>
          <w:bCs/>
        </w:rPr>
      </w:pPr>
      <w:r w:rsidRPr="00301A18">
        <w:rPr>
          <w:rFonts w:ascii="Century Gothic" w:hAnsi="Century Gothic"/>
          <w:bCs/>
        </w:rPr>
        <w:t>Grants of up to £10,000 on projects that fit the 3 key priorities below:</w:t>
      </w:r>
    </w:p>
    <w:p w14:paraId="6C5EB0D1" w14:textId="5FF55C12" w:rsidR="00C513AC" w:rsidRPr="00301A18" w:rsidRDefault="00C513AC" w:rsidP="00035392">
      <w:pPr>
        <w:pStyle w:val="ListParagraph"/>
        <w:numPr>
          <w:ilvl w:val="0"/>
          <w:numId w:val="8"/>
        </w:numPr>
        <w:rPr>
          <w:rFonts w:ascii="Century Gothic" w:hAnsi="Century Gothic"/>
          <w:bCs/>
        </w:rPr>
      </w:pPr>
      <w:r w:rsidRPr="00301A18">
        <w:rPr>
          <w:rFonts w:ascii="Century Gothic" w:hAnsi="Century Gothic"/>
          <w:bCs/>
        </w:rPr>
        <w:t>Healthy Today (Mental/Physical Health and Wellbeing)</w:t>
      </w:r>
    </w:p>
    <w:p w14:paraId="07B235FE" w14:textId="2A638EC3" w:rsidR="00C513AC" w:rsidRPr="00301A18" w:rsidRDefault="00C513AC" w:rsidP="00035392">
      <w:pPr>
        <w:pStyle w:val="ListParagraph"/>
        <w:numPr>
          <w:ilvl w:val="0"/>
          <w:numId w:val="8"/>
        </w:numPr>
        <w:rPr>
          <w:rFonts w:ascii="Century Gothic" w:hAnsi="Century Gothic"/>
          <w:bCs/>
        </w:rPr>
      </w:pPr>
      <w:r w:rsidRPr="00301A18">
        <w:rPr>
          <w:rFonts w:ascii="Century Gothic" w:hAnsi="Century Gothic"/>
          <w:bCs/>
        </w:rPr>
        <w:t>Skilled Tomorrow (Upskilling young people up to the age of 30)</w:t>
      </w:r>
    </w:p>
    <w:p w14:paraId="234D02B2" w14:textId="77777777" w:rsidR="00C513AC" w:rsidRPr="00301A18" w:rsidRDefault="00C513AC" w:rsidP="00035392">
      <w:pPr>
        <w:pStyle w:val="ListParagraph"/>
        <w:numPr>
          <w:ilvl w:val="0"/>
          <w:numId w:val="8"/>
        </w:numPr>
        <w:rPr>
          <w:rFonts w:ascii="Century Gothic" w:hAnsi="Century Gothic"/>
          <w:bCs/>
        </w:rPr>
      </w:pPr>
      <w:r w:rsidRPr="00301A18">
        <w:rPr>
          <w:rFonts w:ascii="Century Gothic" w:hAnsi="Century Gothic"/>
          <w:bCs/>
        </w:rPr>
        <w:t>Alleviating Poverty (Supporting people to support themselves)</w:t>
      </w:r>
    </w:p>
    <w:p w14:paraId="2580F74A" w14:textId="436C0D74" w:rsidR="00C513AC" w:rsidRPr="00301A18" w:rsidRDefault="00C513AC" w:rsidP="00870A17">
      <w:pPr>
        <w:rPr>
          <w:rFonts w:ascii="Century Gothic" w:hAnsi="Century Gothic"/>
          <w:bCs/>
        </w:rPr>
      </w:pPr>
      <w:r w:rsidRPr="00301A18">
        <w:rPr>
          <w:rFonts w:ascii="Century Gothic" w:hAnsi="Century Gothic"/>
          <w:bCs/>
        </w:rPr>
        <w:t>Groups should be operating in Central Bedfordshire, North Hertfordshire, Luton, Stevenage, Dacorum, St Albans District or Eastern parts of Aylesbury Vale District.</w:t>
      </w:r>
    </w:p>
    <w:p w14:paraId="0D28E4CC" w14:textId="7031BDDB" w:rsidR="00930088" w:rsidRPr="00301A18" w:rsidRDefault="00930088" w:rsidP="00930088">
      <w:pPr>
        <w:rPr>
          <w:rFonts w:ascii="Century Gothic" w:hAnsi="Century Gothic"/>
          <w:bCs/>
        </w:rPr>
      </w:pPr>
      <w:r w:rsidRPr="00301A18">
        <w:rPr>
          <w:rFonts w:ascii="Century Gothic" w:hAnsi="Century Gothic"/>
          <w:bCs/>
        </w:rPr>
        <w:t>To be eligible, organisations must be able to meet the following criteria</w:t>
      </w:r>
      <w:r w:rsidR="00870A17" w:rsidRPr="00301A18">
        <w:rPr>
          <w:rFonts w:ascii="Century Gothic" w:hAnsi="Century Gothic"/>
          <w:bCs/>
        </w:rPr>
        <w:t>:</w:t>
      </w:r>
    </w:p>
    <w:p w14:paraId="6506E664" w14:textId="77777777" w:rsidR="008C2F33" w:rsidRPr="00301A18" w:rsidRDefault="008C2F33" w:rsidP="00035392">
      <w:pPr>
        <w:pStyle w:val="ListParagraph"/>
        <w:numPr>
          <w:ilvl w:val="0"/>
          <w:numId w:val="9"/>
        </w:numPr>
        <w:shd w:val="clear" w:color="auto" w:fill="FFFFFF"/>
        <w:spacing w:after="0" w:line="240" w:lineRule="auto"/>
        <w:textAlignment w:val="baseline"/>
        <w:rPr>
          <w:rFonts w:ascii="Century Gothic" w:eastAsia="Times New Roman" w:hAnsi="Century Gothic" w:cs="Times New Roman"/>
          <w:lang w:eastAsia="en-GB"/>
        </w:rPr>
      </w:pPr>
      <w:r w:rsidRPr="00301A18">
        <w:rPr>
          <w:rFonts w:ascii="Century Gothic" w:eastAsia="Times New Roman" w:hAnsi="Century Gothic" w:cs="Times New Roman"/>
          <w:lang w:eastAsia="en-GB"/>
        </w:rPr>
        <w:t>Be a registered charity or other non-profit making body (community groups/PTA’s/sports groups etc).</w:t>
      </w:r>
    </w:p>
    <w:p w14:paraId="5699D888" w14:textId="5D8F680F" w:rsidR="002C3318" w:rsidRPr="00301A18" w:rsidRDefault="002C3318" w:rsidP="00035392">
      <w:pPr>
        <w:pStyle w:val="ListParagraph"/>
        <w:numPr>
          <w:ilvl w:val="0"/>
          <w:numId w:val="9"/>
        </w:numPr>
        <w:shd w:val="clear" w:color="auto" w:fill="FFFFFF"/>
        <w:spacing w:after="0" w:line="240" w:lineRule="auto"/>
        <w:textAlignment w:val="baseline"/>
        <w:rPr>
          <w:rFonts w:ascii="Century Gothic" w:eastAsia="Times New Roman" w:hAnsi="Century Gothic" w:cs="Times New Roman"/>
          <w:lang w:eastAsia="en-GB"/>
        </w:rPr>
      </w:pPr>
      <w:r w:rsidRPr="00301A18">
        <w:rPr>
          <w:rFonts w:ascii="Century Gothic" w:eastAsia="Times New Roman" w:hAnsi="Century Gothic" w:cs="Times New Roman"/>
          <w:lang w:eastAsia="en-GB"/>
        </w:rPr>
        <w:t>Have a constitution or other governing document</w:t>
      </w:r>
    </w:p>
    <w:p w14:paraId="6714B7F7" w14:textId="77777777" w:rsidR="002C3318" w:rsidRPr="00301A18" w:rsidRDefault="002C3318" w:rsidP="00035392">
      <w:pPr>
        <w:pStyle w:val="ListParagraph"/>
        <w:numPr>
          <w:ilvl w:val="0"/>
          <w:numId w:val="9"/>
        </w:numPr>
        <w:shd w:val="clear" w:color="auto" w:fill="FFFFFF"/>
        <w:spacing w:after="0" w:line="240" w:lineRule="auto"/>
        <w:textAlignment w:val="baseline"/>
        <w:rPr>
          <w:rFonts w:ascii="Century Gothic" w:eastAsia="Times New Roman" w:hAnsi="Century Gothic" w:cs="Times New Roman"/>
          <w:lang w:eastAsia="en-GB"/>
        </w:rPr>
      </w:pPr>
      <w:r w:rsidRPr="00301A18">
        <w:rPr>
          <w:rFonts w:ascii="Century Gothic" w:eastAsia="Times New Roman" w:hAnsi="Century Gothic" w:cs="Times New Roman"/>
          <w:lang w:eastAsia="en-GB"/>
        </w:rPr>
        <w:t>Have a committee of at least three unrelated Trustees/Directors (if you have more than this the majority must be unrelated individuals with no financial interest in the organisation).</w:t>
      </w:r>
    </w:p>
    <w:p w14:paraId="20E2616A" w14:textId="6847B1DB" w:rsidR="002C3318" w:rsidRPr="00301A18" w:rsidRDefault="002C3318" w:rsidP="00035392">
      <w:pPr>
        <w:pStyle w:val="ListParagraph"/>
        <w:numPr>
          <w:ilvl w:val="0"/>
          <w:numId w:val="9"/>
        </w:numPr>
        <w:shd w:val="clear" w:color="auto" w:fill="FFFFFF"/>
        <w:spacing w:after="0" w:line="240" w:lineRule="auto"/>
        <w:textAlignment w:val="baseline"/>
        <w:rPr>
          <w:rFonts w:ascii="Century Gothic" w:eastAsia="Times New Roman" w:hAnsi="Century Gothic" w:cs="Times New Roman"/>
          <w:lang w:eastAsia="en-GB"/>
        </w:rPr>
      </w:pPr>
      <w:r w:rsidRPr="00301A18">
        <w:rPr>
          <w:rFonts w:ascii="Century Gothic" w:eastAsia="Times New Roman" w:hAnsi="Century Gothic" w:cs="Times New Roman"/>
          <w:lang w:eastAsia="en-GB"/>
        </w:rPr>
        <w:t xml:space="preserve">If your organisation is a social enterprise (including </w:t>
      </w:r>
      <w:proofErr w:type="spellStart"/>
      <w:r w:rsidRPr="00301A18">
        <w:rPr>
          <w:rFonts w:ascii="Century Gothic" w:eastAsia="Times New Roman" w:hAnsi="Century Gothic" w:cs="Times New Roman"/>
          <w:lang w:eastAsia="en-GB"/>
        </w:rPr>
        <w:t>CICs</w:t>
      </w:r>
      <w:proofErr w:type="spellEnd"/>
      <w:r w:rsidRPr="00301A18">
        <w:rPr>
          <w:rFonts w:ascii="Century Gothic" w:eastAsia="Times New Roman" w:hAnsi="Century Gothic" w:cs="Times New Roman"/>
          <w:lang w:eastAsia="en-GB"/>
        </w:rPr>
        <w:t>) there is guidance available- please contact a member of staff or review our guidance document below: CIC’s/Social Enterprise guidance.</w:t>
      </w:r>
    </w:p>
    <w:p w14:paraId="54A8B3D7" w14:textId="77777777" w:rsidR="00870A17" w:rsidRPr="00301A18" w:rsidRDefault="00870A17" w:rsidP="007523DD">
      <w:pPr>
        <w:rPr>
          <w:rFonts w:ascii="Century Gothic" w:hAnsi="Century Gothic"/>
          <w:bCs/>
        </w:rPr>
      </w:pPr>
    </w:p>
    <w:p w14:paraId="7588DE3D" w14:textId="062BAD6C" w:rsidR="002047D0" w:rsidRPr="00301A18" w:rsidRDefault="002047D0" w:rsidP="007523DD">
      <w:pPr>
        <w:rPr>
          <w:rFonts w:ascii="Century Gothic" w:hAnsi="Century Gothic"/>
          <w:b/>
        </w:rPr>
      </w:pPr>
      <w:r w:rsidRPr="00301A18">
        <w:rPr>
          <w:rFonts w:ascii="Century Gothic" w:hAnsi="Century Gothic"/>
          <w:b/>
        </w:rPr>
        <w:t xml:space="preserve">Click </w:t>
      </w:r>
      <w:hyperlink r:id="rId22" w:history="1">
        <w:r w:rsidRPr="00301A18">
          <w:rPr>
            <w:rStyle w:val="Hyperlink"/>
            <w:rFonts w:ascii="Century Gothic" w:hAnsi="Century Gothic"/>
            <w:b/>
          </w:rPr>
          <w:t>here</w:t>
        </w:r>
      </w:hyperlink>
      <w:r w:rsidRPr="00301A18">
        <w:rPr>
          <w:rFonts w:ascii="Century Gothic" w:hAnsi="Century Gothic"/>
          <w:b/>
        </w:rPr>
        <w:t xml:space="preserve"> to apply</w:t>
      </w:r>
    </w:p>
    <w:p w14:paraId="14E5AABC" w14:textId="02BC5FF7" w:rsidR="002047D0" w:rsidRPr="00301A18" w:rsidRDefault="002047D0" w:rsidP="007523DD">
      <w:pPr>
        <w:rPr>
          <w:rFonts w:ascii="Century Gothic" w:hAnsi="Century Gothic"/>
          <w:b/>
        </w:rPr>
      </w:pPr>
      <w:r w:rsidRPr="00301A18">
        <w:rPr>
          <w:rFonts w:ascii="Century Gothic" w:hAnsi="Century Gothic"/>
          <w:b/>
        </w:rPr>
        <w:t>Deadline: Rolling Deadline</w:t>
      </w:r>
    </w:p>
    <w:p w14:paraId="7904869A" w14:textId="7B2E50B5" w:rsidR="00FF367E" w:rsidRPr="00301A18" w:rsidRDefault="00FF367E" w:rsidP="007523DD">
      <w:r w:rsidRPr="00301A18">
        <w:rPr>
          <w:rFonts w:ascii="Century Gothic" w:hAnsi="Century Gothic"/>
          <w:b/>
        </w:rPr>
        <w:t xml:space="preserve">Thurrock CVS - </w:t>
      </w:r>
      <w:hyperlink r:id="rId23" w:history="1">
        <w:r w:rsidRPr="00301A18">
          <w:rPr>
            <w:rStyle w:val="Hyperlink"/>
          </w:rPr>
          <w:t>Current Funding Opportunities - Thurrock CVS</w:t>
        </w:r>
      </w:hyperlink>
      <w:r w:rsidRPr="00301A18">
        <w:t xml:space="preserve"> </w:t>
      </w:r>
    </w:p>
    <w:p w14:paraId="05F3D9F2" w14:textId="77777777" w:rsidR="00FF367E" w:rsidRPr="00301A18" w:rsidRDefault="00FF367E" w:rsidP="007523DD">
      <w:pPr>
        <w:rPr>
          <w:rFonts w:ascii="Century Gothic" w:hAnsi="Century Gothic"/>
          <w:b/>
        </w:rPr>
      </w:pPr>
    </w:p>
    <w:p w14:paraId="5AE99926" w14:textId="14D007D0" w:rsidR="00A6251C" w:rsidRPr="00301A18" w:rsidRDefault="00A6251C" w:rsidP="000806EA">
      <w:pPr>
        <w:rPr>
          <w:rFonts w:ascii="Century Gothic" w:hAnsi="Century Gothic"/>
          <w:b/>
        </w:rPr>
      </w:pPr>
      <w:r w:rsidRPr="00301A18">
        <w:rPr>
          <w:rFonts w:ascii="Century Gothic" w:hAnsi="Century Gothic"/>
          <w:b/>
        </w:rPr>
        <w:t xml:space="preserve">Cambridgeshire </w:t>
      </w:r>
      <w:r w:rsidR="004654F8" w:rsidRPr="00301A18">
        <w:rPr>
          <w:rFonts w:ascii="Century Gothic" w:hAnsi="Century Gothic"/>
          <w:b/>
        </w:rPr>
        <w:t xml:space="preserve">&amp; Peterborough </w:t>
      </w:r>
    </w:p>
    <w:p w14:paraId="07E9EC5D" w14:textId="195D28F6" w:rsidR="00FD126F" w:rsidRPr="00301A18" w:rsidRDefault="00FD126F" w:rsidP="000806EA">
      <w:pPr>
        <w:rPr>
          <w:rFonts w:ascii="Century Gothic" w:hAnsi="Century Gothic"/>
          <w:b/>
          <w:color w:val="00B050"/>
        </w:rPr>
      </w:pPr>
      <w:r w:rsidRPr="00301A18">
        <w:rPr>
          <w:rFonts w:ascii="Century Gothic" w:hAnsi="Century Gothic"/>
          <w:b/>
          <w:color w:val="00B050"/>
        </w:rPr>
        <w:t xml:space="preserve">The Prince’s Countryside Fund </w:t>
      </w:r>
    </w:p>
    <w:p w14:paraId="4D86AAFA" w14:textId="77777777" w:rsidR="00CF559D" w:rsidRPr="00301A18" w:rsidRDefault="00CF559D" w:rsidP="00CF559D">
      <w:pPr>
        <w:shd w:val="clear" w:color="auto" w:fill="FFFFFF"/>
        <w:spacing w:after="150" w:line="420" w:lineRule="atLeast"/>
        <w:rPr>
          <w:rFonts w:ascii="Century Gothic" w:eastAsia="Times New Roman" w:hAnsi="Century Gothic" w:cs="Times New Roman"/>
          <w:lang w:eastAsia="en-GB"/>
        </w:rPr>
      </w:pPr>
      <w:r w:rsidRPr="00301A18">
        <w:rPr>
          <w:rFonts w:ascii="Century Gothic" w:eastAsia="Times New Roman" w:hAnsi="Century Gothic" w:cs="Times New Roman"/>
          <w:lang w:eastAsia="en-GB"/>
        </w:rPr>
        <w:t>The Prince’s Countryside Fund has announced that their Supporting Rural Communities Grant Programme will reopen to applications in the autumn.</w:t>
      </w:r>
    </w:p>
    <w:p w14:paraId="425A0685" w14:textId="77777777" w:rsidR="00CF559D" w:rsidRPr="00301A18" w:rsidRDefault="00CF559D" w:rsidP="00CF559D">
      <w:pPr>
        <w:shd w:val="clear" w:color="auto" w:fill="FFFFFF"/>
        <w:spacing w:after="150" w:line="420" w:lineRule="atLeast"/>
        <w:rPr>
          <w:rFonts w:ascii="Century Gothic" w:eastAsia="Times New Roman" w:hAnsi="Century Gothic" w:cs="Times New Roman"/>
          <w:lang w:eastAsia="en-GB"/>
        </w:rPr>
      </w:pPr>
      <w:r w:rsidRPr="00301A18">
        <w:rPr>
          <w:rFonts w:ascii="Century Gothic" w:eastAsia="Times New Roman" w:hAnsi="Century Gothic" w:cs="Times New Roman"/>
          <w:lang w:eastAsia="en-GB"/>
        </w:rPr>
        <w:lastRenderedPageBreak/>
        <w:t xml:space="preserve">The fund will award grants of up to £25,000 over two years to constituted community groups in rural areas across the UK for innovative projects that support the resilience and viability of communities in remote rural areas. The Fund is particularly keen to encourage applications from East Anglia, the </w:t>
      </w:r>
      <w:proofErr w:type="gramStart"/>
      <w:r w:rsidRPr="00301A18">
        <w:rPr>
          <w:rFonts w:ascii="Century Gothic" w:eastAsia="Times New Roman" w:hAnsi="Century Gothic" w:cs="Times New Roman"/>
          <w:lang w:eastAsia="en-GB"/>
        </w:rPr>
        <w:t>North East</w:t>
      </w:r>
      <w:proofErr w:type="gramEnd"/>
      <w:r w:rsidRPr="00301A18">
        <w:rPr>
          <w:rFonts w:ascii="Century Gothic" w:eastAsia="Times New Roman" w:hAnsi="Century Gothic" w:cs="Times New Roman"/>
          <w:lang w:eastAsia="en-GB"/>
        </w:rPr>
        <w:t>, Wales and Northern Ireland along with groups and organisations with projects in hamlets, villages and small market towns.</w:t>
      </w:r>
    </w:p>
    <w:p w14:paraId="0A4BD801" w14:textId="671FE7F7" w:rsidR="00CF559D" w:rsidRPr="00301A18" w:rsidRDefault="00CF559D" w:rsidP="00CF559D">
      <w:p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Click </w:t>
      </w:r>
      <w:hyperlink r:id="rId24" w:history="1">
        <w:r w:rsidRPr="00301A18">
          <w:rPr>
            <w:rStyle w:val="Hyperlink"/>
            <w:rFonts w:ascii="Century Gothic" w:eastAsia="Times New Roman" w:hAnsi="Century Gothic" w:cs="Times New Roman"/>
            <w:b/>
            <w:bCs/>
            <w:lang w:eastAsia="en-GB"/>
          </w:rPr>
          <w:t>here</w:t>
        </w:r>
      </w:hyperlink>
      <w:r w:rsidRPr="00301A18">
        <w:rPr>
          <w:rFonts w:ascii="Century Gothic" w:eastAsia="Times New Roman" w:hAnsi="Century Gothic" w:cs="Times New Roman"/>
          <w:b/>
          <w:bCs/>
          <w:lang w:eastAsia="en-GB"/>
        </w:rPr>
        <w:t xml:space="preserve"> to apply.</w:t>
      </w:r>
    </w:p>
    <w:p w14:paraId="4223D505" w14:textId="624AE85D" w:rsidR="00CF559D" w:rsidRPr="00301A18" w:rsidRDefault="00CF559D" w:rsidP="00CF559D">
      <w:p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Deadline: Rolling </w:t>
      </w:r>
    </w:p>
    <w:p w14:paraId="21D15B8E" w14:textId="6BCE8148" w:rsidR="00180187" w:rsidRPr="00301A18" w:rsidRDefault="002D225C" w:rsidP="00CF559D">
      <w:pPr>
        <w:shd w:val="clear" w:color="auto" w:fill="FFFFFF"/>
        <w:spacing w:after="150" w:line="420" w:lineRule="atLeast"/>
        <w:rPr>
          <w:rFonts w:ascii="Century Gothic" w:eastAsia="Times New Roman" w:hAnsi="Century Gothic" w:cs="Times New Roman"/>
          <w:b/>
          <w:bCs/>
          <w:color w:val="00B050"/>
          <w:lang w:eastAsia="en-GB"/>
        </w:rPr>
      </w:pPr>
      <w:r w:rsidRPr="00301A18">
        <w:rPr>
          <w:rFonts w:ascii="Century Gothic" w:eastAsia="Times New Roman" w:hAnsi="Century Gothic" w:cs="Times New Roman"/>
          <w:b/>
          <w:bCs/>
          <w:color w:val="00B050"/>
          <w:lang w:eastAsia="en-GB"/>
        </w:rPr>
        <w:t xml:space="preserve">Chapman Charitable Trust </w:t>
      </w:r>
    </w:p>
    <w:p w14:paraId="5693747C" w14:textId="47F51FCA" w:rsidR="00502F80" w:rsidRPr="00301A18" w:rsidRDefault="00502F80" w:rsidP="00CF559D">
      <w:pPr>
        <w:shd w:val="clear" w:color="auto" w:fill="FFFFFF"/>
        <w:spacing w:after="150" w:line="420" w:lineRule="atLeast"/>
        <w:rPr>
          <w:rFonts w:ascii="Century Gothic" w:eastAsia="Times New Roman" w:hAnsi="Century Gothic" w:cs="Times New Roman"/>
          <w:b/>
          <w:bCs/>
          <w:color w:val="00B050"/>
          <w:lang w:eastAsia="en-GB"/>
        </w:rPr>
      </w:pPr>
      <w:r w:rsidRPr="00301A18">
        <w:rPr>
          <w:rFonts w:ascii="Century Gothic" w:eastAsia="Times New Roman" w:hAnsi="Century Gothic" w:cs="Times New Roman"/>
          <w:b/>
          <w:bCs/>
          <w:color w:val="00B050"/>
          <w:lang w:eastAsia="en-GB"/>
        </w:rPr>
        <w:t>Asda Foundation – Empowering Local Communities Grant</w:t>
      </w:r>
    </w:p>
    <w:p w14:paraId="248C95AF" w14:textId="557DBABC" w:rsidR="003B62CA" w:rsidRPr="00301A18" w:rsidRDefault="003B62CA" w:rsidP="00CF559D">
      <w:pPr>
        <w:shd w:val="clear" w:color="auto" w:fill="FFFFFF"/>
        <w:spacing w:after="150" w:line="420" w:lineRule="atLeast"/>
        <w:rPr>
          <w:rFonts w:ascii="Century Gothic" w:hAnsi="Century Gothic" w:cs="Arial"/>
          <w:color w:val="333333"/>
          <w:shd w:val="clear" w:color="auto" w:fill="FFFFFF"/>
        </w:rPr>
      </w:pPr>
      <w:r w:rsidRPr="00301A18">
        <w:rPr>
          <w:rFonts w:ascii="Century Gothic" w:hAnsi="Century Gothic" w:cs="Arial"/>
          <w:color w:val="333333"/>
          <w:shd w:val="clear" w:color="auto" w:fill="FFFFFF"/>
        </w:rPr>
        <w:t xml:space="preserve">Grants are available to community groups in the UK to support a broad range of activities which can contribute towards transforming their community and improving the lives of people in their community. Support to help with the cost-of-living rise and for refugees is available. </w:t>
      </w:r>
      <w:r w:rsidR="002606AA" w:rsidRPr="00301A18">
        <w:rPr>
          <w:rFonts w:ascii="Century Gothic" w:hAnsi="Century Gothic" w:cs="Arial"/>
          <w:color w:val="333333"/>
          <w:shd w:val="clear" w:color="auto" w:fill="FFFFFF"/>
        </w:rPr>
        <w:t>The objective purpose of the fund is to support projects and activities</w:t>
      </w:r>
      <w:r w:rsidR="00925234" w:rsidRPr="00301A18">
        <w:rPr>
          <w:rFonts w:ascii="Century Gothic" w:hAnsi="Century Gothic" w:cs="Arial"/>
          <w:color w:val="333333"/>
          <w:shd w:val="clear" w:color="auto" w:fill="FFFFFF"/>
        </w:rPr>
        <w:t xml:space="preserve"> which are important to a community, the programme is designed to support projects under four themes: </w:t>
      </w:r>
    </w:p>
    <w:p w14:paraId="47313089" w14:textId="6A57F64B" w:rsidR="00925234" w:rsidRPr="00301A18" w:rsidRDefault="00925234" w:rsidP="007717EE">
      <w:pPr>
        <w:pStyle w:val="ListParagraph"/>
        <w:numPr>
          <w:ilvl w:val="0"/>
          <w:numId w:val="28"/>
        </w:num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Building Resilient Communities </w:t>
      </w:r>
    </w:p>
    <w:p w14:paraId="0446CC5C" w14:textId="38764250" w:rsidR="00925234" w:rsidRPr="00301A18" w:rsidRDefault="00925234" w:rsidP="007717EE">
      <w:pPr>
        <w:pStyle w:val="ListParagraph"/>
        <w:numPr>
          <w:ilvl w:val="0"/>
          <w:numId w:val="28"/>
        </w:num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Active lives </w:t>
      </w:r>
    </w:p>
    <w:p w14:paraId="0395CAB7" w14:textId="46A277DA" w:rsidR="00925234" w:rsidRPr="00301A18" w:rsidRDefault="00925234" w:rsidP="007717EE">
      <w:pPr>
        <w:pStyle w:val="ListParagraph"/>
        <w:numPr>
          <w:ilvl w:val="0"/>
          <w:numId w:val="28"/>
        </w:num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Seasonal Celebrations &amp; Festivals </w:t>
      </w:r>
    </w:p>
    <w:p w14:paraId="3BD32645" w14:textId="19DB4480" w:rsidR="00925234" w:rsidRPr="00301A18" w:rsidRDefault="00925234" w:rsidP="007717EE">
      <w:pPr>
        <w:pStyle w:val="ListParagraph"/>
        <w:numPr>
          <w:ilvl w:val="0"/>
          <w:numId w:val="28"/>
        </w:num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Leading Healthier Lives</w:t>
      </w:r>
    </w:p>
    <w:p w14:paraId="1C91DD99" w14:textId="69CE9733" w:rsidR="00925234" w:rsidRPr="00301A18" w:rsidRDefault="00925234" w:rsidP="00925234">
      <w:p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Click </w:t>
      </w:r>
      <w:hyperlink r:id="rId25" w:history="1">
        <w:r w:rsidRPr="00301A18">
          <w:rPr>
            <w:rStyle w:val="Hyperlink"/>
            <w:rFonts w:ascii="Century Gothic" w:eastAsia="Times New Roman" w:hAnsi="Century Gothic" w:cs="Times New Roman"/>
            <w:b/>
            <w:bCs/>
            <w:lang w:eastAsia="en-GB"/>
          </w:rPr>
          <w:t>here</w:t>
        </w:r>
      </w:hyperlink>
      <w:r w:rsidRPr="00301A18">
        <w:rPr>
          <w:rFonts w:ascii="Century Gothic" w:eastAsia="Times New Roman" w:hAnsi="Century Gothic" w:cs="Times New Roman"/>
          <w:b/>
          <w:bCs/>
          <w:lang w:eastAsia="en-GB"/>
        </w:rPr>
        <w:t xml:space="preserve"> to apply</w:t>
      </w:r>
    </w:p>
    <w:p w14:paraId="40576125" w14:textId="24CBB2D9" w:rsidR="00296A41" w:rsidRPr="00301A18" w:rsidRDefault="00296A41" w:rsidP="00925234">
      <w:p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 xml:space="preserve">Deadline: </w:t>
      </w:r>
      <w:r w:rsidR="0020249A" w:rsidRPr="00301A18">
        <w:rPr>
          <w:rFonts w:ascii="Century Gothic" w:eastAsia="Times New Roman" w:hAnsi="Century Gothic" w:cs="Times New Roman"/>
          <w:b/>
          <w:bCs/>
          <w:lang w:eastAsia="en-GB"/>
        </w:rPr>
        <w:t>Friday 19</w:t>
      </w:r>
      <w:r w:rsidR="0020249A" w:rsidRPr="00301A18">
        <w:rPr>
          <w:rFonts w:ascii="Century Gothic" w:eastAsia="Times New Roman" w:hAnsi="Century Gothic" w:cs="Times New Roman"/>
          <w:b/>
          <w:bCs/>
          <w:vertAlign w:val="superscript"/>
          <w:lang w:eastAsia="en-GB"/>
        </w:rPr>
        <w:t>th</w:t>
      </w:r>
      <w:r w:rsidR="0020249A" w:rsidRPr="00301A18">
        <w:rPr>
          <w:rFonts w:ascii="Century Gothic" w:eastAsia="Times New Roman" w:hAnsi="Century Gothic" w:cs="Times New Roman"/>
          <w:b/>
          <w:bCs/>
          <w:lang w:eastAsia="en-GB"/>
        </w:rPr>
        <w:t xml:space="preserve"> August 2022 </w:t>
      </w:r>
    </w:p>
    <w:p w14:paraId="0FA693BD" w14:textId="3D1126FE" w:rsidR="00502F80" w:rsidRPr="00301A18" w:rsidRDefault="00180187" w:rsidP="00CF559D">
      <w:pPr>
        <w:shd w:val="clear" w:color="auto" w:fill="FFFFFF"/>
        <w:spacing w:after="150" w:line="420" w:lineRule="atLeast"/>
        <w:rPr>
          <w:rFonts w:ascii="Century Gothic" w:eastAsia="Times New Roman" w:hAnsi="Century Gothic" w:cs="Times New Roman"/>
          <w:b/>
          <w:bCs/>
          <w:lang w:eastAsia="en-GB"/>
        </w:rPr>
      </w:pPr>
      <w:r w:rsidRPr="00301A18">
        <w:rPr>
          <w:rFonts w:ascii="Century Gothic" w:eastAsia="Times New Roman" w:hAnsi="Century Gothic" w:cs="Times New Roman"/>
          <w:b/>
          <w:bCs/>
          <w:lang w:eastAsia="en-GB"/>
        </w:rPr>
        <w:t>Cambridgeshire Community Foundation – Microsoft Research Limited Fund</w:t>
      </w:r>
    </w:p>
    <w:p w14:paraId="0D038DA3" w14:textId="009D5881" w:rsidR="00217F8F" w:rsidRPr="00301A18" w:rsidRDefault="00ED6519" w:rsidP="000806EA">
      <w:pPr>
        <w:rPr>
          <w:rFonts w:ascii="Century Gothic" w:hAnsi="Century Gothic" w:cs="Arial"/>
          <w:color w:val="333333"/>
          <w:shd w:val="clear" w:color="auto" w:fill="FFFFFF"/>
        </w:rPr>
      </w:pPr>
      <w:r w:rsidRPr="00301A18">
        <w:rPr>
          <w:rFonts w:ascii="Century Gothic" w:hAnsi="Century Gothic" w:cs="Arial"/>
          <w:color w:val="333333"/>
          <w:shd w:val="clear" w:color="auto" w:fill="FFFFFF"/>
        </w:rPr>
        <w:t>Grants are available to local charitable organisations in Cambridgeshire and Peterborough for projects that benefit disadvantaged people or improve the environment.</w:t>
      </w:r>
      <w:r w:rsidR="00166A4B" w:rsidRPr="00301A18">
        <w:rPr>
          <w:rFonts w:ascii="Century Gothic" w:hAnsi="Century Gothic" w:cs="Arial"/>
          <w:color w:val="333333"/>
          <w:shd w:val="clear" w:color="auto" w:fill="FFFFFF"/>
        </w:rPr>
        <w:t xml:space="preserve"> A maximum of £5,000 is available for</w:t>
      </w:r>
      <w:r w:rsidR="00161BBC" w:rsidRPr="00301A18">
        <w:rPr>
          <w:rFonts w:ascii="Century Gothic" w:hAnsi="Century Gothic" w:cs="Arial"/>
          <w:color w:val="333333"/>
          <w:shd w:val="clear" w:color="auto" w:fill="FFFFFF"/>
        </w:rPr>
        <w:t xml:space="preserve"> projects that provide educational experiences or training opportunities for disadvantages people or aim to improve the environment. </w:t>
      </w:r>
      <w:r w:rsidR="00591622" w:rsidRPr="00301A18">
        <w:rPr>
          <w:rFonts w:ascii="Century Gothic" w:hAnsi="Century Gothic" w:cs="Arial"/>
          <w:color w:val="333333"/>
          <w:shd w:val="clear" w:color="auto" w:fill="FFFFFF"/>
        </w:rPr>
        <w:t xml:space="preserve">Grants of up to £2000 are generally available. </w:t>
      </w:r>
    </w:p>
    <w:p w14:paraId="0657854C" w14:textId="241122C2" w:rsidR="00591622" w:rsidRPr="00301A18" w:rsidRDefault="00591622" w:rsidP="000806EA">
      <w:pPr>
        <w:rPr>
          <w:rFonts w:ascii="Century Gothic" w:hAnsi="Century Gothic" w:cs="Arial"/>
          <w:color w:val="333333"/>
          <w:shd w:val="clear" w:color="auto" w:fill="FFFFFF"/>
        </w:rPr>
      </w:pPr>
      <w:r w:rsidRPr="00301A18">
        <w:rPr>
          <w:rFonts w:ascii="Century Gothic" w:hAnsi="Century Gothic" w:cs="Arial"/>
          <w:color w:val="333333"/>
          <w:shd w:val="clear" w:color="auto" w:fill="FFFFFF"/>
        </w:rPr>
        <w:t xml:space="preserve">Eligible organisations include </w:t>
      </w:r>
    </w:p>
    <w:p w14:paraId="4A0EC669"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Registered, exempt, and excepted charities.</w:t>
      </w:r>
    </w:p>
    <w:p w14:paraId="33DE90A6"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lastRenderedPageBreak/>
        <w:t>Parish and Town Councils.</w:t>
      </w:r>
    </w:p>
    <w:p w14:paraId="7C5FF65C"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Village halls.</w:t>
      </w:r>
    </w:p>
    <w:p w14:paraId="087B2142"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Parochial Church Councils.</w:t>
      </w:r>
    </w:p>
    <w:p w14:paraId="76B7A1F0"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Charitable Incorporated Organisations (CIOs).</w:t>
      </w:r>
    </w:p>
    <w:p w14:paraId="7DCC6088"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Community Interest Companies (</w:t>
      </w:r>
      <w:proofErr w:type="spellStart"/>
      <w:r w:rsidRPr="00301A18">
        <w:rPr>
          <w:rFonts w:ascii="Century Gothic" w:eastAsia="Times New Roman" w:hAnsi="Century Gothic" w:cs="Arial"/>
          <w:color w:val="333333"/>
          <w:lang w:eastAsia="en-GB"/>
        </w:rPr>
        <w:t>CICs</w:t>
      </w:r>
      <w:proofErr w:type="spellEnd"/>
      <w:r w:rsidRPr="00301A18">
        <w:rPr>
          <w:rFonts w:ascii="Century Gothic" w:eastAsia="Times New Roman" w:hAnsi="Century Gothic" w:cs="Arial"/>
          <w:color w:val="333333"/>
          <w:lang w:eastAsia="en-GB"/>
        </w:rPr>
        <w:t>).</w:t>
      </w:r>
    </w:p>
    <w:p w14:paraId="24A0346C"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Social enterprises which have the Social Enterprise Mark.</w:t>
      </w:r>
    </w:p>
    <w:p w14:paraId="3107E62E"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Co-operatives and Community Benefit Societies (formerly Industrial and Provident Societies).</w:t>
      </w:r>
    </w:p>
    <w:p w14:paraId="17164F7A" w14:textId="77777777" w:rsidR="007717EE" w:rsidRPr="00301A18" w:rsidRDefault="007717EE" w:rsidP="007717EE">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Schools.</w:t>
      </w:r>
    </w:p>
    <w:p w14:paraId="6949663F" w14:textId="216054F8" w:rsidR="00FD126F" w:rsidRPr="00301A18" w:rsidRDefault="007717EE" w:rsidP="000806EA">
      <w:pPr>
        <w:numPr>
          <w:ilvl w:val="0"/>
          <w:numId w:val="27"/>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Sports clubs that are either Community Amateur Sports Clubs (</w:t>
      </w:r>
      <w:proofErr w:type="spellStart"/>
      <w:r w:rsidRPr="00301A18">
        <w:rPr>
          <w:rFonts w:ascii="Century Gothic" w:eastAsia="Times New Roman" w:hAnsi="Century Gothic" w:cs="Arial"/>
          <w:color w:val="333333"/>
          <w:lang w:eastAsia="en-GB"/>
        </w:rPr>
        <w:t>CASCs</w:t>
      </w:r>
      <w:proofErr w:type="spellEnd"/>
      <w:r w:rsidRPr="00301A18">
        <w:rPr>
          <w:rFonts w:ascii="Century Gothic" w:eastAsia="Times New Roman" w:hAnsi="Century Gothic" w:cs="Arial"/>
          <w:color w:val="333333"/>
          <w:lang w:eastAsia="en-GB"/>
        </w:rPr>
        <w:t>), affiliated with a National Governing Body such as Badminton England, or have an income of under £5,000.</w:t>
      </w:r>
    </w:p>
    <w:p w14:paraId="3C1A64F5" w14:textId="77777777" w:rsidR="00FD126F" w:rsidRPr="00301A18" w:rsidRDefault="00FD126F" w:rsidP="000806EA">
      <w:pPr>
        <w:rPr>
          <w:rFonts w:ascii="Century Gothic" w:hAnsi="Century Gothic"/>
          <w:b/>
        </w:rPr>
      </w:pPr>
    </w:p>
    <w:p w14:paraId="2B2821B9" w14:textId="1D1D5D9D" w:rsidR="00507336" w:rsidRPr="00301A18" w:rsidRDefault="002B1E15" w:rsidP="00E235E9">
      <w:pPr>
        <w:rPr>
          <w:rFonts w:ascii="Century Gothic" w:hAnsi="Century Gothic"/>
          <w:b/>
        </w:rPr>
      </w:pPr>
      <w:r w:rsidRPr="00301A18">
        <w:rPr>
          <w:rFonts w:ascii="Century Gothic" w:hAnsi="Century Gothic"/>
          <w:b/>
        </w:rPr>
        <w:t xml:space="preserve">Essex </w:t>
      </w:r>
    </w:p>
    <w:p w14:paraId="1B6BD045" w14:textId="3CEA59CD" w:rsidR="009F0626" w:rsidRPr="00301A18" w:rsidRDefault="00FB438B" w:rsidP="00FE3372">
      <w:pPr>
        <w:rPr>
          <w:rFonts w:ascii="Century Gothic" w:hAnsi="Century Gothic"/>
          <w:b/>
          <w:color w:val="00B050"/>
        </w:rPr>
      </w:pPr>
      <w:r w:rsidRPr="00301A18">
        <w:rPr>
          <w:rFonts w:ascii="Century Gothic" w:hAnsi="Century Gothic"/>
          <w:b/>
          <w:color w:val="00B050"/>
        </w:rPr>
        <w:t>Ford Britain Trust</w:t>
      </w:r>
    </w:p>
    <w:p w14:paraId="566E4CC4" w14:textId="77777777" w:rsidR="002D5D7F" w:rsidRPr="00301A18" w:rsidRDefault="00A82170" w:rsidP="002D5D7F">
      <w:pPr>
        <w:rPr>
          <w:rFonts w:ascii="Century Gothic" w:hAnsi="Century Gothic" w:cs="Arial"/>
          <w:color w:val="333333"/>
          <w:shd w:val="clear" w:color="auto" w:fill="FFFFFF"/>
        </w:rPr>
      </w:pPr>
      <w:r w:rsidRPr="00301A18">
        <w:rPr>
          <w:rFonts w:ascii="Century Gothic" w:hAnsi="Century Gothic" w:cs="Arial"/>
          <w:color w:val="333333"/>
          <w:shd w:val="clear" w:color="auto" w:fill="FFFFFF"/>
        </w:rPr>
        <w:t xml:space="preserve">Grants are available to not-for-profit organisations and schools for projects that benefit local communities in Great Britain with preference given to Essex, including East London, Southampton, Daventry, Manchester, Liverpool, and Bridgend (South Wales). </w:t>
      </w:r>
      <w:r w:rsidR="00E77065" w:rsidRPr="00301A18">
        <w:rPr>
          <w:rFonts w:ascii="Century Gothic" w:hAnsi="Century Gothic" w:cs="Arial"/>
          <w:color w:val="333333"/>
          <w:shd w:val="clear" w:color="auto" w:fill="FFFFFF"/>
        </w:rPr>
        <w:t>Small grants of between £1 and £250</w:t>
      </w:r>
      <w:r w:rsidR="00AF3E05" w:rsidRPr="00301A18">
        <w:rPr>
          <w:rFonts w:ascii="Century Gothic" w:hAnsi="Century Gothic" w:cs="Arial"/>
          <w:color w:val="333333"/>
          <w:shd w:val="clear" w:color="auto" w:fill="FFFFFF"/>
        </w:rPr>
        <w:t xml:space="preserve"> and large grants of between £251 and £3000 </w:t>
      </w:r>
      <w:r w:rsidR="004A502A" w:rsidRPr="00301A18">
        <w:rPr>
          <w:rFonts w:ascii="Century Gothic" w:hAnsi="Century Gothic" w:cs="Arial"/>
          <w:color w:val="333333"/>
          <w:shd w:val="clear" w:color="auto" w:fill="FFFFFF"/>
        </w:rPr>
        <w:t xml:space="preserve">are available. </w:t>
      </w:r>
    </w:p>
    <w:p w14:paraId="22E65BE2" w14:textId="12620BE0" w:rsidR="002D5D7F" w:rsidRPr="00301A18" w:rsidRDefault="002D5D7F" w:rsidP="002D5D7F">
      <w:pPr>
        <w:rPr>
          <w:rFonts w:ascii="Century Gothic" w:hAnsi="Century Gothic" w:cs="Arial"/>
          <w:color w:val="333333"/>
          <w:shd w:val="clear" w:color="auto" w:fill="FFFFFF"/>
        </w:rPr>
      </w:pPr>
      <w:r w:rsidRPr="00301A18">
        <w:rPr>
          <w:rFonts w:ascii="Century Gothic" w:eastAsia="Times New Roman" w:hAnsi="Century Gothic" w:cs="Arial"/>
          <w:color w:val="333333"/>
          <w:lang w:eastAsia="en-GB"/>
        </w:rPr>
        <w:t>The Ford Britain Trust was created for the advancement of education and other charitable purposes beneficial to the community. </w:t>
      </w:r>
    </w:p>
    <w:p w14:paraId="7A5FB3FB" w14:textId="77777777" w:rsidR="002D5D7F" w:rsidRPr="00301A18" w:rsidRDefault="002D5D7F" w:rsidP="002D5D7F">
      <w:pPr>
        <w:shd w:val="clear" w:color="auto" w:fill="FFFFFF"/>
        <w:spacing w:after="120" w:line="360" w:lineRule="atLeast"/>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The funding is intended to support projects which benefit the local community and environment, children and young people, mainstream schools and education, special needs education and people with disabilities.</w:t>
      </w:r>
    </w:p>
    <w:p w14:paraId="44889DF1" w14:textId="77777777" w:rsidR="002D5D7F" w:rsidRPr="00301A18" w:rsidRDefault="002D5D7F" w:rsidP="002D5D7F">
      <w:pPr>
        <w:shd w:val="clear" w:color="auto" w:fill="FFFFFF"/>
        <w:spacing w:after="120" w:line="360" w:lineRule="atLeast"/>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Projects can take place anywhere in Great Britain; however, locations near Ford Motor Company Limited / FCE Bank plc UK operations are given a higher weighting:</w:t>
      </w:r>
    </w:p>
    <w:p w14:paraId="482006D5" w14:textId="77777777" w:rsidR="002D5D7F" w:rsidRPr="00301A18" w:rsidRDefault="002D5D7F" w:rsidP="00035392">
      <w:pPr>
        <w:numPr>
          <w:ilvl w:val="0"/>
          <w:numId w:val="22"/>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 xml:space="preserve">Dagenham, </w:t>
      </w:r>
      <w:proofErr w:type="gramStart"/>
      <w:r w:rsidRPr="00301A18">
        <w:rPr>
          <w:rFonts w:ascii="Century Gothic" w:eastAsia="Times New Roman" w:hAnsi="Century Gothic" w:cs="Arial"/>
          <w:color w:val="333333"/>
          <w:lang w:eastAsia="en-GB"/>
        </w:rPr>
        <w:t>Warley</w:t>
      </w:r>
      <w:proofErr w:type="gramEnd"/>
      <w:r w:rsidRPr="00301A18">
        <w:rPr>
          <w:rFonts w:ascii="Century Gothic" w:eastAsia="Times New Roman" w:hAnsi="Century Gothic" w:cs="Arial"/>
          <w:color w:val="333333"/>
          <w:lang w:eastAsia="en-GB"/>
        </w:rPr>
        <w:t xml:space="preserve"> and Dunton in Essex.</w:t>
      </w:r>
    </w:p>
    <w:p w14:paraId="0FB302E2" w14:textId="77777777" w:rsidR="002D5D7F" w:rsidRPr="00301A18" w:rsidRDefault="002D5D7F" w:rsidP="00035392">
      <w:pPr>
        <w:numPr>
          <w:ilvl w:val="0"/>
          <w:numId w:val="22"/>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Southampton.</w:t>
      </w:r>
    </w:p>
    <w:p w14:paraId="618241FC" w14:textId="77777777" w:rsidR="002D5D7F" w:rsidRPr="00301A18" w:rsidRDefault="002D5D7F" w:rsidP="00035392">
      <w:pPr>
        <w:numPr>
          <w:ilvl w:val="0"/>
          <w:numId w:val="22"/>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Daventry.</w:t>
      </w:r>
    </w:p>
    <w:p w14:paraId="5D2A4EFD" w14:textId="77777777" w:rsidR="002D5D7F" w:rsidRPr="00301A18" w:rsidRDefault="002D5D7F" w:rsidP="00035392">
      <w:pPr>
        <w:numPr>
          <w:ilvl w:val="0"/>
          <w:numId w:val="22"/>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Manchester and Halewood.</w:t>
      </w:r>
    </w:p>
    <w:p w14:paraId="3B253613" w14:textId="77777777" w:rsidR="002D5D7F" w:rsidRPr="00301A18" w:rsidRDefault="002D5D7F" w:rsidP="00035392">
      <w:pPr>
        <w:numPr>
          <w:ilvl w:val="0"/>
          <w:numId w:val="22"/>
        </w:numPr>
        <w:shd w:val="clear" w:color="auto" w:fill="FFFFFF"/>
        <w:spacing w:after="72" w:line="360" w:lineRule="atLeast"/>
        <w:ind w:left="960"/>
        <w:rPr>
          <w:rFonts w:ascii="Century Gothic" w:eastAsia="Times New Roman" w:hAnsi="Century Gothic" w:cs="Arial"/>
          <w:color w:val="333333"/>
          <w:lang w:eastAsia="en-GB"/>
        </w:rPr>
      </w:pPr>
      <w:r w:rsidRPr="00301A18">
        <w:rPr>
          <w:rFonts w:ascii="Century Gothic" w:eastAsia="Times New Roman" w:hAnsi="Century Gothic" w:cs="Arial"/>
          <w:color w:val="333333"/>
          <w:lang w:eastAsia="en-GB"/>
        </w:rPr>
        <w:t>Bridgend, South Wales</w:t>
      </w:r>
    </w:p>
    <w:p w14:paraId="2505ABB3" w14:textId="77777777" w:rsidR="001F0C98" w:rsidRPr="00301A18" w:rsidRDefault="001F0C98" w:rsidP="00FE3372">
      <w:pPr>
        <w:rPr>
          <w:rFonts w:ascii="Arial" w:hAnsi="Arial" w:cs="Arial"/>
          <w:color w:val="333333"/>
          <w:shd w:val="clear" w:color="auto" w:fill="FFFFFF"/>
        </w:rPr>
      </w:pPr>
    </w:p>
    <w:p w14:paraId="247791F5" w14:textId="432CB417" w:rsidR="002D5D7F" w:rsidRPr="00301A18" w:rsidRDefault="002D5D7F" w:rsidP="00FE3372">
      <w:pPr>
        <w:rPr>
          <w:rFonts w:ascii="Century Gothic" w:hAnsi="Century Gothic" w:cs="Arial"/>
          <w:color w:val="333333"/>
          <w:shd w:val="clear" w:color="auto" w:fill="FFFFFF"/>
        </w:rPr>
      </w:pPr>
      <w:proofErr w:type="gramStart"/>
      <w:r w:rsidRPr="00301A18">
        <w:rPr>
          <w:rFonts w:ascii="Century Gothic" w:hAnsi="Century Gothic" w:cs="Arial"/>
          <w:color w:val="333333"/>
          <w:shd w:val="clear" w:color="auto" w:fill="FFFFFF"/>
        </w:rPr>
        <w:t>In order to</w:t>
      </w:r>
      <w:proofErr w:type="gramEnd"/>
      <w:r w:rsidRPr="00301A18">
        <w:rPr>
          <w:rFonts w:ascii="Century Gothic" w:hAnsi="Century Gothic" w:cs="Arial"/>
          <w:color w:val="333333"/>
          <w:shd w:val="clear" w:color="auto" w:fill="FFFFFF"/>
        </w:rPr>
        <w:t xml:space="preserve"> access</w:t>
      </w:r>
      <w:r w:rsidR="001F0C98" w:rsidRPr="00301A18">
        <w:rPr>
          <w:rFonts w:ascii="Century Gothic" w:hAnsi="Century Gothic" w:cs="Arial"/>
          <w:color w:val="333333"/>
          <w:shd w:val="clear" w:color="auto" w:fill="FFFFFF"/>
        </w:rPr>
        <w:t xml:space="preserve"> this funding, you will need to create a free account. </w:t>
      </w:r>
    </w:p>
    <w:p w14:paraId="376615FD" w14:textId="28A0030F" w:rsidR="00FB438B" w:rsidRPr="00301A18" w:rsidRDefault="00FB438B" w:rsidP="00FE3372">
      <w:pPr>
        <w:rPr>
          <w:rFonts w:ascii="Century Gothic" w:hAnsi="Century Gothic"/>
          <w:b/>
        </w:rPr>
      </w:pPr>
      <w:r w:rsidRPr="00301A18">
        <w:rPr>
          <w:rFonts w:ascii="Century Gothic" w:hAnsi="Century Gothic"/>
          <w:b/>
        </w:rPr>
        <w:lastRenderedPageBreak/>
        <w:t xml:space="preserve">Click </w:t>
      </w:r>
      <w:hyperlink r:id="rId26" w:history="1">
        <w:r w:rsidRPr="00301A18">
          <w:rPr>
            <w:rStyle w:val="Hyperlink"/>
            <w:rFonts w:ascii="Century Gothic" w:hAnsi="Century Gothic"/>
            <w:b/>
          </w:rPr>
          <w:t>here</w:t>
        </w:r>
      </w:hyperlink>
      <w:r w:rsidRPr="00301A18">
        <w:rPr>
          <w:rFonts w:ascii="Century Gothic" w:hAnsi="Century Gothic"/>
          <w:b/>
        </w:rPr>
        <w:t xml:space="preserve"> to apply</w:t>
      </w:r>
    </w:p>
    <w:p w14:paraId="506326AC" w14:textId="74FA05EC" w:rsidR="00FB438B" w:rsidRPr="00301A18" w:rsidRDefault="00FB438B" w:rsidP="00FE3372">
      <w:pPr>
        <w:rPr>
          <w:rFonts w:ascii="Century Gothic" w:hAnsi="Century Gothic"/>
          <w:b/>
        </w:rPr>
      </w:pPr>
      <w:r w:rsidRPr="00301A18">
        <w:rPr>
          <w:rFonts w:ascii="Century Gothic" w:hAnsi="Century Gothic"/>
          <w:b/>
        </w:rPr>
        <w:t>Deadline: Sunday 31</w:t>
      </w:r>
      <w:r w:rsidRPr="00301A18">
        <w:rPr>
          <w:rFonts w:ascii="Century Gothic" w:hAnsi="Century Gothic"/>
          <w:b/>
          <w:vertAlign w:val="superscript"/>
        </w:rPr>
        <w:t>st</w:t>
      </w:r>
      <w:r w:rsidRPr="00301A18">
        <w:rPr>
          <w:rFonts w:ascii="Century Gothic" w:hAnsi="Century Gothic"/>
          <w:b/>
        </w:rPr>
        <w:t xml:space="preserve"> July 2022</w:t>
      </w:r>
    </w:p>
    <w:p w14:paraId="6177FCA9" w14:textId="77777777" w:rsidR="00C167DE" w:rsidRPr="00301A18" w:rsidRDefault="00C167DE" w:rsidP="00FE3372">
      <w:pPr>
        <w:rPr>
          <w:rFonts w:ascii="Century Gothic" w:hAnsi="Century Gothic"/>
          <w:b/>
        </w:rPr>
      </w:pPr>
    </w:p>
    <w:p w14:paraId="63E9AEF3" w14:textId="65EDD3B5" w:rsidR="00FB438B" w:rsidRPr="00301A18" w:rsidRDefault="00C167DE" w:rsidP="00FE3372">
      <w:pPr>
        <w:rPr>
          <w:rFonts w:ascii="Century Gothic" w:hAnsi="Century Gothic"/>
          <w:b/>
        </w:rPr>
      </w:pPr>
      <w:proofErr w:type="spellStart"/>
      <w:r w:rsidRPr="00301A18">
        <w:rPr>
          <w:rFonts w:ascii="Century Gothic" w:hAnsi="Century Gothic"/>
          <w:b/>
        </w:rPr>
        <w:t>FSJ</w:t>
      </w:r>
      <w:proofErr w:type="spellEnd"/>
      <w:r w:rsidRPr="00301A18">
        <w:rPr>
          <w:rFonts w:ascii="Century Gothic" w:hAnsi="Century Gothic"/>
          <w:b/>
        </w:rPr>
        <w:t xml:space="preserve"> </w:t>
      </w:r>
      <w:r w:rsidR="007062D0" w:rsidRPr="00301A18">
        <w:rPr>
          <w:rFonts w:ascii="Century Gothic" w:hAnsi="Century Gothic"/>
          <w:b/>
        </w:rPr>
        <w:t>Charites</w:t>
      </w:r>
      <w:r w:rsidRPr="00301A18">
        <w:rPr>
          <w:rFonts w:ascii="Century Gothic" w:hAnsi="Century Gothic"/>
          <w:b/>
        </w:rPr>
        <w:t xml:space="preserve"> </w:t>
      </w:r>
    </w:p>
    <w:p w14:paraId="15B232C3" w14:textId="27F17326" w:rsidR="00F873A3" w:rsidRPr="00301A18" w:rsidRDefault="004363E2" w:rsidP="00FE3372">
      <w:pPr>
        <w:rPr>
          <w:rFonts w:ascii="Century Gothic" w:hAnsi="Century Gothic"/>
          <w:bCs/>
        </w:rPr>
      </w:pPr>
      <w:proofErr w:type="spellStart"/>
      <w:r w:rsidRPr="00301A18">
        <w:rPr>
          <w:rFonts w:ascii="Century Gothic" w:hAnsi="Century Gothic"/>
          <w:bCs/>
        </w:rPr>
        <w:t>FS</w:t>
      </w:r>
      <w:r w:rsidR="00DE376A" w:rsidRPr="00301A18">
        <w:rPr>
          <w:rFonts w:ascii="Century Gothic" w:hAnsi="Century Gothic"/>
          <w:bCs/>
        </w:rPr>
        <w:t>J</w:t>
      </w:r>
      <w:proofErr w:type="spellEnd"/>
      <w:r w:rsidR="00DE376A" w:rsidRPr="00301A18">
        <w:rPr>
          <w:rFonts w:ascii="Century Gothic" w:hAnsi="Century Gothic"/>
          <w:bCs/>
        </w:rPr>
        <w:t xml:space="preserve"> incorporates three Trust established </w:t>
      </w:r>
      <w:r w:rsidR="004B005A" w:rsidRPr="00301A18">
        <w:rPr>
          <w:rFonts w:ascii="Century Gothic" w:hAnsi="Century Gothic"/>
          <w:bCs/>
        </w:rPr>
        <w:t xml:space="preserve">at different times by Fowler Family, Albert &amp; Florence </w:t>
      </w:r>
      <w:proofErr w:type="gramStart"/>
      <w:r w:rsidR="004B005A" w:rsidRPr="00301A18">
        <w:rPr>
          <w:rFonts w:ascii="Century Gothic" w:hAnsi="Century Gothic"/>
          <w:bCs/>
        </w:rPr>
        <w:t>Smith</w:t>
      </w:r>
      <w:proofErr w:type="gramEnd"/>
      <w:r w:rsidR="004B005A" w:rsidRPr="00301A18">
        <w:rPr>
          <w:rFonts w:ascii="Century Gothic" w:hAnsi="Century Gothic"/>
          <w:bCs/>
        </w:rPr>
        <w:t xml:space="preserve"> and Edward Cecil Jones. </w:t>
      </w:r>
      <w:r w:rsidR="00001309" w:rsidRPr="00301A18">
        <w:rPr>
          <w:rFonts w:ascii="Century Gothic" w:hAnsi="Century Gothic"/>
          <w:bCs/>
        </w:rPr>
        <w:t>The funding supports projects and groups within Essex</w:t>
      </w:r>
      <w:r w:rsidR="00626745" w:rsidRPr="00301A18">
        <w:rPr>
          <w:rFonts w:ascii="Century Gothic" w:hAnsi="Century Gothic"/>
          <w:bCs/>
        </w:rPr>
        <w:t>: either directly or indirectly national charities for specific</w:t>
      </w:r>
      <w:r w:rsidR="00A44F42" w:rsidRPr="00301A18">
        <w:rPr>
          <w:rFonts w:ascii="Century Gothic" w:hAnsi="Century Gothic"/>
          <w:bCs/>
        </w:rPr>
        <w:t xml:space="preserve"> Essex based </w:t>
      </w:r>
      <w:r w:rsidR="00284300" w:rsidRPr="00301A18">
        <w:rPr>
          <w:rFonts w:ascii="Century Gothic" w:hAnsi="Century Gothic"/>
          <w:bCs/>
        </w:rPr>
        <w:t xml:space="preserve">projects. </w:t>
      </w:r>
      <w:r w:rsidR="002E2E09" w:rsidRPr="00301A18">
        <w:rPr>
          <w:rFonts w:ascii="Century Gothic" w:hAnsi="Century Gothic"/>
          <w:bCs/>
        </w:rPr>
        <w:t xml:space="preserve">Grants between </w:t>
      </w:r>
      <w:r w:rsidR="007B5509" w:rsidRPr="00301A18">
        <w:rPr>
          <w:rFonts w:ascii="Century Gothic" w:hAnsi="Century Gothic"/>
          <w:bCs/>
        </w:rPr>
        <w:t xml:space="preserve">£2,000 - £3,000 are being offered </w:t>
      </w:r>
      <w:r w:rsidR="00E20170" w:rsidRPr="00301A18">
        <w:rPr>
          <w:rFonts w:ascii="Century Gothic" w:hAnsi="Century Gothic"/>
          <w:bCs/>
        </w:rPr>
        <w:t>to organisations supporting</w:t>
      </w:r>
      <w:r w:rsidR="00CC3EED" w:rsidRPr="00301A18">
        <w:rPr>
          <w:rFonts w:ascii="Century Gothic" w:hAnsi="Century Gothic"/>
          <w:bCs/>
        </w:rPr>
        <w:t>:</w:t>
      </w:r>
    </w:p>
    <w:p w14:paraId="1B7D26F2" w14:textId="10381D22"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 xml:space="preserve">Arts </w:t>
      </w:r>
    </w:p>
    <w:p w14:paraId="60E11ED3" w14:textId="0E6F6945"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 xml:space="preserve">Churches </w:t>
      </w:r>
    </w:p>
    <w:p w14:paraId="4BE66E90" w14:textId="2240EB23"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 xml:space="preserve">Community </w:t>
      </w:r>
    </w:p>
    <w:p w14:paraId="41B79994" w14:textId="70CC8D1C"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 xml:space="preserve">Medical </w:t>
      </w:r>
    </w:p>
    <w:p w14:paraId="41C85E3F" w14:textId="3029A321"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Miscellaneous</w:t>
      </w:r>
    </w:p>
    <w:p w14:paraId="0299F154" w14:textId="3E02D551" w:rsidR="00CC3EED" w:rsidRPr="00301A18" w:rsidRDefault="00CC3EED" w:rsidP="00CC3EED">
      <w:pPr>
        <w:pStyle w:val="ListParagraph"/>
        <w:numPr>
          <w:ilvl w:val="0"/>
          <w:numId w:val="32"/>
        </w:numPr>
        <w:rPr>
          <w:rFonts w:ascii="Century Gothic" w:hAnsi="Century Gothic"/>
          <w:bCs/>
        </w:rPr>
      </w:pPr>
      <w:r w:rsidRPr="00301A18">
        <w:rPr>
          <w:rFonts w:ascii="Century Gothic" w:hAnsi="Century Gothic"/>
          <w:bCs/>
        </w:rPr>
        <w:t xml:space="preserve">Youth </w:t>
      </w:r>
    </w:p>
    <w:p w14:paraId="59086155" w14:textId="0189328E" w:rsidR="00CC3EED" w:rsidRPr="00301A18" w:rsidRDefault="00CC3EED" w:rsidP="00CC3EED">
      <w:pPr>
        <w:rPr>
          <w:rFonts w:ascii="Century Gothic" w:hAnsi="Century Gothic"/>
          <w:bCs/>
        </w:rPr>
      </w:pPr>
      <w:r w:rsidRPr="00301A18">
        <w:rPr>
          <w:rFonts w:ascii="Century Gothic" w:hAnsi="Century Gothic"/>
          <w:bCs/>
        </w:rPr>
        <w:t xml:space="preserve">The trust provides </w:t>
      </w:r>
      <w:r w:rsidR="00BD7731" w:rsidRPr="00301A18">
        <w:rPr>
          <w:rFonts w:ascii="Century Gothic" w:hAnsi="Century Gothic"/>
          <w:bCs/>
        </w:rPr>
        <w:t xml:space="preserve">grants to institutions which are in the main UK based charities, and whose objectives comply with Trust’s criteria. </w:t>
      </w:r>
    </w:p>
    <w:p w14:paraId="0A158DF0" w14:textId="34D21450" w:rsidR="00A377B9" w:rsidRPr="00301A18" w:rsidRDefault="00A377B9" w:rsidP="00CC3EED">
      <w:pPr>
        <w:rPr>
          <w:rFonts w:ascii="Century Gothic" w:hAnsi="Century Gothic"/>
          <w:bCs/>
        </w:rPr>
      </w:pPr>
      <w:r w:rsidRPr="00301A18">
        <w:rPr>
          <w:rFonts w:ascii="Century Gothic" w:hAnsi="Century Gothic"/>
          <w:bCs/>
        </w:rPr>
        <w:t xml:space="preserve">Click </w:t>
      </w:r>
      <w:hyperlink r:id="rId27" w:anchor="grants_pg" w:history="1">
        <w:r w:rsidRPr="00301A18">
          <w:rPr>
            <w:rStyle w:val="Hyperlink"/>
            <w:rFonts w:ascii="Century Gothic" w:hAnsi="Century Gothic"/>
            <w:b/>
          </w:rPr>
          <w:t>here</w:t>
        </w:r>
      </w:hyperlink>
      <w:r w:rsidRPr="00301A18">
        <w:rPr>
          <w:rFonts w:ascii="Century Gothic" w:hAnsi="Century Gothic"/>
          <w:bCs/>
        </w:rPr>
        <w:t xml:space="preserve"> to find out more </w:t>
      </w:r>
    </w:p>
    <w:p w14:paraId="503D92EE" w14:textId="3E56138C" w:rsidR="00E20170" w:rsidRPr="00301A18" w:rsidRDefault="00657178" w:rsidP="00FE3372">
      <w:pPr>
        <w:rPr>
          <w:rFonts w:ascii="Century Gothic" w:hAnsi="Century Gothic"/>
          <w:b/>
        </w:rPr>
      </w:pPr>
      <w:r w:rsidRPr="00301A18">
        <w:rPr>
          <w:rFonts w:ascii="Century Gothic" w:hAnsi="Century Gothic"/>
          <w:b/>
        </w:rPr>
        <w:t>Deadline: Friday 5</w:t>
      </w:r>
      <w:r w:rsidRPr="00301A18">
        <w:rPr>
          <w:rFonts w:ascii="Century Gothic" w:hAnsi="Century Gothic"/>
          <w:b/>
          <w:vertAlign w:val="superscript"/>
        </w:rPr>
        <w:t>th</w:t>
      </w:r>
      <w:r w:rsidRPr="00301A18">
        <w:rPr>
          <w:rFonts w:ascii="Century Gothic" w:hAnsi="Century Gothic"/>
          <w:b/>
        </w:rPr>
        <w:t xml:space="preserve"> August </w:t>
      </w:r>
    </w:p>
    <w:p w14:paraId="197F7A39" w14:textId="77777777" w:rsidR="00FB438B" w:rsidRPr="00301A18" w:rsidRDefault="00FB438B" w:rsidP="00FE3372">
      <w:pPr>
        <w:rPr>
          <w:rFonts w:ascii="Century Gothic" w:hAnsi="Century Gothic"/>
          <w:b/>
        </w:rPr>
      </w:pPr>
    </w:p>
    <w:p w14:paraId="248BAA76" w14:textId="77777777" w:rsidR="00657178" w:rsidRPr="00301A18" w:rsidRDefault="00657178" w:rsidP="00FE3372">
      <w:pPr>
        <w:rPr>
          <w:rFonts w:ascii="Century Gothic" w:hAnsi="Century Gothic"/>
          <w:b/>
        </w:rPr>
      </w:pPr>
    </w:p>
    <w:p w14:paraId="1B80ECF9" w14:textId="77777777" w:rsidR="00F40301" w:rsidRPr="00301A18" w:rsidRDefault="00F40301" w:rsidP="00FE3372">
      <w:pPr>
        <w:rPr>
          <w:rFonts w:ascii="Century Gothic" w:hAnsi="Century Gothic"/>
          <w:b/>
        </w:rPr>
      </w:pPr>
    </w:p>
    <w:p w14:paraId="47CC5140" w14:textId="77777777" w:rsidR="00F40301" w:rsidRPr="00301A18" w:rsidRDefault="00F40301" w:rsidP="00FE3372">
      <w:pPr>
        <w:rPr>
          <w:rFonts w:ascii="Century Gothic" w:hAnsi="Century Gothic"/>
          <w:b/>
        </w:rPr>
      </w:pPr>
    </w:p>
    <w:p w14:paraId="6ADA452F" w14:textId="77777777" w:rsidR="00F40301" w:rsidRPr="00301A18" w:rsidRDefault="00F40301" w:rsidP="00FE3372">
      <w:pPr>
        <w:rPr>
          <w:rFonts w:ascii="Century Gothic" w:hAnsi="Century Gothic"/>
          <w:b/>
        </w:rPr>
      </w:pPr>
    </w:p>
    <w:p w14:paraId="6DB7BF8A" w14:textId="77777777" w:rsidR="00F40301" w:rsidRPr="00301A18" w:rsidRDefault="00F40301" w:rsidP="00FE3372">
      <w:pPr>
        <w:rPr>
          <w:rFonts w:ascii="Century Gothic" w:hAnsi="Century Gothic"/>
          <w:b/>
        </w:rPr>
      </w:pPr>
    </w:p>
    <w:p w14:paraId="44F8FBFC" w14:textId="77777777" w:rsidR="00F40301" w:rsidRPr="00301A18" w:rsidRDefault="00F40301" w:rsidP="00FE3372">
      <w:pPr>
        <w:rPr>
          <w:rFonts w:ascii="Century Gothic" w:hAnsi="Century Gothic"/>
          <w:b/>
        </w:rPr>
      </w:pPr>
    </w:p>
    <w:p w14:paraId="3F564F97" w14:textId="77777777" w:rsidR="00F40301" w:rsidRPr="00301A18" w:rsidRDefault="00F40301" w:rsidP="00FE3372">
      <w:pPr>
        <w:rPr>
          <w:rFonts w:ascii="Century Gothic" w:hAnsi="Century Gothic"/>
          <w:b/>
        </w:rPr>
      </w:pPr>
    </w:p>
    <w:p w14:paraId="212F20F7" w14:textId="77777777" w:rsidR="00F40301" w:rsidRPr="00301A18" w:rsidRDefault="00F40301" w:rsidP="00FE3372">
      <w:pPr>
        <w:rPr>
          <w:rFonts w:ascii="Century Gothic" w:hAnsi="Century Gothic"/>
          <w:b/>
        </w:rPr>
      </w:pPr>
    </w:p>
    <w:p w14:paraId="18444307" w14:textId="77777777" w:rsidR="00F40301" w:rsidRPr="00301A18" w:rsidRDefault="00F40301" w:rsidP="00FE3372">
      <w:pPr>
        <w:rPr>
          <w:rFonts w:ascii="Century Gothic" w:hAnsi="Century Gothic"/>
          <w:b/>
        </w:rPr>
      </w:pPr>
    </w:p>
    <w:p w14:paraId="6D5081CF" w14:textId="77777777" w:rsidR="00F40301" w:rsidRPr="00301A18" w:rsidRDefault="00F40301" w:rsidP="00FE3372">
      <w:pPr>
        <w:rPr>
          <w:rFonts w:ascii="Century Gothic" w:hAnsi="Century Gothic"/>
          <w:b/>
        </w:rPr>
      </w:pPr>
    </w:p>
    <w:p w14:paraId="02A3F9B1" w14:textId="77777777" w:rsidR="00F40301" w:rsidRPr="00301A18" w:rsidRDefault="00F40301" w:rsidP="00FE3372">
      <w:pPr>
        <w:rPr>
          <w:rFonts w:ascii="Century Gothic" w:hAnsi="Century Gothic"/>
          <w:b/>
        </w:rPr>
      </w:pPr>
    </w:p>
    <w:p w14:paraId="30B399A7" w14:textId="77777777" w:rsidR="00F40301" w:rsidRPr="00301A18" w:rsidRDefault="00F40301" w:rsidP="00FE3372">
      <w:pPr>
        <w:rPr>
          <w:rFonts w:ascii="Century Gothic" w:hAnsi="Century Gothic"/>
          <w:b/>
        </w:rPr>
      </w:pPr>
    </w:p>
    <w:p w14:paraId="1290D41C" w14:textId="77777777" w:rsidR="00F40301" w:rsidRPr="00301A18" w:rsidRDefault="00F40301" w:rsidP="00FE3372">
      <w:pPr>
        <w:rPr>
          <w:rFonts w:ascii="Century Gothic" w:hAnsi="Century Gothic"/>
          <w:b/>
        </w:rPr>
      </w:pPr>
    </w:p>
    <w:p w14:paraId="578F4758" w14:textId="77777777" w:rsidR="005E7753" w:rsidRPr="00301A18" w:rsidRDefault="005E7753" w:rsidP="00FE3372">
      <w:pPr>
        <w:rPr>
          <w:rFonts w:ascii="Century Gothic" w:hAnsi="Century Gothic"/>
          <w:b/>
        </w:rPr>
      </w:pPr>
    </w:p>
    <w:p w14:paraId="1861A619" w14:textId="7ED8A06C" w:rsidR="008B0D56" w:rsidRPr="00301A18" w:rsidRDefault="002B1E15" w:rsidP="00FE3372">
      <w:pPr>
        <w:rPr>
          <w:rFonts w:ascii="Century Gothic" w:hAnsi="Century Gothic"/>
          <w:b/>
        </w:rPr>
      </w:pPr>
      <w:r w:rsidRPr="00301A18">
        <w:rPr>
          <w:rFonts w:ascii="Century Gothic" w:hAnsi="Century Gothic"/>
          <w:b/>
        </w:rPr>
        <w:lastRenderedPageBreak/>
        <w:t>Hertfordshire</w:t>
      </w:r>
    </w:p>
    <w:p w14:paraId="2C266D9D" w14:textId="30EEA8EE" w:rsidR="00D278F4" w:rsidRPr="00301A18" w:rsidRDefault="00D278F4" w:rsidP="00FE3372">
      <w:pPr>
        <w:rPr>
          <w:rFonts w:ascii="Century Gothic" w:hAnsi="Century Gothic"/>
          <w:b/>
          <w:color w:val="00B050"/>
        </w:rPr>
      </w:pPr>
      <w:proofErr w:type="spellStart"/>
      <w:r w:rsidRPr="00301A18">
        <w:rPr>
          <w:rFonts w:ascii="Century Gothic" w:hAnsi="Century Gothic"/>
          <w:b/>
          <w:color w:val="00B050"/>
        </w:rPr>
        <w:t>HCF</w:t>
      </w:r>
      <w:proofErr w:type="spellEnd"/>
      <w:r w:rsidRPr="00301A18">
        <w:rPr>
          <w:rFonts w:ascii="Century Gothic" w:hAnsi="Century Gothic"/>
          <w:b/>
          <w:color w:val="00B050"/>
        </w:rPr>
        <w:t xml:space="preserve"> Small grants</w:t>
      </w:r>
    </w:p>
    <w:p w14:paraId="7B85771E" w14:textId="6BD14B8F" w:rsidR="00E72D1D" w:rsidRPr="00301A18" w:rsidRDefault="001B0347" w:rsidP="00E72D1D">
      <w:pPr>
        <w:pStyle w:val="Heading1"/>
        <w:spacing w:before="0" w:after="450"/>
        <w:rPr>
          <w:rFonts w:ascii="Century Gothic" w:hAnsi="Century Gothic"/>
          <w:color w:val="auto"/>
          <w:sz w:val="22"/>
          <w:szCs w:val="22"/>
        </w:rPr>
      </w:pPr>
      <w:r w:rsidRPr="00301A18">
        <w:rPr>
          <w:rFonts w:ascii="Century Gothic" w:hAnsi="Century Gothic"/>
          <w:color w:val="auto"/>
          <w:sz w:val="22"/>
          <w:szCs w:val="22"/>
        </w:rPr>
        <w:t xml:space="preserve">Grants of up to £1,000 for grassroots organisations helping to maintain or strengthen our communities. </w:t>
      </w:r>
      <w:r w:rsidR="00A55103" w:rsidRPr="00301A18">
        <w:rPr>
          <w:rFonts w:ascii="Century Gothic" w:hAnsi="Century Gothic"/>
          <w:color w:val="auto"/>
          <w:sz w:val="22"/>
          <w:szCs w:val="22"/>
        </w:rPr>
        <w:t xml:space="preserve">The </w:t>
      </w:r>
      <w:proofErr w:type="spellStart"/>
      <w:r w:rsidR="00A55103" w:rsidRPr="00301A18">
        <w:rPr>
          <w:rFonts w:ascii="Century Gothic" w:hAnsi="Century Gothic"/>
          <w:color w:val="auto"/>
          <w:sz w:val="22"/>
          <w:szCs w:val="22"/>
        </w:rPr>
        <w:t>HCF</w:t>
      </w:r>
      <w:proofErr w:type="spellEnd"/>
      <w:r w:rsidR="00A55103" w:rsidRPr="00301A18">
        <w:rPr>
          <w:rFonts w:ascii="Century Gothic" w:hAnsi="Century Gothic"/>
          <w:color w:val="auto"/>
          <w:sz w:val="22"/>
          <w:szCs w:val="22"/>
        </w:rPr>
        <w:t xml:space="preserve"> Small grants invite applications from grassroots organisations with an annual income of under £100,000 that are helping to maintain and/or strengthen our communities. Priority will be given to those who are volunteer led and managed.</w:t>
      </w:r>
      <w:r w:rsidR="00DE5FFB" w:rsidRPr="00301A18">
        <w:rPr>
          <w:rFonts w:ascii="Century Gothic" w:hAnsi="Century Gothic"/>
          <w:color w:val="auto"/>
          <w:sz w:val="22"/>
          <w:szCs w:val="22"/>
        </w:rPr>
        <w:t xml:space="preserve"> </w:t>
      </w:r>
      <w:r w:rsidR="00A55103" w:rsidRPr="00301A18">
        <w:rPr>
          <w:rFonts w:ascii="Century Gothic" w:hAnsi="Century Gothic" w:cs="Arial"/>
          <w:color w:val="auto"/>
          <w:sz w:val="22"/>
          <w:szCs w:val="22"/>
        </w:rPr>
        <w:t>Grants can be used to support capital, project or running costs. Examples of sort of things you could</w:t>
      </w:r>
      <w:r w:rsidR="005E4134" w:rsidRPr="00301A18">
        <w:rPr>
          <w:rFonts w:ascii="Century Gothic" w:hAnsi="Century Gothic" w:cs="Arial"/>
          <w:color w:val="auto"/>
          <w:sz w:val="22"/>
          <w:szCs w:val="22"/>
        </w:rPr>
        <w:t xml:space="preserve"> </w:t>
      </w:r>
      <w:r w:rsidR="00A55103" w:rsidRPr="00301A18">
        <w:rPr>
          <w:rFonts w:ascii="Century Gothic" w:hAnsi="Century Gothic" w:cs="Arial"/>
          <w:color w:val="auto"/>
          <w:sz w:val="22"/>
          <w:szCs w:val="22"/>
        </w:rPr>
        <w:t>apply for include, but are not limited to:</w:t>
      </w:r>
    </w:p>
    <w:p w14:paraId="62884FCF" w14:textId="77777777" w:rsidR="00E72D1D" w:rsidRPr="00301A18" w:rsidRDefault="00A55103" w:rsidP="00035392">
      <w:pPr>
        <w:pStyle w:val="Heading1"/>
        <w:numPr>
          <w:ilvl w:val="0"/>
          <w:numId w:val="23"/>
        </w:numPr>
        <w:spacing w:before="0" w:after="450"/>
        <w:rPr>
          <w:rFonts w:ascii="Century Gothic" w:hAnsi="Century Gothic"/>
          <w:color w:val="auto"/>
          <w:sz w:val="22"/>
          <w:szCs w:val="22"/>
        </w:rPr>
      </w:pPr>
      <w:r w:rsidRPr="00301A18">
        <w:rPr>
          <w:rFonts w:ascii="Century Gothic" w:hAnsi="Century Gothic" w:cs="Arial"/>
          <w:color w:val="auto"/>
          <w:sz w:val="22"/>
          <w:szCs w:val="22"/>
        </w:rPr>
        <w:t>Purchase of equipment such as computers, furniture, play equipment etc</w:t>
      </w:r>
    </w:p>
    <w:p w14:paraId="386428FB" w14:textId="77777777" w:rsidR="00E72D1D" w:rsidRPr="00301A18" w:rsidRDefault="00A55103" w:rsidP="00035392">
      <w:pPr>
        <w:pStyle w:val="Heading1"/>
        <w:numPr>
          <w:ilvl w:val="0"/>
          <w:numId w:val="23"/>
        </w:numPr>
        <w:spacing w:before="0" w:after="450"/>
        <w:rPr>
          <w:rFonts w:ascii="Century Gothic" w:hAnsi="Century Gothic"/>
          <w:color w:val="auto"/>
          <w:sz w:val="22"/>
          <w:szCs w:val="22"/>
        </w:rPr>
      </w:pPr>
      <w:r w:rsidRPr="00301A18">
        <w:rPr>
          <w:rFonts w:ascii="Century Gothic" w:hAnsi="Century Gothic" w:cs="Arial"/>
          <w:color w:val="auto"/>
          <w:sz w:val="22"/>
          <w:szCs w:val="22"/>
        </w:rPr>
        <w:t>Project or activity costs</w:t>
      </w:r>
    </w:p>
    <w:p w14:paraId="350DD1AB" w14:textId="77777777" w:rsidR="00E72D1D" w:rsidRPr="00301A18" w:rsidRDefault="00A55103" w:rsidP="00035392">
      <w:pPr>
        <w:pStyle w:val="Heading1"/>
        <w:numPr>
          <w:ilvl w:val="0"/>
          <w:numId w:val="23"/>
        </w:numPr>
        <w:spacing w:before="0" w:after="450"/>
        <w:rPr>
          <w:rFonts w:ascii="Century Gothic" w:hAnsi="Century Gothic"/>
          <w:color w:val="auto"/>
          <w:sz w:val="22"/>
          <w:szCs w:val="22"/>
        </w:rPr>
      </w:pPr>
      <w:r w:rsidRPr="00301A18">
        <w:rPr>
          <w:rFonts w:ascii="Century Gothic" w:hAnsi="Century Gothic" w:cs="Arial"/>
          <w:color w:val="auto"/>
          <w:sz w:val="22"/>
          <w:szCs w:val="22"/>
        </w:rPr>
        <w:t>Staff costs to enable the employment of individual</w:t>
      </w:r>
    </w:p>
    <w:p w14:paraId="4E102C1A" w14:textId="77777777" w:rsidR="00E72D1D" w:rsidRPr="00301A18" w:rsidRDefault="00A55103" w:rsidP="00035392">
      <w:pPr>
        <w:pStyle w:val="Heading1"/>
        <w:numPr>
          <w:ilvl w:val="0"/>
          <w:numId w:val="23"/>
        </w:numPr>
        <w:spacing w:before="0" w:after="450"/>
        <w:rPr>
          <w:rFonts w:ascii="Century Gothic" w:hAnsi="Century Gothic"/>
          <w:color w:val="auto"/>
          <w:sz w:val="22"/>
          <w:szCs w:val="22"/>
        </w:rPr>
      </w:pPr>
      <w:r w:rsidRPr="00301A18">
        <w:rPr>
          <w:rFonts w:ascii="Century Gothic" w:hAnsi="Century Gothic" w:cs="Arial"/>
          <w:color w:val="auto"/>
          <w:sz w:val="22"/>
          <w:szCs w:val="22"/>
        </w:rPr>
        <w:t>Contribute to rent or overheads</w:t>
      </w:r>
    </w:p>
    <w:p w14:paraId="6552B62A" w14:textId="7670523F" w:rsidR="00A55103" w:rsidRPr="00301A18" w:rsidRDefault="00A55103" w:rsidP="00035392">
      <w:pPr>
        <w:pStyle w:val="Heading1"/>
        <w:numPr>
          <w:ilvl w:val="0"/>
          <w:numId w:val="23"/>
        </w:numPr>
        <w:spacing w:before="0" w:after="450"/>
        <w:rPr>
          <w:rFonts w:ascii="Century Gothic" w:hAnsi="Century Gothic"/>
          <w:color w:val="auto"/>
          <w:sz w:val="22"/>
          <w:szCs w:val="22"/>
        </w:rPr>
      </w:pPr>
      <w:r w:rsidRPr="00301A18">
        <w:rPr>
          <w:rFonts w:ascii="Century Gothic" w:hAnsi="Century Gothic" w:cs="Arial"/>
          <w:color w:val="auto"/>
          <w:sz w:val="22"/>
          <w:szCs w:val="22"/>
        </w:rPr>
        <w:t>Training staff or volunteers</w:t>
      </w:r>
    </w:p>
    <w:p w14:paraId="221995E9" w14:textId="0B920B35" w:rsidR="00D278F4" w:rsidRPr="00301A18" w:rsidRDefault="00A55103" w:rsidP="00F40301">
      <w:pPr>
        <w:shd w:val="clear" w:color="auto" w:fill="FFFFFF"/>
        <w:rPr>
          <w:rFonts w:ascii="Century Gothic" w:hAnsi="Century Gothic" w:cs="Arial"/>
        </w:rPr>
      </w:pPr>
      <w:r w:rsidRPr="00301A18">
        <w:rPr>
          <w:rFonts w:ascii="Century Gothic" w:hAnsi="Century Gothic" w:cs="Arial"/>
        </w:rPr>
        <w:t>Applications are considered throughout the year, with a response time of approximately two months from submission. Applications for this programme can be submitted at any time.</w:t>
      </w:r>
      <w:r w:rsidR="00F40301" w:rsidRPr="00301A18">
        <w:rPr>
          <w:rFonts w:ascii="Century Gothic" w:hAnsi="Century Gothic" w:cs="Arial"/>
        </w:rPr>
        <w:t xml:space="preserve"> </w:t>
      </w:r>
      <w:r w:rsidR="00B531CA" w:rsidRPr="00301A18">
        <w:rPr>
          <w:rFonts w:ascii="Century Gothic" w:hAnsi="Century Gothic"/>
          <w:bCs/>
        </w:rPr>
        <w:t xml:space="preserve">There is a rolling deadline and decisions are usually within two months of application. </w:t>
      </w:r>
    </w:p>
    <w:p w14:paraId="62B9C7BA" w14:textId="798B260D" w:rsidR="00D278F4" w:rsidRPr="00301A18" w:rsidRDefault="00D278F4" w:rsidP="00FE3372">
      <w:pPr>
        <w:rPr>
          <w:rFonts w:ascii="Century Gothic" w:hAnsi="Century Gothic"/>
          <w:b/>
        </w:rPr>
      </w:pPr>
      <w:r w:rsidRPr="00301A18">
        <w:rPr>
          <w:rFonts w:ascii="Century Gothic" w:hAnsi="Century Gothic"/>
          <w:b/>
        </w:rPr>
        <w:t xml:space="preserve">Click </w:t>
      </w:r>
      <w:hyperlink r:id="rId28" w:history="1">
        <w:r w:rsidRPr="00301A18">
          <w:rPr>
            <w:rStyle w:val="Hyperlink"/>
            <w:rFonts w:ascii="Century Gothic" w:hAnsi="Century Gothic"/>
            <w:b/>
          </w:rPr>
          <w:t>here</w:t>
        </w:r>
      </w:hyperlink>
      <w:r w:rsidRPr="00301A18">
        <w:rPr>
          <w:rFonts w:ascii="Century Gothic" w:hAnsi="Century Gothic"/>
          <w:b/>
        </w:rPr>
        <w:t xml:space="preserve"> to apply</w:t>
      </w:r>
    </w:p>
    <w:p w14:paraId="61A0D1A8" w14:textId="087587DC" w:rsidR="00D278F4" w:rsidRPr="00301A18" w:rsidRDefault="00D278F4" w:rsidP="00FE3372">
      <w:pPr>
        <w:rPr>
          <w:rFonts w:ascii="Century Gothic" w:hAnsi="Century Gothic"/>
          <w:b/>
        </w:rPr>
      </w:pPr>
      <w:r w:rsidRPr="00301A18">
        <w:rPr>
          <w:rFonts w:ascii="Century Gothic" w:hAnsi="Century Gothic"/>
          <w:b/>
        </w:rPr>
        <w:t>Deadline Rolling Deadline</w:t>
      </w:r>
    </w:p>
    <w:p w14:paraId="60F48926" w14:textId="77777777" w:rsidR="00301A18" w:rsidRDefault="00301A18" w:rsidP="00D278F4">
      <w:pPr>
        <w:rPr>
          <w:rFonts w:ascii="Century Gothic" w:hAnsi="Century Gothic"/>
          <w:b/>
          <w:color w:val="00B050"/>
        </w:rPr>
      </w:pPr>
    </w:p>
    <w:p w14:paraId="65F26CD9" w14:textId="1FD59CFE" w:rsidR="00D278F4" w:rsidRDefault="008B0D56" w:rsidP="00D278F4">
      <w:pPr>
        <w:rPr>
          <w:rFonts w:ascii="Century Gothic" w:hAnsi="Century Gothic"/>
          <w:b/>
          <w:color w:val="00B050"/>
        </w:rPr>
      </w:pPr>
      <w:r w:rsidRPr="00301A18">
        <w:rPr>
          <w:rFonts w:ascii="Century Gothic" w:hAnsi="Century Gothic"/>
          <w:b/>
          <w:color w:val="00B050"/>
        </w:rPr>
        <w:t>Crowdfund Hertfordshire</w:t>
      </w:r>
    </w:p>
    <w:p w14:paraId="44663394" w14:textId="77777777" w:rsidR="00301A18" w:rsidRPr="00301A18" w:rsidRDefault="00301A18" w:rsidP="00D278F4">
      <w:pPr>
        <w:rPr>
          <w:rFonts w:ascii="Century Gothic" w:hAnsi="Century Gothic"/>
          <w:b/>
          <w:color w:val="00B050"/>
        </w:rPr>
      </w:pPr>
    </w:p>
    <w:p w14:paraId="4C88E15F" w14:textId="794FBCE3" w:rsidR="008B0D56" w:rsidRPr="00301A18" w:rsidRDefault="004B7C05" w:rsidP="00D278F4">
      <w:pPr>
        <w:rPr>
          <w:rFonts w:ascii="Century Gothic" w:hAnsi="Century Gothic" w:cs="Arial"/>
          <w:shd w:val="clear" w:color="auto" w:fill="FFFFFF"/>
        </w:rPr>
      </w:pPr>
      <w:proofErr w:type="spellStart"/>
      <w:r w:rsidRPr="00301A18">
        <w:rPr>
          <w:rFonts w:ascii="Century Gothic" w:hAnsi="Century Gothic" w:cs="Arial"/>
          <w:shd w:val="clear" w:color="auto" w:fill="FFFFFF"/>
        </w:rPr>
        <w:t>HCF</w:t>
      </w:r>
      <w:proofErr w:type="spellEnd"/>
      <w:r w:rsidRPr="00301A18">
        <w:rPr>
          <w:rFonts w:ascii="Century Gothic" w:hAnsi="Century Gothic" w:cs="Arial"/>
          <w:shd w:val="clear" w:color="auto" w:fill="FFFFFF"/>
        </w:rPr>
        <w:t xml:space="preserve"> is delighted to partner with Hertfordshire County Council to support the new </w:t>
      </w:r>
      <w:hyperlink r:id="rId29" w:tgtFrame="_blank" w:history="1">
        <w:r w:rsidRPr="00301A18">
          <w:rPr>
            <w:rStyle w:val="Hyperlink"/>
            <w:rFonts w:ascii="Century Gothic" w:hAnsi="Century Gothic" w:cs="Arial"/>
            <w:color w:val="auto"/>
            <w:u w:val="none"/>
            <w:shd w:val="clear" w:color="auto" w:fill="FFFFFF"/>
          </w:rPr>
          <w:t>Hertfordshire Crowdfund</w:t>
        </w:r>
      </w:hyperlink>
      <w:r w:rsidRPr="00301A18">
        <w:rPr>
          <w:rFonts w:ascii="Century Gothic" w:hAnsi="Century Gothic" w:cs="Arial"/>
          <w:shd w:val="clear" w:color="auto" w:fill="FFFFFF"/>
        </w:rPr>
        <w:t xml:space="preserve"> platform. </w:t>
      </w:r>
    </w:p>
    <w:p w14:paraId="2EF4662D" w14:textId="77777777" w:rsidR="009269C0" w:rsidRPr="00301A18" w:rsidRDefault="005D273C" w:rsidP="00D278F4">
      <w:pPr>
        <w:rPr>
          <w:rFonts w:ascii="Century Gothic" w:hAnsi="Century Gothic" w:cs="Arial"/>
          <w:b/>
          <w:bCs/>
          <w:shd w:val="clear" w:color="auto" w:fill="FFFFFF"/>
        </w:rPr>
      </w:pPr>
      <w:r w:rsidRPr="00301A18">
        <w:rPr>
          <w:rFonts w:ascii="Century Gothic" w:hAnsi="Century Gothic"/>
          <w:b/>
          <w:bCs/>
          <w:shd w:val="clear" w:color="auto" w:fill="FFFFFF"/>
        </w:rPr>
        <w:t>Hertfordshire County Council's Community Innovation Fund</w:t>
      </w:r>
      <w:r w:rsidRPr="00301A18">
        <w:rPr>
          <w:rFonts w:ascii="Century Gothic" w:hAnsi="Century Gothic" w:cs="Arial"/>
          <w:b/>
          <w:bCs/>
          <w:shd w:val="clear" w:color="auto" w:fill="FFFFFF"/>
        </w:rPr>
        <w:t>.</w:t>
      </w:r>
      <w:r w:rsidR="009269C0" w:rsidRPr="00301A18">
        <w:rPr>
          <w:rFonts w:ascii="Century Gothic" w:hAnsi="Century Gothic" w:cs="Arial"/>
          <w:b/>
          <w:bCs/>
          <w:shd w:val="clear" w:color="auto" w:fill="FFFFFF"/>
        </w:rPr>
        <w:t xml:space="preserve"> </w:t>
      </w:r>
    </w:p>
    <w:p w14:paraId="0E45D161" w14:textId="292942CC" w:rsidR="005D273C" w:rsidRPr="00301A18" w:rsidRDefault="005D273C" w:rsidP="00D278F4">
      <w:pPr>
        <w:rPr>
          <w:rFonts w:ascii="Century Gothic" w:hAnsi="Century Gothic" w:cs="Arial"/>
          <w:b/>
          <w:bCs/>
          <w:shd w:val="clear" w:color="auto" w:fill="FFFFFF"/>
        </w:rPr>
      </w:pPr>
      <w:r w:rsidRPr="00301A18">
        <w:rPr>
          <w:rFonts w:ascii="Century Gothic" w:hAnsi="Century Gothic" w:cs="Arial"/>
          <w:shd w:val="clear" w:color="auto" w:fill="FFFFFF"/>
        </w:rPr>
        <w:t xml:space="preserve">This fund provides support of up to £5,000 per project to support groups working with adults to reduce social isolation, loneliness, improve health and wellbeing, create volunteering opportunities, support vulnerable </w:t>
      </w:r>
      <w:proofErr w:type="gramStart"/>
      <w:r w:rsidRPr="00301A18">
        <w:rPr>
          <w:rFonts w:ascii="Century Gothic" w:hAnsi="Century Gothic" w:cs="Arial"/>
          <w:shd w:val="clear" w:color="auto" w:fill="FFFFFF"/>
        </w:rPr>
        <w:t>adults</w:t>
      </w:r>
      <w:proofErr w:type="gramEnd"/>
      <w:r w:rsidRPr="00301A18">
        <w:rPr>
          <w:rFonts w:ascii="Century Gothic" w:hAnsi="Century Gothic" w:cs="Arial"/>
          <w:shd w:val="clear" w:color="auto" w:fill="FFFFFF"/>
        </w:rPr>
        <w:t xml:space="preserve"> and reduce or delay demand for HCC's services in the community.</w:t>
      </w:r>
    </w:p>
    <w:p w14:paraId="108B14B6" w14:textId="03BE8FC8" w:rsidR="005D273C" w:rsidRPr="00301A18" w:rsidRDefault="009269C0" w:rsidP="00D278F4">
      <w:pPr>
        <w:rPr>
          <w:rFonts w:ascii="Century Gothic" w:hAnsi="Century Gothic"/>
          <w:b/>
          <w:bCs/>
          <w:shd w:val="clear" w:color="auto" w:fill="FFFFFF"/>
        </w:rPr>
      </w:pPr>
      <w:r w:rsidRPr="00301A18">
        <w:rPr>
          <w:rFonts w:ascii="Century Gothic" w:hAnsi="Century Gothic"/>
          <w:b/>
          <w:bCs/>
          <w:shd w:val="clear" w:color="auto" w:fill="FFFFFF"/>
        </w:rPr>
        <w:t>Hertsmere Borough Council's Innovation Fund</w:t>
      </w:r>
      <w:r w:rsidRPr="00301A18">
        <w:rPr>
          <w:rFonts w:ascii="Century Gothic" w:hAnsi="Century Gothic" w:cs="Arial"/>
        </w:rPr>
        <w:br/>
      </w:r>
      <w:r w:rsidRPr="00301A18">
        <w:rPr>
          <w:rFonts w:ascii="Century Gothic" w:hAnsi="Century Gothic" w:cs="Arial"/>
          <w:shd w:val="clear" w:color="auto" w:fill="FFFFFF"/>
        </w:rPr>
        <w:t xml:space="preserve">Up to £5,000 available to groups in the Potters Bar parish area and in the Bushey parish area supporting all age groups in the local community to address need and </w:t>
      </w:r>
      <w:r w:rsidRPr="00301A18">
        <w:rPr>
          <w:rFonts w:ascii="Century Gothic" w:hAnsi="Century Gothic" w:cs="Arial"/>
          <w:shd w:val="clear" w:color="auto" w:fill="FFFFFF"/>
        </w:rPr>
        <w:lastRenderedPageBreak/>
        <w:t xml:space="preserve">deprivation. Funding can be used to support a wide range of projects including those which create a lasting capital community asset. </w:t>
      </w:r>
    </w:p>
    <w:p w14:paraId="031452AD" w14:textId="77777777" w:rsidR="009269C0" w:rsidRPr="00301A18" w:rsidRDefault="009269C0" w:rsidP="00D278F4">
      <w:pPr>
        <w:rPr>
          <w:rFonts w:ascii="Century Gothic" w:hAnsi="Century Gothic"/>
          <w:b/>
          <w:bCs/>
          <w:shd w:val="clear" w:color="auto" w:fill="FFFFFF"/>
        </w:rPr>
      </w:pPr>
    </w:p>
    <w:p w14:paraId="3D1D3D57" w14:textId="25A9EDCB" w:rsidR="009269C0" w:rsidRPr="00301A18" w:rsidRDefault="009269C0" w:rsidP="00D278F4">
      <w:pPr>
        <w:rPr>
          <w:rFonts w:ascii="Century Gothic" w:hAnsi="Century Gothic"/>
          <w:b/>
          <w:bCs/>
          <w:shd w:val="clear" w:color="auto" w:fill="FFFFFF"/>
        </w:rPr>
      </w:pPr>
      <w:r w:rsidRPr="00301A18">
        <w:rPr>
          <w:rFonts w:ascii="Century Gothic" w:hAnsi="Century Gothic"/>
          <w:b/>
          <w:bCs/>
          <w:shd w:val="clear" w:color="auto" w:fill="FFFFFF"/>
        </w:rPr>
        <w:t>The Sustainable Hertfordshire Fund</w:t>
      </w:r>
    </w:p>
    <w:p w14:paraId="3AEFC899" w14:textId="53559BA4" w:rsidR="009269C0" w:rsidRPr="00301A18" w:rsidRDefault="009269C0" w:rsidP="00D278F4">
      <w:pPr>
        <w:rPr>
          <w:rFonts w:ascii="Century Gothic" w:hAnsi="Century Gothic" w:cs="Arial"/>
          <w:shd w:val="clear" w:color="auto" w:fill="FFFFFF"/>
        </w:rPr>
      </w:pPr>
      <w:r w:rsidRPr="00301A18">
        <w:rPr>
          <w:rFonts w:ascii="Century Gothic" w:hAnsi="Century Gothic" w:cs="Arial"/>
          <w:shd w:val="clear" w:color="auto" w:fill="FFFFFF"/>
        </w:rPr>
        <w:t>Match funding grants of up to £5,000 are available to support projects and activities that are helping Hertfordshire become carbon neutral and tackle climate change. The fund aims to inspire and back projects that support Hertfordshire County Council's climate emergency response by assisting with one or more of their ambitions. </w:t>
      </w:r>
    </w:p>
    <w:p w14:paraId="2046A503" w14:textId="46CA3D7F" w:rsidR="00D278F4" w:rsidRPr="00301A18" w:rsidRDefault="00D278F4" w:rsidP="00D278F4">
      <w:pPr>
        <w:rPr>
          <w:rFonts w:ascii="Century Gothic" w:hAnsi="Century Gothic"/>
          <w:b/>
        </w:rPr>
      </w:pPr>
      <w:r w:rsidRPr="00301A18">
        <w:rPr>
          <w:rFonts w:ascii="Century Gothic" w:hAnsi="Century Gothic"/>
          <w:b/>
        </w:rPr>
        <w:t xml:space="preserve">Click </w:t>
      </w:r>
      <w:hyperlink r:id="rId30" w:history="1">
        <w:r w:rsidRPr="00301A18">
          <w:rPr>
            <w:rStyle w:val="Hyperlink"/>
            <w:rFonts w:ascii="Century Gothic" w:hAnsi="Century Gothic"/>
            <w:b/>
          </w:rPr>
          <w:t>here</w:t>
        </w:r>
      </w:hyperlink>
      <w:r w:rsidRPr="00301A18">
        <w:rPr>
          <w:rFonts w:ascii="Century Gothic" w:hAnsi="Century Gothic"/>
          <w:b/>
        </w:rPr>
        <w:t xml:space="preserve"> to apply</w:t>
      </w:r>
    </w:p>
    <w:p w14:paraId="5135384F" w14:textId="77777777" w:rsidR="00D278F4" w:rsidRPr="00301A18" w:rsidRDefault="00D278F4" w:rsidP="00D278F4">
      <w:pPr>
        <w:rPr>
          <w:rFonts w:ascii="Century Gothic" w:hAnsi="Century Gothic"/>
          <w:b/>
        </w:rPr>
      </w:pPr>
      <w:r w:rsidRPr="00301A18">
        <w:rPr>
          <w:rFonts w:ascii="Century Gothic" w:hAnsi="Century Gothic"/>
          <w:b/>
        </w:rPr>
        <w:t>Deadline Rolling Deadline</w:t>
      </w:r>
    </w:p>
    <w:p w14:paraId="19870CA6" w14:textId="77777777" w:rsidR="00BD0CDA" w:rsidRPr="00301A18" w:rsidRDefault="00BD0CDA" w:rsidP="00BD0CDA">
      <w:pPr>
        <w:shd w:val="clear" w:color="auto" w:fill="FFFFFF"/>
        <w:rPr>
          <w:rStyle w:val="Strong"/>
          <w:rFonts w:ascii="Arial" w:hAnsi="Arial" w:cs="Arial"/>
          <w:color w:val="000000"/>
        </w:rPr>
      </w:pPr>
    </w:p>
    <w:p w14:paraId="1BCA7752" w14:textId="7C63BE43" w:rsidR="00BD0CDA" w:rsidRPr="00301A18" w:rsidRDefault="00BD0CDA" w:rsidP="00BD0CDA">
      <w:pPr>
        <w:shd w:val="clear" w:color="auto" w:fill="FFFFFF"/>
        <w:rPr>
          <w:rFonts w:ascii="Century Gothic" w:hAnsi="Century Gothic" w:cs="Arial"/>
          <w:color w:val="000000"/>
        </w:rPr>
      </w:pPr>
      <w:r w:rsidRPr="00301A18">
        <w:rPr>
          <w:rStyle w:val="Strong"/>
          <w:rFonts w:ascii="Century Gothic" w:hAnsi="Century Gothic" w:cs="Arial"/>
          <w:color w:val="000000"/>
        </w:rPr>
        <w:t>Crowdfund Hertfordshire </w:t>
      </w:r>
    </w:p>
    <w:p w14:paraId="40D5947C" w14:textId="77546997" w:rsidR="00BD0CDA" w:rsidRPr="00301A18" w:rsidRDefault="00BD0CDA" w:rsidP="00BD0CDA">
      <w:pPr>
        <w:shd w:val="clear" w:color="auto" w:fill="FFFFFF"/>
        <w:rPr>
          <w:rFonts w:ascii="Century Gothic" w:hAnsi="Century Gothic" w:cs="Arial"/>
          <w:color w:val="000000"/>
        </w:rPr>
      </w:pPr>
      <w:r w:rsidRPr="00301A18">
        <w:rPr>
          <w:rFonts w:ascii="Century Gothic" w:hAnsi="Century Gothic" w:cs="Arial"/>
          <w:color w:val="000000"/>
        </w:rPr>
        <w:br/>
      </w:r>
      <w:proofErr w:type="spellStart"/>
      <w:r w:rsidRPr="00301A18">
        <w:rPr>
          <w:rFonts w:ascii="Century Gothic" w:hAnsi="Century Gothic" w:cs="Arial"/>
          <w:color w:val="000000"/>
        </w:rPr>
        <w:t>HCF</w:t>
      </w:r>
      <w:proofErr w:type="spellEnd"/>
      <w:r w:rsidRPr="00301A18">
        <w:rPr>
          <w:rFonts w:ascii="Century Gothic" w:hAnsi="Century Gothic" w:cs="Arial"/>
          <w:color w:val="000000"/>
        </w:rPr>
        <w:t xml:space="preserve"> is delighted to partner with Hertfordshire County Council to support the new</w:t>
      </w:r>
      <w:r w:rsidRPr="00301A18">
        <w:rPr>
          <w:rFonts w:ascii="Arial" w:hAnsi="Arial" w:cs="Arial"/>
          <w:color w:val="000000"/>
        </w:rPr>
        <w:t> </w:t>
      </w:r>
      <w:r w:rsidRPr="00301A18">
        <w:rPr>
          <w:rFonts w:ascii="Century Gothic" w:hAnsi="Century Gothic" w:cs="Arial"/>
          <w:color w:val="000000"/>
        </w:rPr>
        <w:t>Hertfordshire Crowdfund</w:t>
      </w:r>
      <w:r w:rsidRPr="00301A18">
        <w:rPr>
          <w:rFonts w:ascii="Arial" w:hAnsi="Arial" w:cs="Arial"/>
          <w:color w:val="000000"/>
        </w:rPr>
        <w:t> </w:t>
      </w:r>
      <w:r w:rsidRPr="00301A18">
        <w:rPr>
          <w:rFonts w:ascii="Century Gothic" w:hAnsi="Century Gothic" w:cs="Arial"/>
          <w:color w:val="000000"/>
        </w:rPr>
        <w:t>platform.</w:t>
      </w:r>
      <w:r w:rsidRPr="00301A18">
        <w:rPr>
          <w:rFonts w:ascii="Century Gothic" w:hAnsi="Century Gothic" w:cs="Century Gothic"/>
          <w:color w:val="000000"/>
        </w:rPr>
        <w:t> </w:t>
      </w:r>
      <w:r w:rsidRPr="00301A18">
        <w:rPr>
          <w:rFonts w:ascii="Century Gothic" w:hAnsi="Century Gothic" w:cs="Arial"/>
          <w:color w:val="000000"/>
        </w:rPr>
        <w:t xml:space="preserve">Hertfordshire County Council's Community Innovation Fund.  This fund provides support of up to £5,000 per project to support groups working with adults to reduce social isolation, loneliness, improve health and wellbeing, create volunteering opportunities, support vulnerable </w:t>
      </w:r>
      <w:proofErr w:type="gramStart"/>
      <w:r w:rsidRPr="00301A18">
        <w:rPr>
          <w:rFonts w:ascii="Century Gothic" w:hAnsi="Century Gothic" w:cs="Arial"/>
          <w:color w:val="000000"/>
        </w:rPr>
        <w:t>adults</w:t>
      </w:r>
      <w:proofErr w:type="gramEnd"/>
      <w:r w:rsidRPr="00301A18">
        <w:rPr>
          <w:rFonts w:ascii="Century Gothic" w:hAnsi="Century Gothic" w:cs="Arial"/>
          <w:color w:val="000000"/>
        </w:rPr>
        <w:t xml:space="preserve"> and reduce or delay demand for HCC's services in the community. Hertsmere Borough Council's Innovation Fund</w:t>
      </w:r>
      <w:r w:rsidRPr="00301A18">
        <w:rPr>
          <w:rFonts w:ascii="Century Gothic" w:hAnsi="Century Gothic" w:cs="Arial"/>
          <w:color w:val="000000"/>
        </w:rPr>
        <w:t xml:space="preserve">. </w:t>
      </w:r>
      <w:r w:rsidRPr="00301A18">
        <w:rPr>
          <w:rFonts w:ascii="Century Gothic" w:hAnsi="Century Gothic" w:cs="Arial"/>
          <w:color w:val="000000"/>
        </w:rPr>
        <w:t>Up to £5,000 available to groups in the Potters Bar parish area and in the Bushey parish area supporting all age groups in the local community to address need and deprivation. Funding can be used to support a wide range of projects including those which create a lasting capital community asset.</w:t>
      </w:r>
    </w:p>
    <w:p w14:paraId="1F174057" w14:textId="77777777" w:rsidR="00BD0CDA" w:rsidRPr="00301A18" w:rsidRDefault="00BD0CDA" w:rsidP="00BD0CDA">
      <w:pPr>
        <w:shd w:val="clear" w:color="auto" w:fill="FFFFFF"/>
        <w:rPr>
          <w:rFonts w:ascii="Century Gothic" w:hAnsi="Century Gothic" w:cs="Arial"/>
          <w:color w:val="000000"/>
        </w:rPr>
      </w:pPr>
      <w:r w:rsidRPr="00301A18">
        <w:rPr>
          <w:rStyle w:val="Strong"/>
          <w:rFonts w:ascii="Century Gothic" w:hAnsi="Century Gothic" w:cs="Arial"/>
          <w:color w:val="000000"/>
        </w:rPr>
        <w:t>Click </w:t>
      </w:r>
      <w:hyperlink r:id="rId31" w:history="1">
        <w:r w:rsidRPr="00301A18">
          <w:rPr>
            <w:rStyle w:val="Hyperlink"/>
            <w:rFonts w:ascii="Century Gothic" w:hAnsi="Century Gothic" w:cs="Arial"/>
            <w:b/>
            <w:bCs/>
            <w:color w:val="000000"/>
          </w:rPr>
          <w:t>here</w:t>
        </w:r>
      </w:hyperlink>
      <w:r w:rsidRPr="00301A18">
        <w:rPr>
          <w:rStyle w:val="Strong"/>
          <w:rFonts w:ascii="Century Gothic" w:hAnsi="Century Gothic" w:cs="Arial"/>
          <w:color w:val="000000"/>
        </w:rPr>
        <w:t> to register</w:t>
      </w:r>
    </w:p>
    <w:p w14:paraId="1D348F8C" w14:textId="77777777" w:rsidR="00BD0CDA" w:rsidRPr="00301A18" w:rsidRDefault="00BD0CDA" w:rsidP="00BD0CDA">
      <w:pPr>
        <w:shd w:val="clear" w:color="auto" w:fill="FFFFFF"/>
        <w:rPr>
          <w:rFonts w:ascii="Century Gothic" w:hAnsi="Century Gothic" w:cs="Arial"/>
          <w:color w:val="000000"/>
        </w:rPr>
      </w:pPr>
      <w:r w:rsidRPr="00301A18">
        <w:rPr>
          <w:rStyle w:val="Strong"/>
          <w:rFonts w:ascii="Century Gothic" w:hAnsi="Century Gothic" w:cs="Arial"/>
          <w:color w:val="000000"/>
        </w:rPr>
        <w:t>Deadline: Rolling Deadline </w:t>
      </w:r>
    </w:p>
    <w:p w14:paraId="41CF4578" w14:textId="77777777" w:rsidR="00BD0CDA" w:rsidRPr="00301A18" w:rsidRDefault="00BD0CDA" w:rsidP="00FE3372">
      <w:pPr>
        <w:rPr>
          <w:rFonts w:ascii="Century Gothic" w:hAnsi="Century Gothic"/>
          <w:b/>
        </w:rPr>
      </w:pPr>
    </w:p>
    <w:p w14:paraId="37AE4DCB" w14:textId="2EE928CE" w:rsidR="004409CD" w:rsidRPr="00301A18" w:rsidRDefault="00BD0CDA" w:rsidP="00FE3372">
      <w:pPr>
        <w:rPr>
          <w:rFonts w:ascii="Century Gothic" w:hAnsi="Century Gothic"/>
          <w:b/>
        </w:rPr>
      </w:pPr>
      <w:r w:rsidRPr="00301A18">
        <w:rPr>
          <w:rFonts w:ascii="Century Gothic" w:hAnsi="Century Gothic"/>
          <w:b/>
        </w:rPr>
        <w:t xml:space="preserve">Norfolk </w:t>
      </w:r>
    </w:p>
    <w:p w14:paraId="0055AEEC" w14:textId="77777777" w:rsidR="00BD0CDA" w:rsidRPr="00301A18" w:rsidRDefault="00BD0CDA" w:rsidP="00BD0CDA">
      <w:pPr>
        <w:pStyle w:val="NormalWeb"/>
        <w:shd w:val="clear" w:color="auto" w:fill="FFFFFF"/>
        <w:spacing w:before="0" w:beforeAutospacing="0" w:after="240" w:afterAutospacing="0"/>
        <w:rPr>
          <w:rFonts w:ascii="Century Gothic" w:hAnsi="Century Gothic" w:cs="Arial"/>
        </w:rPr>
      </w:pPr>
      <w:r w:rsidRPr="00301A18">
        <w:rPr>
          <w:rStyle w:val="Strong"/>
          <w:rFonts w:ascii="Century Gothic" w:hAnsi="Century Gothic" w:cs="Arial"/>
        </w:rPr>
        <w:t>Norfolk Social Infrastructure Fund </w:t>
      </w:r>
    </w:p>
    <w:p w14:paraId="722437C6" w14:textId="77777777" w:rsidR="00BD0CDA" w:rsidRPr="00301A18" w:rsidRDefault="00BD0CDA" w:rsidP="00BD0CDA">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The Social Infrastructure Fund is Norfolk County Council's capital grants scheme for voluntary and non-profit making groups.</w:t>
      </w:r>
    </w:p>
    <w:p w14:paraId="727C8EEE" w14:textId="77777777" w:rsidR="00BD0CDA" w:rsidRPr="00301A18" w:rsidRDefault="00BD0CDA" w:rsidP="00BD0CDA">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This grant is part of their commitment to voluntary and community organisations. It helps strengthen local communities by providing support for local buildings and facilities.</w:t>
      </w:r>
    </w:p>
    <w:p w14:paraId="2F842D2F" w14:textId="77777777" w:rsidR="00BD0CDA" w:rsidRPr="00301A18" w:rsidRDefault="00BD0CDA" w:rsidP="00BD0CDA">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w:t>
      </w:r>
      <w:proofErr w:type="spellStart"/>
      <w:r w:rsidRPr="00301A18">
        <w:rPr>
          <w:rFonts w:ascii="Century Gothic" w:hAnsi="Century Gothic" w:cs="Arial"/>
        </w:rPr>
        <w:t>775k</w:t>
      </w:r>
      <w:proofErr w:type="spellEnd"/>
      <w:r w:rsidRPr="00301A18">
        <w:rPr>
          <w:rFonts w:ascii="Century Gothic" w:hAnsi="Century Gothic" w:cs="Arial"/>
        </w:rPr>
        <w:t xml:space="preserve"> of funding is available this year – with £225,000 set aside for smaller projects of between £5,000 and £50,000, and the other £550,000 for larger projects between £50,000 and £250,000.  </w:t>
      </w:r>
    </w:p>
    <w:p w14:paraId="7CC62D20" w14:textId="77777777" w:rsidR="00BD0CDA" w:rsidRPr="00301A18" w:rsidRDefault="00BD0CDA" w:rsidP="00BD0CDA">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lastRenderedPageBreak/>
        <w:t>The grant is for capital projects that support the Council’s Better Together, for Norfolk strategy, and that help the county with the challenges it currently faces, such as increased living costs. For example, the money could be used to:</w:t>
      </w:r>
    </w:p>
    <w:p w14:paraId="59BE28A6" w14:textId="77777777" w:rsidR="00BD0CDA" w:rsidRPr="00301A18" w:rsidRDefault="00BD0CDA" w:rsidP="00BD0CDA">
      <w:pPr>
        <w:numPr>
          <w:ilvl w:val="0"/>
          <w:numId w:val="36"/>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 xml:space="preserve">Enhance a community centre or village hall by adding the latest digital technologies to creatively </w:t>
      </w:r>
      <w:proofErr w:type="gramStart"/>
      <w:r w:rsidRPr="00301A18">
        <w:rPr>
          <w:rFonts w:ascii="Century Gothic" w:hAnsi="Century Gothic" w:cs="Arial"/>
          <w:color w:val="000000"/>
        </w:rPr>
        <w:t>open up</w:t>
      </w:r>
      <w:proofErr w:type="gramEnd"/>
      <w:r w:rsidRPr="00301A18">
        <w:rPr>
          <w:rFonts w:ascii="Century Gothic" w:hAnsi="Century Gothic" w:cs="Arial"/>
          <w:color w:val="000000"/>
        </w:rPr>
        <w:t xml:space="preserve"> activities to a wider range of people.</w:t>
      </w:r>
    </w:p>
    <w:p w14:paraId="6F2A443D" w14:textId="77777777" w:rsidR="00BD0CDA" w:rsidRPr="00301A18" w:rsidRDefault="00BD0CDA" w:rsidP="00BD0CDA">
      <w:pPr>
        <w:numPr>
          <w:ilvl w:val="0"/>
          <w:numId w:val="36"/>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Make improvements to the kitchens in your community centre so that you can provide more meals for people in need over the winter.</w:t>
      </w:r>
    </w:p>
    <w:p w14:paraId="4388D37E" w14:textId="77777777" w:rsidR="00BD0CDA" w:rsidRPr="00301A18" w:rsidRDefault="00BD0CDA" w:rsidP="00BD0CDA">
      <w:pPr>
        <w:numPr>
          <w:ilvl w:val="0"/>
          <w:numId w:val="36"/>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Build a Changing Places toilet to enable everyone to access your services.</w:t>
      </w:r>
    </w:p>
    <w:p w14:paraId="73266203" w14:textId="77777777" w:rsidR="00BD0CDA" w:rsidRPr="00301A18" w:rsidRDefault="00BD0CDA" w:rsidP="00BD0CDA">
      <w:pPr>
        <w:numPr>
          <w:ilvl w:val="0"/>
          <w:numId w:val="36"/>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Improve a building to make it more accessible or a more attractive place for clubs to meet.</w:t>
      </w:r>
    </w:p>
    <w:p w14:paraId="228AF3BE" w14:textId="77777777" w:rsidR="00BD0CDA" w:rsidRPr="00301A18" w:rsidRDefault="00BD0CDA" w:rsidP="00BD0CDA">
      <w:pPr>
        <w:numPr>
          <w:ilvl w:val="0"/>
          <w:numId w:val="36"/>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Groups and organisations can submit expressions of interest from 25 July 2022.</w:t>
      </w:r>
    </w:p>
    <w:p w14:paraId="47B5942B" w14:textId="77777777" w:rsidR="00BD0CDA" w:rsidRPr="00301A18" w:rsidRDefault="00BD0CDA" w:rsidP="00BD0CDA">
      <w:pPr>
        <w:pStyle w:val="NormalWeb"/>
        <w:shd w:val="clear" w:color="auto" w:fill="FFFFFF"/>
        <w:spacing w:before="240" w:beforeAutospacing="0" w:after="240" w:afterAutospacing="0"/>
        <w:rPr>
          <w:rFonts w:ascii="Century Gothic" w:hAnsi="Century Gothic" w:cs="Arial"/>
        </w:rPr>
      </w:pPr>
      <w:r w:rsidRPr="00301A18">
        <w:rPr>
          <w:rStyle w:val="Strong"/>
          <w:rFonts w:ascii="Century Gothic" w:hAnsi="Century Gothic" w:cs="Arial"/>
        </w:rPr>
        <w:t>Click </w:t>
      </w:r>
      <w:hyperlink r:id="rId32" w:history="1">
        <w:r w:rsidRPr="00301A18">
          <w:rPr>
            <w:rStyle w:val="Hyperlink"/>
            <w:rFonts w:ascii="Century Gothic" w:hAnsi="Century Gothic" w:cs="Arial"/>
            <w:b/>
            <w:bCs/>
            <w:color w:val="000000"/>
          </w:rPr>
          <w:t>here</w:t>
        </w:r>
      </w:hyperlink>
      <w:r w:rsidRPr="00301A18">
        <w:rPr>
          <w:rStyle w:val="Strong"/>
          <w:rFonts w:ascii="Century Gothic" w:hAnsi="Century Gothic" w:cs="Arial"/>
        </w:rPr>
        <w:t> to register </w:t>
      </w:r>
    </w:p>
    <w:p w14:paraId="1C020ECA" w14:textId="77777777" w:rsidR="00BD0CDA" w:rsidRPr="00301A18" w:rsidRDefault="00BD0CDA" w:rsidP="00BD0CDA">
      <w:pPr>
        <w:pStyle w:val="NormalWeb"/>
        <w:shd w:val="clear" w:color="auto" w:fill="FFFFFF"/>
        <w:spacing w:before="240" w:beforeAutospacing="0" w:after="0" w:afterAutospacing="0"/>
        <w:rPr>
          <w:rFonts w:ascii="Century Gothic" w:hAnsi="Century Gothic" w:cs="Arial"/>
        </w:rPr>
      </w:pPr>
      <w:r w:rsidRPr="00301A18">
        <w:rPr>
          <w:rStyle w:val="Strong"/>
          <w:rFonts w:ascii="Century Gothic" w:hAnsi="Century Gothic" w:cs="Arial"/>
        </w:rPr>
        <w:t xml:space="preserve">Deadline: Monday 19th September, </w:t>
      </w:r>
      <w:proofErr w:type="spellStart"/>
      <w:r w:rsidRPr="00301A18">
        <w:rPr>
          <w:rStyle w:val="Strong"/>
          <w:rFonts w:ascii="Century Gothic" w:hAnsi="Century Gothic" w:cs="Arial"/>
        </w:rPr>
        <w:t>5pm</w:t>
      </w:r>
      <w:proofErr w:type="spellEnd"/>
    </w:p>
    <w:p w14:paraId="0DB5A3B0" w14:textId="77777777" w:rsidR="00BD0CDA" w:rsidRPr="00301A18" w:rsidRDefault="00BD0CDA" w:rsidP="00FE3372">
      <w:pPr>
        <w:rPr>
          <w:rFonts w:ascii="Century Gothic" w:hAnsi="Century Gothic"/>
          <w:b/>
        </w:rPr>
      </w:pPr>
    </w:p>
    <w:p w14:paraId="0BF3D7A7" w14:textId="77777777" w:rsidR="00BD0CDA" w:rsidRPr="00301A18" w:rsidRDefault="00BD0CDA" w:rsidP="00FE3372">
      <w:pPr>
        <w:rPr>
          <w:rFonts w:ascii="Century Gothic" w:hAnsi="Century Gothic"/>
          <w:b/>
        </w:rPr>
      </w:pPr>
    </w:p>
    <w:p w14:paraId="0BEEDF57" w14:textId="7308E7B7" w:rsidR="00CE1537" w:rsidRPr="00301A18" w:rsidRDefault="008227BC" w:rsidP="00FE3372">
      <w:pPr>
        <w:rPr>
          <w:rFonts w:ascii="Century Gothic" w:hAnsi="Century Gothic"/>
          <w:b/>
        </w:rPr>
      </w:pPr>
      <w:r w:rsidRPr="00301A18">
        <w:rPr>
          <w:rFonts w:ascii="Century Gothic" w:hAnsi="Century Gothic"/>
          <w:b/>
        </w:rPr>
        <w:t xml:space="preserve">Milton Keynes </w:t>
      </w:r>
    </w:p>
    <w:p w14:paraId="7953CEB9" w14:textId="77777777" w:rsidR="000E3179" w:rsidRPr="00301A18" w:rsidRDefault="000E3179" w:rsidP="000E3179">
      <w:pPr>
        <w:rPr>
          <w:rFonts w:ascii="Century Gothic" w:hAnsi="Century Gothic"/>
          <w:b/>
          <w:color w:val="00B050"/>
        </w:rPr>
      </w:pPr>
      <w:r w:rsidRPr="00301A18">
        <w:rPr>
          <w:rFonts w:ascii="Century Gothic" w:hAnsi="Century Gothic"/>
          <w:b/>
          <w:color w:val="00B050"/>
        </w:rPr>
        <w:t>Growth Through Grants</w:t>
      </w:r>
    </w:p>
    <w:p w14:paraId="1F2E7F74" w14:textId="1B62518C" w:rsidR="000E3179" w:rsidRPr="00301A18" w:rsidRDefault="000E3179" w:rsidP="000E3179">
      <w:pPr>
        <w:rPr>
          <w:rFonts w:ascii="Century Gothic" w:hAnsi="Century Gothic"/>
          <w:bCs/>
        </w:rPr>
      </w:pPr>
      <w:r w:rsidRPr="00301A18">
        <w:rPr>
          <w:rFonts w:ascii="Century Gothic" w:hAnsi="Century Gothic"/>
          <w:bCs/>
        </w:rPr>
        <w:t xml:space="preserve">MK Community Foundation will be offering several small and large grants that allow organisations and projects to grow in Milton Keynes. MK Community Foundation’s grant making supports Milton Keynes to grow and thrive, through strong communities, healthy voluntary sector and engaged individuals. </w:t>
      </w:r>
    </w:p>
    <w:p w14:paraId="55DC3C83" w14:textId="77777777" w:rsidR="000E3179" w:rsidRPr="00301A18" w:rsidRDefault="000E3179" w:rsidP="000E3179">
      <w:pPr>
        <w:rPr>
          <w:rFonts w:ascii="Century Gothic" w:hAnsi="Century Gothic"/>
          <w:b/>
        </w:rPr>
      </w:pPr>
      <w:r w:rsidRPr="00301A18">
        <w:rPr>
          <w:rFonts w:ascii="Century Gothic" w:hAnsi="Century Gothic"/>
          <w:b/>
        </w:rPr>
        <w:t xml:space="preserve">Small Grants </w:t>
      </w:r>
    </w:p>
    <w:p w14:paraId="7D0A5058" w14:textId="77777777" w:rsidR="000E3179" w:rsidRPr="00301A18" w:rsidRDefault="000E3179" w:rsidP="000E3179">
      <w:pPr>
        <w:rPr>
          <w:rFonts w:ascii="Century Gothic" w:hAnsi="Century Gothic"/>
          <w:bCs/>
        </w:rPr>
      </w:pPr>
      <w:r w:rsidRPr="00301A18">
        <w:rPr>
          <w:rFonts w:ascii="Century Gothic" w:hAnsi="Century Gothic"/>
          <w:bCs/>
        </w:rPr>
        <w:t xml:space="preserve">The Small grants monthly programme is for local projects in Milton Keynes. Grants between £300-£3000 will be made available and approved by an internal panel. </w:t>
      </w:r>
    </w:p>
    <w:p w14:paraId="0FB9293F" w14:textId="77777777" w:rsidR="000E3179" w:rsidRPr="00301A18" w:rsidRDefault="000E3179" w:rsidP="000E3179">
      <w:pPr>
        <w:rPr>
          <w:rFonts w:ascii="Century Gothic" w:hAnsi="Century Gothic"/>
          <w:b/>
        </w:rPr>
      </w:pPr>
      <w:r w:rsidRPr="00301A18">
        <w:rPr>
          <w:rFonts w:ascii="Century Gothic" w:hAnsi="Century Gothic"/>
          <w:b/>
        </w:rPr>
        <w:t xml:space="preserve">Community Grants </w:t>
      </w:r>
    </w:p>
    <w:p w14:paraId="4D70114E" w14:textId="77777777" w:rsidR="000E3179" w:rsidRPr="00301A18" w:rsidRDefault="000E3179" w:rsidP="000E3179">
      <w:pPr>
        <w:rPr>
          <w:rFonts w:ascii="Century Gothic" w:hAnsi="Century Gothic"/>
          <w:bCs/>
        </w:rPr>
      </w:pPr>
      <w:r w:rsidRPr="00301A18">
        <w:rPr>
          <w:rFonts w:ascii="Century Gothic" w:hAnsi="Century Gothic"/>
          <w:bCs/>
        </w:rPr>
        <w:t>The Community Grants Quarterly programme is for local projects in Milton Keynes. Grants between £3000-£10000. Applicants are strongly encouraged to have at least 20% of the projects funding from another source will be made available and approved by an external grants committee made up of representatives of the communities as well as a panel of trustees.</w:t>
      </w:r>
    </w:p>
    <w:p w14:paraId="3D0E790A" w14:textId="4EFEA6FA" w:rsidR="00EB648D" w:rsidRPr="00301A18" w:rsidRDefault="000E3179" w:rsidP="00FE3372">
      <w:pPr>
        <w:rPr>
          <w:rFonts w:ascii="Century Gothic" w:hAnsi="Century Gothic"/>
          <w:b/>
        </w:rPr>
      </w:pPr>
      <w:r w:rsidRPr="00301A18">
        <w:rPr>
          <w:rFonts w:ascii="Century Gothic" w:hAnsi="Century Gothic"/>
          <w:b/>
        </w:rPr>
        <w:t xml:space="preserve">Deadline: Rolling deadline </w:t>
      </w:r>
    </w:p>
    <w:p w14:paraId="482A791A" w14:textId="1E70DB76" w:rsidR="000B7660" w:rsidRPr="00301A18" w:rsidRDefault="005050A4" w:rsidP="00DE4DBA">
      <w:pPr>
        <w:rPr>
          <w:rFonts w:ascii="Century Gothic" w:hAnsi="Century Gothic"/>
          <w:b/>
        </w:rPr>
      </w:pPr>
      <w:r w:rsidRPr="00301A18">
        <w:rPr>
          <w:rFonts w:ascii="Century Gothic" w:hAnsi="Century Gothic"/>
          <w:b/>
        </w:rPr>
        <w:t xml:space="preserve">Click </w:t>
      </w:r>
      <w:hyperlink r:id="rId33" w:history="1">
        <w:r w:rsidRPr="00301A18">
          <w:rPr>
            <w:rStyle w:val="Hyperlink"/>
            <w:rFonts w:ascii="Century Gothic" w:hAnsi="Century Gothic"/>
            <w:b/>
          </w:rPr>
          <w:t>here</w:t>
        </w:r>
      </w:hyperlink>
      <w:r w:rsidRPr="00301A18">
        <w:rPr>
          <w:rFonts w:ascii="Century Gothic" w:hAnsi="Century Gothic"/>
          <w:b/>
        </w:rPr>
        <w:t xml:space="preserve"> to register</w:t>
      </w:r>
    </w:p>
    <w:p w14:paraId="30A2CD3F" w14:textId="77777777" w:rsidR="002C5FDD" w:rsidRPr="00301A18" w:rsidRDefault="002C5FDD" w:rsidP="00DE4DBA">
      <w:pPr>
        <w:rPr>
          <w:rFonts w:ascii="Century Gothic" w:hAnsi="Century Gothic"/>
          <w:b/>
        </w:rPr>
      </w:pPr>
    </w:p>
    <w:p w14:paraId="7F8BFA14" w14:textId="6AE6BB0D" w:rsidR="00992D3D" w:rsidRPr="00301A18" w:rsidRDefault="00BA0029" w:rsidP="00DE4DBA">
      <w:pPr>
        <w:rPr>
          <w:rFonts w:ascii="Century Gothic" w:hAnsi="Century Gothic"/>
          <w:b/>
        </w:rPr>
      </w:pPr>
      <w:r w:rsidRPr="00301A18">
        <w:rPr>
          <w:rFonts w:ascii="Century Gothic" w:hAnsi="Century Gothic"/>
          <w:b/>
        </w:rPr>
        <w:t xml:space="preserve">Suffolk </w:t>
      </w:r>
    </w:p>
    <w:p w14:paraId="22EE7FB8" w14:textId="3D1A7C8C" w:rsidR="00AB2FD2" w:rsidRPr="00301A18" w:rsidRDefault="0053652B" w:rsidP="00AB2FD2">
      <w:pPr>
        <w:rPr>
          <w:rFonts w:ascii="Century Gothic" w:hAnsi="Century Gothic"/>
          <w:b/>
          <w:color w:val="00B050"/>
        </w:rPr>
      </w:pPr>
      <w:r w:rsidRPr="00301A18">
        <w:rPr>
          <w:rFonts w:ascii="Century Gothic" w:hAnsi="Century Gothic"/>
          <w:b/>
          <w:color w:val="00B050"/>
        </w:rPr>
        <w:t>Martineau Care Fund</w:t>
      </w:r>
    </w:p>
    <w:p w14:paraId="32A67C94" w14:textId="77777777" w:rsidR="00AB2FD2" w:rsidRPr="00301A18" w:rsidRDefault="00AB2FD2" w:rsidP="00AB2FD2">
      <w:pPr>
        <w:rPr>
          <w:rFonts w:ascii="Century Gothic" w:hAnsi="Century Gothic"/>
          <w:bCs/>
        </w:rPr>
      </w:pPr>
      <w:r w:rsidRPr="00301A18">
        <w:rPr>
          <w:rFonts w:ascii="Century Gothic" w:hAnsi="Century Gothic"/>
          <w:bCs/>
        </w:rPr>
        <w:t xml:space="preserve">Grants to purchase daily living equipment and to provide support for people facing illness or disabilities in Suffolk who are unable to afford the costs themselves. All </w:t>
      </w:r>
      <w:r w:rsidRPr="00301A18">
        <w:rPr>
          <w:rFonts w:ascii="Century Gothic" w:hAnsi="Century Gothic"/>
          <w:bCs/>
        </w:rPr>
        <w:lastRenderedPageBreak/>
        <w:t>applications to be submitted by the beneficiary’s Registered Health or Social Care Professional (</w:t>
      </w:r>
      <w:proofErr w:type="gramStart"/>
      <w:r w:rsidRPr="00301A18">
        <w:rPr>
          <w:rFonts w:ascii="Century Gothic" w:hAnsi="Century Gothic"/>
          <w:bCs/>
        </w:rPr>
        <w:t>e.g.</w:t>
      </w:r>
      <w:proofErr w:type="gramEnd"/>
      <w:r w:rsidRPr="00301A18">
        <w:rPr>
          <w:rFonts w:ascii="Century Gothic" w:hAnsi="Century Gothic"/>
          <w:bCs/>
        </w:rPr>
        <w:t xml:space="preserve"> Social Worker, Occupational Therapist, Health Visitor).</w:t>
      </w:r>
    </w:p>
    <w:p w14:paraId="591D1628" w14:textId="23925854" w:rsidR="00AB2FD2" w:rsidRPr="00301A18" w:rsidRDefault="00AB2FD2" w:rsidP="00AB2FD2">
      <w:pPr>
        <w:rPr>
          <w:rFonts w:ascii="Century Gothic" w:hAnsi="Century Gothic"/>
          <w:b/>
        </w:rPr>
      </w:pPr>
      <w:r w:rsidRPr="00301A18">
        <w:rPr>
          <w:rFonts w:ascii="Century Gothic" w:hAnsi="Century Gothic"/>
          <w:b/>
        </w:rPr>
        <w:t>Criteria</w:t>
      </w:r>
    </w:p>
    <w:p w14:paraId="19487E7A" w14:textId="62EAD45E" w:rsidR="00AB2FD2" w:rsidRPr="00301A18" w:rsidRDefault="00AB2FD2" w:rsidP="00AB2FD2">
      <w:pPr>
        <w:rPr>
          <w:rFonts w:ascii="Century Gothic" w:hAnsi="Century Gothic"/>
          <w:bCs/>
        </w:rPr>
      </w:pPr>
      <w:r w:rsidRPr="00301A18">
        <w:rPr>
          <w:rFonts w:ascii="Century Gothic" w:hAnsi="Century Gothic"/>
          <w:bCs/>
        </w:rPr>
        <w:t>Grants of up to £1,000 are available to purchase daily living equipment or provide support for people facing illness or disabilities in Suffolk, this is only for those who are unable to afford the cost(s) themselves. In all circumstances, the beneficiary will need to have an authenticated medical condition / need.</w:t>
      </w:r>
    </w:p>
    <w:p w14:paraId="7314D8F2" w14:textId="506649E2" w:rsidR="00AB2FD2" w:rsidRPr="00301A18" w:rsidRDefault="00AB2FD2" w:rsidP="00AB2FD2">
      <w:pPr>
        <w:rPr>
          <w:rFonts w:ascii="Century Gothic" w:hAnsi="Century Gothic"/>
          <w:bCs/>
        </w:rPr>
      </w:pPr>
      <w:r w:rsidRPr="00301A18">
        <w:rPr>
          <w:rFonts w:ascii="Century Gothic" w:hAnsi="Century Gothic"/>
          <w:bCs/>
        </w:rPr>
        <w:t xml:space="preserve">Applications seeking funding for the purchase of daily living equipment will only be considered if the equipment is not supplied by the NHS, Suffolk County </w:t>
      </w:r>
      <w:proofErr w:type="gramStart"/>
      <w:r w:rsidRPr="00301A18">
        <w:rPr>
          <w:rFonts w:ascii="Century Gothic" w:hAnsi="Century Gothic"/>
          <w:bCs/>
        </w:rPr>
        <w:t>Council</w:t>
      </w:r>
      <w:proofErr w:type="gramEnd"/>
      <w:r w:rsidRPr="00301A18">
        <w:rPr>
          <w:rFonts w:ascii="Century Gothic" w:hAnsi="Century Gothic"/>
          <w:bCs/>
        </w:rPr>
        <w:t xml:space="preserve"> or other statutory providers. The application should be submitted by the Registered Health or Social Care Professional who has identified and assessed the need / equipment for the beneficiary. As this is charitable funding, the Registered Health or Social Care Professional must seek the most competitive quote for the item of equipment and submit this with the application. Please note that Suffolk Community Foundation reserves the right to source its own supplier and that payment will be made directly to the supplier and not the individual.</w:t>
      </w:r>
    </w:p>
    <w:p w14:paraId="3254E31D" w14:textId="297BDAFE" w:rsidR="00AB2FD2" w:rsidRPr="00301A18" w:rsidRDefault="00AB2FD2" w:rsidP="00AB2FD2">
      <w:pPr>
        <w:rPr>
          <w:rFonts w:ascii="Century Gothic" w:hAnsi="Century Gothic"/>
          <w:bCs/>
        </w:rPr>
      </w:pPr>
      <w:r w:rsidRPr="00301A18">
        <w:rPr>
          <w:rFonts w:ascii="Century Gothic" w:hAnsi="Century Gothic"/>
          <w:bCs/>
        </w:rPr>
        <w:t>The following are examples of the types of requests that would be considered for full or part-</w:t>
      </w:r>
      <w:proofErr w:type="gramStart"/>
      <w:r w:rsidRPr="00301A18">
        <w:rPr>
          <w:rFonts w:ascii="Century Gothic" w:hAnsi="Century Gothic"/>
          <w:bCs/>
        </w:rPr>
        <w:t>funding;</w:t>
      </w:r>
      <w:proofErr w:type="gramEnd"/>
    </w:p>
    <w:p w14:paraId="7D9997C4" w14:textId="721298CC"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Domestic appliances where a need arises through illness or disability.</w:t>
      </w:r>
    </w:p>
    <w:p w14:paraId="08602EF2" w14:textId="197EFE74"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Mobility aids such as scooters and riser chairs.</w:t>
      </w:r>
    </w:p>
    <w:p w14:paraId="6CF5AD63" w14:textId="5DD7419A"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Specialised equipment to aid independence and wellbeing.</w:t>
      </w:r>
    </w:p>
    <w:p w14:paraId="2809A700" w14:textId="4E016F8E"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Special software to aid access to PCs and laptops.</w:t>
      </w:r>
    </w:p>
    <w:p w14:paraId="1558848B" w14:textId="40097811"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Bedding including protective covers and special mattresses.</w:t>
      </w:r>
    </w:p>
    <w:p w14:paraId="6D2DBFDF" w14:textId="428FF123" w:rsidR="00AB2FD2" w:rsidRPr="00301A18" w:rsidRDefault="00AB2FD2" w:rsidP="00035392">
      <w:pPr>
        <w:pStyle w:val="ListParagraph"/>
        <w:numPr>
          <w:ilvl w:val="0"/>
          <w:numId w:val="6"/>
        </w:numPr>
        <w:rPr>
          <w:rFonts w:ascii="Century Gothic" w:hAnsi="Century Gothic"/>
          <w:bCs/>
        </w:rPr>
      </w:pPr>
      <w:r w:rsidRPr="00301A18">
        <w:rPr>
          <w:rFonts w:ascii="Century Gothic" w:hAnsi="Century Gothic"/>
          <w:bCs/>
        </w:rPr>
        <w:t>Respite care support in exceptional circumstances.</w:t>
      </w:r>
    </w:p>
    <w:p w14:paraId="2118106C" w14:textId="694091FF" w:rsidR="0053652B" w:rsidRPr="00301A18" w:rsidRDefault="00210976" w:rsidP="00DE4DBA">
      <w:pPr>
        <w:rPr>
          <w:rFonts w:ascii="Century Gothic" w:hAnsi="Century Gothic"/>
          <w:b/>
        </w:rPr>
      </w:pPr>
      <w:r w:rsidRPr="00301A18">
        <w:rPr>
          <w:rFonts w:ascii="Century Gothic" w:hAnsi="Century Gothic"/>
          <w:b/>
        </w:rPr>
        <w:t xml:space="preserve">Click </w:t>
      </w:r>
      <w:hyperlink r:id="rId34" w:history="1">
        <w:r w:rsidRPr="00301A18">
          <w:rPr>
            <w:rStyle w:val="Hyperlink"/>
            <w:rFonts w:ascii="Century Gothic" w:hAnsi="Century Gothic"/>
            <w:b/>
          </w:rPr>
          <w:t>here</w:t>
        </w:r>
      </w:hyperlink>
      <w:r w:rsidRPr="00301A18">
        <w:rPr>
          <w:rFonts w:ascii="Century Gothic" w:hAnsi="Century Gothic"/>
          <w:b/>
        </w:rPr>
        <w:t xml:space="preserve"> to apply</w:t>
      </w:r>
    </w:p>
    <w:p w14:paraId="5561CCF3" w14:textId="04FD1CF5" w:rsidR="00210976" w:rsidRPr="00301A18" w:rsidRDefault="00210976" w:rsidP="00210976">
      <w:pPr>
        <w:rPr>
          <w:rFonts w:ascii="Century Gothic" w:hAnsi="Century Gothic"/>
          <w:b/>
        </w:rPr>
      </w:pPr>
      <w:r w:rsidRPr="00301A18">
        <w:rPr>
          <w:rFonts w:ascii="Century Gothic" w:hAnsi="Century Gothic"/>
          <w:b/>
        </w:rPr>
        <w:t>Deadline: Rolling Deadline</w:t>
      </w:r>
    </w:p>
    <w:p w14:paraId="32004292" w14:textId="77777777" w:rsidR="00933D66" w:rsidRPr="00301A18" w:rsidRDefault="00933D66" w:rsidP="00933D66">
      <w:pPr>
        <w:rPr>
          <w:rFonts w:ascii="Century Gothic" w:hAnsi="Century Gothic"/>
          <w:b/>
        </w:rPr>
      </w:pPr>
    </w:p>
    <w:p w14:paraId="7C4FD036" w14:textId="77777777" w:rsidR="002C5FDD" w:rsidRPr="00301A18" w:rsidRDefault="002C5FDD" w:rsidP="002C5FDD">
      <w:pPr>
        <w:pStyle w:val="NormalWeb"/>
        <w:shd w:val="clear" w:color="auto" w:fill="FFFFFF"/>
        <w:spacing w:before="0" w:beforeAutospacing="0" w:after="240" w:afterAutospacing="0"/>
        <w:rPr>
          <w:rFonts w:ascii="Century Gothic" w:hAnsi="Century Gothic" w:cs="Arial"/>
        </w:rPr>
      </w:pPr>
      <w:r w:rsidRPr="00301A18">
        <w:rPr>
          <w:rFonts w:ascii="Century Gothic" w:hAnsi="Century Gothic" w:cs="Arial"/>
          <w:b/>
          <w:bCs/>
        </w:rPr>
        <w:t>Frank Jackson Foundation Fund </w:t>
      </w:r>
    </w:p>
    <w:p w14:paraId="1CF39577" w14:textId="77777777" w:rsidR="002C5FDD" w:rsidRPr="00301A18" w:rsidRDefault="002C5FDD" w:rsidP="002C5FDD">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Grants of up to £5,000 available to support the work of voluntary, community and social enterprise organisations that are delivering work to support those who live and work in Suffolk and that address one or some of the following themes:</w:t>
      </w:r>
    </w:p>
    <w:p w14:paraId="47B9B4CC" w14:textId="77777777" w:rsidR="002C5FDD" w:rsidRPr="00301A18" w:rsidRDefault="002C5FDD" w:rsidP="002C5FDD">
      <w:pPr>
        <w:numPr>
          <w:ilvl w:val="0"/>
          <w:numId w:val="35"/>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Education and skills development for disadvantaged groups.</w:t>
      </w:r>
    </w:p>
    <w:p w14:paraId="3A59C349" w14:textId="77777777" w:rsidR="002C5FDD" w:rsidRPr="00301A18" w:rsidRDefault="002C5FDD" w:rsidP="002C5FDD">
      <w:pPr>
        <w:numPr>
          <w:ilvl w:val="0"/>
          <w:numId w:val="35"/>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or Conservation of the environment, or education concerned with environmental issues.</w:t>
      </w:r>
    </w:p>
    <w:p w14:paraId="20A5A4CF" w14:textId="77777777" w:rsidR="002C5FDD" w:rsidRPr="00301A18" w:rsidRDefault="002C5FDD" w:rsidP="002C5FDD">
      <w:pPr>
        <w:numPr>
          <w:ilvl w:val="0"/>
          <w:numId w:val="35"/>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or provide opportunities for young people and adults to enjoy and appreciate nature and the outdoors.</w:t>
      </w:r>
    </w:p>
    <w:p w14:paraId="0DB05226" w14:textId="77777777" w:rsidR="002C5FDD" w:rsidRPr="00301A18" w:rsidRDefault="002C5FDD" w:rsidP="002C5FDD">
      <w:pPr>
        <w:pStyle w:val="NormalWeb"/>
        <w:shd w:val="clear" w:color="auto" w:fill="FFFFFF"/>
        <w:spacing w:before="240" w:beforeAutospacing="0" w:after="240" w:afterAutospacing="0"/>
        <w:rPr>
          <w:rFonts w:ascii="Century Gothic" w:hAnsi="Century Gothic" w:cs="Arial"/>
        </w:rPr>
      </w:pPr>
      <w:r w:rsidRPr="00301A18">
        <w:rPr>
          <w:rStyle w:val="Strong"/>
          <w:rFonts w:ascii="Century Gothic" w:hAnsi="Century Gothic" w:cs="Arial"/>
        </w:rPr>
        <w:t>Click </w:t>
      </w:r>
      <w:hyperlink r:id="rId35" w:history="1">
        <w:r w:rsidRPr="00301A18">
          <w:rPr>
            <w:rStyle w:val="Hyperlink"/>
            <w:rFonts w:ascii="Century Gothic" w:hAnsi="Century Gothic" w:cs="Arial"/>
            <w:b/>
            <w:bCs/>
            <w:color w:val="000000"/>
          </w:rPr>
          <w:t>here</w:t>
        </w:r>
      </w:hyperlink>
      <w:r w:rsidRPr="00301A18">
        <w:rPr>
          <w:rStyle w:val="Strong"/>
          <w:rFonts w:ascii="Century Gothic" w:hAnsi="Century Gothic" w:cs="Arial"/>
        </w:rPr>
        <w:t> to apply. </w:t>
      </w:r>
    </w:p>
    <w:p w14:paraId="404C3114" w14:textId="77777777" w:rsidR="002C5FDD" w:rsidRPr="00301A18" w:rsidRDefault="002C5FDD" w:rsidP="002C5FDD">
      <w:pPr>
        <w:pStyle w:val="NormalWeb"/>
        <w:shd w:val="clear" w:color="auto" w:fill="FFFFFF"/>
        <w:spacing w:before="240" w:beforeAutospacing="0" w:after="0" w:afterAutospacing="0"/>
        <w:rPr>
          <w:rFonts w:ascii="Century Gothic" w:hAnsi="Century Gothic" w:cs="Arial"/>
        </w:rPr>
      </w:pPr>
      <w:r w:rsidRPr="00301A18">
        <w:rPr>
          <w:rStyle w:val="Strong"/>
          <w:rFonts w:ascii="Century Gothic" w:hAnsi="Century Gothic" w:cs="Arial"/>
        </w:rPr>
        <w:t>Deadline: Friday 19th August 2022 </w:t>
      </w:r>
    </w:p>
    <w:p w14:paraId="58EBD8BD" w14:textId="77777777" w:rsidR="002C5FDD" w:rsidRPr="00301A18" w:rsidRDefault="002C5FDD" w:rsidP="00DE4DBA">
      <w:pPr>
        <w:rPr>
          <w:rFonts w:ascii="Century Gothic" w:hAnsi="Century Gothic"/>
          <w:b/>
        </w:rPr>
      </w:pPr>
    </w:p>
    <w:p w14:paraId="60C001FF" w14:textId="77777777" w:rsidR="00BD0CDA" w:rsidRPr="00301A18" w:rsidRDefault="00BD0CDA" w:rsidP="00DE4DBA">
      <w:pPr>
        <w:rPr>
          <w:rStyle w:val="Strong"/>
          <w:rFonts w:ascii="Century Gothic" w:eastAsia="Times New Roman" w:hAnsi="Century Gothic"/>
        </w:rPr>
      </w:pPr>
    </w:p>
    <w:p w14:paraId="0A21B51F" w14:textId="77777777" w:rsidR="00BD0CDA" w:rsidRPr="00301A18" w:rsidRDefault="00BD0CDA" w:rsidP="00DE4DBA">
      <w:pPr>
        <w:rPr>
          <w:rStyle w:val="Strong"/>
          <w:rFonts w:ascii="Century Gothic" w:eastAsia="Times New Roman" w:hAnsi="Century Gothic"/>
        </w:rPr>
      </w:pPr>
    </w:p>
    <w:p w14:paraId="669E0DD2" w14:textId="77777777" w:rsidR="00BD0CDA" w:rsidRPr="00301A18" w:rsidRDefault="00BD0CDA" w:rsidP="00DE4DBA">
      <w:pPr>
        <w:rPr>
          <w:rStyle w:val="Strong"/>
          <w:rFonts w:ascii="Century Gothic" w:eastAsia="Times New Roman" w:hAnsi="Century Gothic"/>
        </w:rPr>
      </w:pPr>
    </w:p>
    <w:p w14:paraId="076C3C93" w14:textId="58851B89" w:rsidR="00A154A0" w:rsidRPr="00301A18" w:rsidRDefault="00F95716" w:rsidP="00DE4DBA">
      <w:pPr>
        <w:rPr>
          <w:rStyle w:val="Strong"/>
          <w:rFonts w:ascii="Century Gothic" w:eastAsia="Times New Roman" w:hAnsi="Century Gothic"/>
        </w:rPr>
      </w:pPr>
      <w:r w:rsidRPr="00301A18">
        <w:rPr>
          <w:rStyle w:val="Strong"/>
          <w:rFonts w:ascii="Century Gothic" w:eastAsia="Times New Roman" w:hAnsi="Century Gothic"/>
        </w:rPr>
        <w:t>HOT TIP</w:t>
      </w:r>
      <w:r w:rsidR="00270C81" w:rsidRPr="00301A18">
        <w:rPr>
          <w:rStyle w:val="Strong"/>
          <w:rFonts w:ascii="Century Gothic" w:eastAsia="Times New Roman" w:hAnsi="Century Gothic"/>
        </w:rPr>
        <w:t>S</w:t>
      </w:r>
      <w:r w:rsidRPr="00301A18">
        <w:rPr>
          <w:rStyle w:val="Strong"/>
          <w:rFonts w:ascii="Century Gothic" w:eastAsia="Times New Roman" w:hAnsi="Century Gothic"/>
        </w:rPr>
        <w:t xml:space="preserve"> OF THE MONTH </w:t>
      </w:r>
    </w:p>
    <w:p w14:paraId="441EDA93" w14:textId="77777777" w:rsidR="009E4D95" w:rsidRPr="00301A18" w:rsidRDefault="009E4D95" w:rsidP="009E4D95">
      <w:pPr>
        <w:pStyle w:val="NormalWeb"/>
        <w:shd w:val="clear" w:color="auto" w:fill="FFFFFF"/>
        <w:spacing w:before="0" w:beforeAutospacing="0" w:after="240" w:afterAutospacing="0"/>
        <w:rPr>
          <w:rFonts w:ascii="Century Gothic" w:hAnsi="Century Gothic" w:cs="Arial"/>
          <w:color w:val="00B050"/>
        </w:rPr>
      </w:pPr>
      <w:r w:rsidRPr="00301A18">
        <w:rPr>
          <w:rStyle w:val="Strong"/>
          <w:rFonts w:ascii="Century Gothic" w:hAnsi="Century Gothic" w:cs="Arial"/>
          <w:color w:val="00B050"/>
        </w:rPr>
        <w:t>North Essex Parent to Parent Community Facebook Group</w:t>
      </w:r>
      <w:r w:rsidRPr="00301A18">
        <w:rPr>
          <w:rFonts w:ascii="Century Gothic" w:hAnsi="Century Gothic" w:cs="Arial"/>
          <w:color w:val="00B050"/>
        </w:rPr>
        <w:t> </w:t>
      </w:r>
    </w:p>
    <w:p w14:paraId="6EB42273"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 xml:space="preserve">Having a baby can be both exciting and overwhelming. You may be feeling unsupported or isolated, </w:t>
      </w:r>
      <w:proofErr w:type="gramStart"/>
      <w:r w:rsidRPr="00301A18">
        <w:rPr>
          <w:rFonts w:ascii="Century Gothic" w:hAnsi="Century Gothic" w:cs="Arial"/>
        </w:rPr>
        <w:t>lonely</w:t>
      </w:r>
      <w:proofErr w:type="gramEnd"/>
      <w:r w:rsidRPr="00301A18">
        <w:rPr>
          <w:rFonts w:ascii="Century Gothic" w:hAnsi="Century Gothic" w:cs="Arial"/>
        </w:rPr>
        <w:t xml:space="preserve"> or anxious, or you may feel like you're not coping well. </w:t>
      </w:r>
    </w:p>
    <w:p w14:paraId="0F9A88F2"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The North Essex Parent to Parent Community is a safe, closed Facebook group lead by trained peer supporters with living experience. </w:t>
      </w:r>
    </w:p>
    <w:p w14:paraId="3684666F"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Their aim is to provide a safe space for parents who are expecting a baby or who have a baby under one year to connect and share experiences. </w:t>
      </w:r>
    </w:p>
    <w:p w14:paraId="105A84D9"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Join their weekly online group sessions lead by a peer support worker and learn how to: </w:t>
      </w:r>
    </w:p>
    <w:p w14:paraId="7BA7281C" w14:textId="77777777" w:rsidR="009E4D95" w:rsidRPr="00301A18" w:rsidRDefault="009E4D95" w:rsidP="009E4D95">
      <w:pPr>
        <w:numPr>
          <w:ilvl w:val="0"/>
          <w:numId w:val="34"/>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Access local support. Groups/services </w:t>
      </w:r>
    </w:p>
    <w:p w14:paraId="56BAAB9D" w14:textId="77777777" w:rsidR="009E4D95" w:rsidRPr="00301A18" w:rsidRDefault="009E4D95" w:rsidP="009E4D95">
      <w:pPr>
        <w:numPr>
          <w:ilvl w:val="0"/>
          <w:numId w:val="34"/>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Meet other local parents </w:t>
      </w:r>
    </w:p>
    <w:p w14:paraId="5256802C" w14:textId="77777777" w:rsidR="009E4D95" w:rsidRPr="00301A18" w:rsidRDefault="009E4D95" w:rsidP="009E4D95">
      <w:pPr>
        <w:numPr>
          <w:ilvl w:val="0"/>
          <w:numId w:val="34"/>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Prepare for and cope with the early days of parent hood </w:t>
      </w:r>
    </w:p>
    <w:p w14:paraId="5B800587" w14:textId="77777777" w:rsidR="009E4D95" w:rsidRPr="00301A18" w:rsidRDefault="009E4D95" w:rsidP="009E4D95">
      <w:pPr>
        <w:numPr>
          <w:ilvl w:val="0"/>
          <w:numId w:val="34"/>
        </w:numPr>
        <w:shd w:val="clear" w:color="auto" w:fill="FFFFFF"/>
        <w:spacing w:before="100" w:beforeAutospacing="1" w:after="100" w:afterAutospacing="1" w:line="240" w:lineRule="auto"/>
        <w:rPr>
          <w:rFonts w:ascii="Century Gothic" w:hAnsi="Century Gothic" w:cs="Arial"/>
          <w:color w:val="000000"/>
        </w:rPr>
      </w:pPr>
      <w:r w:rsidRPr="00301A18">
        <w:rPr>
          <w:rFonts w:ascii="Century Gothic" w:hAnsi="Century Gothic" w:cs="Arial"/>
          <w:color w:val="000000"/>
        </w:rPr>
        <w:t xml:space="preserve">feel valued, confident as a </w:t>
      </w:r>
      <w:proofErr w:type="gramStart"/>
      <w:r w:rsidRPr="00301A18">
        <w:rPr>
          <w:rFonts w:ascii="Century Gothic" w:hAnsi="Century Gothic" w:cs="Arial"/>
          <w:color w:val="000000"/>
        </w:rPr>
        <w:t>parents</w:t>
      </w:r>
      <w:proofErr w:type="gramEnd"/>
      <w:r w:rsidRPr="00301A18">
        <w:rPr>
          <w:rFonts w:ascii="Century Gothic" w:hAnsi="Century Gothic" w:cs="Arial"/>
          <w:color w:val="000000"/>
        </w:rPr>
        <w:t xml:space="preserve"> and listened to.</w:t>
      </w:r>
    </w:p>
    <w:p w14:paraId="5960FB4F"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If you would like to join a supportive parenting community today, please click </w:t>
      </w:r>
      <w:hyperlink r:id="rId36" w:history="1">
        <w:r w:rsidRPr="00301A18">
          <w:rPr>
            <w:rStyle w:val="Hyperlink"/>
            <w:rFonts w:ascii="Century Gothic" w:hAnsi="Century Gothic" w:cs="Arial"/>
            <w:b/>
            <w:bCs/>
            <w:color w:val="000000"/>
          </w:rPr>
          <w:t>here</w:t>
        </w:r>
      </w:hyperlink>
      <w:r w:rsidRPr="00301A18">
        <w:rPr>
          <w:rFonts w:ascii="Century Gothic" w:hAnsi="Century Gothic" w:cs="Arial"/>
          <w:b/>
          <w:bCs/>
        </w:rPr>
        <w:t>.</w:t>
      </w:r>
      <w:r w:rsidRPr="00301A18">
        <w:rPr>
          <w:rFonts w:ascii="Century Gothic" w:hAnsi="Century Gothic" w:cs="Arial"/>
        </w:rPr>
        <w:t> </w:t>
      </w:r>
    </w:p>
    <w:p w14:paraId="4C214644" w14:textId="777D9555" w:rsidR="009E4D95" w:rsidRPr="00301A18" w:rsidRDefault="009E4D95" w:rsidP="009E4D95">
      <w:pPr>
        <w:pStyle w:val="NormalWeb"/>
        <w:shd w:val="clear" w:color="auto" w:fill="FFFFFF"/>
        <w:spacing w:before="0" w:beforeAutospacing="0" w:after="240" w:afterAutospacing="0"/>
        <w:rPr>
          <w:rFonts w:ascii="Century Gothic" w:hAnsi="Century Gothic" w:cs="Arial"/>
          <w:color w:val="00B050"/>
        </w:rPr>
      </w:pPr>
      <w:r w:rsidRPr="00301A18">
        <w:rPr>
          <w:rStyle w:val="Strong"/>
          <w:rFonts w:ascii="Century Gothic" w:hAnsi="Century Gothic" w:cs="Arial"/>
          <w:color w:val="00B050"/>
        </w:rPr>
        <w:t>Health and Wellbeing Resources</w:t>
      </w:r>
    </w:p>
    <w:p w14:paraId="339169B5" w14:textId="77777777" w:rsidR="009E4D95" w:rsidRPr="00301A18" w:rsidRDefault="009E4D95" w:rsidP="009E4D95">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 xml:space="preserve">Whether it’s work or juggling the balance of relationships and childcare, there are many lifestyle factors that contribute to stress that eventually </w:t>
      </w:r>
      <w:proofErr w:type="gramStart"/>
      <w:r w:rsidRPr="00301A18">
        <w:rPr>
          <w:rFonts w:ascii="Century Gothic" w:hAnsi="Century Gothic" w:cs="Arial"/>
        </w:rPr>
        <w:t>lead</w:t>
      </w:r>
      <w:proofErr w:type="gramEnd"/>
      <w:r w:rsidRPr="00301A18">
        <w:rPr>
          <w:rFonts w:ascii="Century Gothic" w:hAnsi="Century Gothic" w:cs="Arial"/>
        </w:rPr>
        <w:t xml:space="preserve"> to further mental health problems. We’ve got lots of tips and ideas covering the key areas of health and wellbeing to help you manage your mental health and feel your best self. </w:t>
      </w:r>
    </w:p>
    <w:p w14:paraId="6C9117C6" w14:textId="77777777" w:rsidR="009E4D95" w:rsidRPr="00301A18" w:rsidRDefault="009E4D95" w:rsidP="009E4D95">
      <w:pPr>
        <w:pStyle w:val="NormalWeb"/>
        <w:shd w:val="clear" w:color="auto" w:fill="FFFFFF"/>
        <w:spacing w:before="240" w:beforeAutospacing="0" w:after="0" w:afterAutospacing="0"/>
        <w:rPr>
          <w:rFonts w:ascii="Century Gothic" w:hAnsi="Century Gothic" w:cs="Arial"/>
        </w:rPr>
      </w:pPr>
      <w:r w:rsidRPr="00301A18">
        <w:rPr>
          <w:rFonts w:ascii="Century Gothic" w:hAnsi="Century Gothic" w:cs="Arial"/>
        </w:rPr>
        <w:t>Click </w:t>
      </w:r>
      <w:hyperlink r:id="rId37" w:history="1">
        <w:r w:rsidRPr="00301A18">
          <w:rPr>
            <w:rStyle w:val="Hyperlink"/>
            <w:rFonts w:ascii="Century Gothic" w:hAnsi="Century Gothic" w:cs="Arial"/>
            <w:b/>
            <w:bCs/>
            <w:color w:val="000000"/>
          </w:rPr>
          <w:t>here</w:t>
        </w:r>
      </w:hyperlink>
      <w:r w:rsidRPr="00301A18">
        <w:rPr>
          <w:rFonts w:ascii="Century Gothic" w:hAnsi="Century Gothic" w:cs="Arial"/>
        </w:rPr>
        <w:t> to access the resources. </w:t>
      </w:r>
    </w:p>
    <w:p w14:paraId="10ACBF0D" w14:textId="77777777" w:rsidR="00BE76F1" w:rsidRPr="00301A18" w:rsidRDefault="00BE76F1" w:rsidP="00DE4DBA">
      <w:pPr>
        <w:rPr>
          <w:rStyle w:val="Strong"/>
          <w:rFonts w:ascii="Century Gothic" w:eastAsia="Times New Roman" w:hAnsi="Century Gothic"/>
        </w:rPr>
      </w:pPr>
    </w:p>
    <w:p w14:paraId="1E7FC9D1" w14:textId="40BCE3F9" w:rsidR="00234350" w:rsidRPr="00301A18" w:rsidRDefault="004A19B3" w:rsidP="00DE4DBA">
      <w:pPr>
        <w:rPr>
          <w:rStyle w:val="Strong"/>
          <w:rFonts w:ascii="Century Gothic" w:eastAsia="Times New Roman" w:hAnsi="Century Gothic"/>
          <w:color w:val="00B050"/>
        </w:rPr>
      </w:pPr>
      <w:r w:rsidRPr="00301A18">
        <w:rPr>
          <w:rStyle w:val="Strong"/>
          <w:rFonts w:ascii="Century Gothic" w:eastAsia="Times New Roman" w:hAnsi="Century Gothic"/>
          <w:color w:val="00B050"/>
        </w:rPr>
        <w:t xml:space="preserve">World Health Organisation: </w:t>
      </w:r>
      <w:r w:rsidR="002035AB" w:rsidRPr="00301A18">
        <w:rPr>
          <w:rStyle w:val="Strong"/>
          <w:rFonts w:ascii="Century Gothic" w:eastAsia="Times New Roman" w:hAnsi="Century Gothic"/>
          <w:color w:val="00B050"/>
        </w:rPr>
        <w:t xml:space="preserve">A </w:t>
      </w:r>
      <w:proofErr w:type="spellStart"/>
      <w:r w:rsidR="002035AB" w:rsidRPr="00301A18">
        <w:rPr>
          <w:rStyle w:val="Strong"/>
          <w:rFonts w:ascii="Century Gothic" w:eastAsia="Times New Roman" w:hAnsi="Century Gothic"/>
          <w:color w:val="00B050"/>
        </w:rPr>
        <w:t>ToolKit</w:t>
      </w:r>
      <w:proofErr w:type="spellEnd"/>
      <w:r w:rsidR="002035AB" w:rsidRPr="00301A18">
        <w:rPr>
          <w:rStyle w:val="Strong"/>
          <w:rFonts w:ascii="Century Gothic" w:eastAsia="Times New Roman" w:hAnsi="Century Gothic"/>
          <w:color w:val="00B050"/>
        </w:rPr>
        <w:t xml:space="preserve"> on How to Implement Social Prescribing</w:t>
      </w:r>
    </w:p>
    <w:p w14:paraId="08FDCADC" w14:textId="653F6AF7" w:rsidR="002035AB" w:rsidRPr="00301A18" w:rsidRDefault="00A05690" w:rsidP="00DE4DBA">
      <w:pPr>
        <w:rPr>
          <w:rFonts w:ascii="Century Gothic" w:hAnsi="Century Gothic"/>
        </w:rPr>
      </w:pPr>
      <w:r w:rsidRPr="00301A18">
        <w:rPr>
          <w:rFonts w:ascii="Century Gothic" w:hAnsi="Century Gothic"/>
        </w:rPr>
        <w:t xml:space="preserve">This toolkit was created to help introduce social prescribing at the community level. It outlines the steps required to introduce a social prescribing scheme and includes sample materials, which can be adapted to the local context. It has been </w:t>
      </w:r>
      <w:r w:rsidR="002C1CCD" w:rsidRPr="00301A18">
        <w:rPr>
          <w:rFonts w:ascii="Century Gothic" w:hAnsi="Century Gothic"/>
        </w:rPr>
        <w:t xml:space="preserve">prepared by the Healthy Ageing team in the Data, </w:t>
      </w:r>
      <w:proofErr w:type="gramStart"/>
      <w:r w:rsidR="002C1CCD" w:rsidRPr="00301A18">
        <w:rPr>
          <w:rFonts w:ascii="Century Gothic" w:hAnsi="Century Gothic"/>
        </w:rPr>
        <w:t>Strategy</w:t>
      </w:r>
      <w:proofErr w:type="gramEnd"/>
      <w:r w:rsidR="002C1CCD" w:rsidRPr="00301A18">
        <w:rPr>
          <w:rFonts w:ascii="Century Gothic" w:hAnsi="Century Gothic"/>
        </w:rPr>
        <w:t xml:space="preserve"> and Innovation Group at the World Health Organization Regional Office for the Western Pacific. </w:t>
      </w:r>
      <w:r w:rsidR="00860C79" w:rsidRPr="00301A18">
        <w:rPr>
          <w:rFonts w:ascii="Century Gothic" w:hAnsi="Century Gothic"/>
        </w:rPr>
        <w:t xml:space="preserve">This toolkit can be used by implementing organizations and individuals, such as community health-care facilities, long-term care facilities, mental health clinicians and health-care workers. </w:t>
      </w:r>
      <w:proofErr w:type="gramStart"/>
      <w:r w:rsidR="00860C79" w:rsidRPr="00301A18">
        <w:rPr>
          <w:rFonts w:ascii="Century Gothic" w:hAnsi="Century Gothic"/>
        </w:rPr>
        <w:t>Policy-makers</w:t>
      </w:r>
      <w:proofErr w:type="gramEnd"/>
      <w:r w:rsidR="00860C79" w:rsidRPr="00301A18">
        <w:rPr>
          <w:rFonts w:ascii="Century Gothic" w:hAnsi="Century Gothic"/>
        </w:rPr>
        <w:t xml:space="preserve"> and health and social welfare authorities may also find this useful for scaling up social prescribing. </w:t>
      </w:r>
    </w:p>
    <w:p w14:paraId="498490ED" w14:textId="12A2AF2B" w:rsidR="00860C79" w:rsidRPr="00301A18" w:rsidRDefault="00860C79" w:rsidP="00DE4DBA">
      <w:pPr>
        <w:rPr>
          <w:rFonts w:ascii="Century Gothic" w:hAnsi="Century Gothic"/>
          <w:b/>
          <w:bCs/>
        </w:rPr>
      </w:pPr>
      <w:r w:rsidRPr="00301A18">
        <w:rPr>
          <w:rFonts w:ascii="Century Gothic" w:hAnsi="Century Gothic"/>
          <w:b/>
          <w:bCs/>
        </w:rPr>
        <w:t xml:space="preserve">To access the </w:t>
      </w:r>
      <w:r w:rsidR="005B28B2" w:rsidRPr="00301A18">
        <w:rPr>
          <w:rFonts w:ascii="Century Gothic" w:hAnsi="Century Gothic"/>
          <w:b/>
          <w:bCs/>
        </w:rPr>
        <w:t xml:space="preserve">toolkit, click </w:t>
      </w:r>
      <w:hyperlink r:id="rId38" w:history="1">
        <w:r w:rsidR="005B28B2" w:rsidRPr="00301A18">
          <w:rPr>
            <w:rStyle w:val="Hyperlink"/>
            <w:rFonts w:ascii="Century Gothic" w:hAnsi="Century Gothic"/>
            <w:b/>
            <w:bCs/>
          </w:rPr>
          <w:t>here</w:t>
        </w:r>
      </w:hyperlink>
      <w:r w:rsidR="00E0199B" w:rsidRPr="00301A18">
        <w:rPr>
          <w:rFonts w:ascii="Century Gothic" w:hAnsi="Century Gothic"/>
          <w:b/>
          <w:bCs/>
        </w:rPr>
        <w:t xml:space="preserve">. </w:t>
      </w:r>
    </w:p>
    <w:p w14:paraId="71A3888C" w14:textId="128B7CF9" w:rsidR="008B1571" w:rsidRPr="00301A18" w:rsidRDefault="00015DC6" w:rsidP="00DE4DBA">
      <w:pPr>
        <w:rPr>
          <w:rFonts w:ascii="Century Gothic" w:hAnsi="Century Gothic"/>
          <w:b/>
          <w:bCs/>
          <w:color w:val="00B050"/>
        </w:rPr>
      </w:pPr>
      <w:r w:rsidRPr="00301A18">
        <w:rPr>
          <w:rFonts w:ascii="Century Gothic" w:hAnsi="Century Gothic"/>
          <w:b/>
          <w:bCs/>
          <w:color w:val="00B050"/>
        </w:rPr>
        <w:lastRenderedPageBreak/>
        <w:t xml:space="preserve">Walking Befriending Programme </w:t>
      </w:r>
    </w:p>
    <w:p w14:paraId="03D0787D" w14:textId="77777777" w:rsidR="000C289E" w:rsidRPr="00301A18" w:rsidRDefault="000C289E" w:rsidP="000C289E">
      <w:pPr>
        <w:rPr>
          <w:rFonts w:ascii="Century Gothic" w:hAnsi="Century Gothic"/>
          <w:b/>
          <w:bCs/>
          <w:color w:val="00B050"/>
        </w:rPr>
      </w:pPr>
      <w:r w:rsidRPr="00301A18">
        <w:rPr>
          <w:rFonts w:ascii="Century Gothic" w:hAnsi="Century Gothic"/>
        </w:rPr>
        <w:t xml:space="preserve">We know for many older people starting regular physical activity can be daunting, whether it’s for the first time or they are returning after a period of inactivity. We found that any walking activity was an easy way to motivate older people to start and continue moving. </w:t>
      </w:r>
    </w:p>
    <w:p w14:paraId="76EF54B8" w14:textId="37692D90" w:rsidR="00015DC6" w:rsidRPr="00301A18" w:rsidRDefault="0009711B" w:rsidP="00DE4DBA">
      <w:pPr>
        <w:rPr>
          <w:rFonts w:ascii="Century Gothic" w:hAnsi="Century Gothic"/>
        </w:rPr>
      </w:pPr>
      <w:r w:rsidRPr="00301A18">
        <w:rPr>
          <w:rFonts w:ascii="Century Gothic" w:hAnsi="Century Gothic"/>
        </w:rPr>
        <w:t>This toolkit is designed for any organisation seeking to set up walking befriending as a standalone service, or as part of existing befriending or home visiting delivery. The project is ideal for older people who are inactive and would benefit from introducing regular exercise into their weekly routine.</w:t>
      </w:r>
    </w:p>
    <w:p w14:paraId="39C5248F" w14:textId="1B1AFC17" w:rsidR="00015DC6" w:rsidRPr="00301A18" w:rsidRDefault="000C289E" w:rsidP="00DE4DBA">
      <w:pPr>
        <w:rPr>
          <w:rStyle w:val="Strong"/>
          <w:rFonts w:ascii="Century Gothic" w:eastAsia="Times New Roman" w:hAnsi="Century Gothic"/>
          <w:b w:val="0"/>
          <w:bCs w:val="0"/>
          <w:color w:val="00B050"/>
        </w:rPr>
      </w:pPr>
      <w:r w:rsidRPr="00301A18">
        <w:rPr>
          <w:rFonts w:ascii="Century Gothic" w:hAnsi="Century Gothic"/>
        </w:rPr>
        <w:t xml:space="preserve">To access the tool kit, click </w:t>
      </w:r>
      <w:hyperlink r:id="rId39" w:history="1">
        <w:r w:rsidRPr="00301A18">
          <w:rPr>
            <w:rStyle w:val="Hyperlink"/>
            <w:rFonts w:ascii="Century Gothic" w:hAnsi="Century Gothic"/>
            <w:b/>
            <w:bCs/>
          </w:rPr>
          <w:t>here</w:t>
        </w:r>
      </w:hyperlink>
      <w:r w:rsidR="007B75F5" w:rsidRPr="00301A18">
        <w:rPr>
          <w:rFonts w:ascii="Century Gothic" w:hAnsi="Century Gothic"/>
        </w:rPr>
        <w:t xml:space="preserve">. </w:t>
      </w:r>
    </w:p>
    <w:p w14:paraId="28CAB1D2" w14:textId="77777777" w:rsidR="00DA6BFD" w:rsidRPr="00301A18" w:rsidRDefault="00D7392C" w:rsidP="00D7392C">
      <w:pPr>
        <w:rPr>
          <w:rStyle w:val="Strong"/>
          <w:rFonts w:ascii="Century Gothic" w:eastAsia="Times New Roman" w:hAnsi="Century Gothic"/>
          <w:color w:val="00B050"/>
        </w:rPr>
      </w:pPr>
      <w:r w:rsidRPr="00301A18">
        <w:rPr>
          <w:rStyle w:val="Strong"/>
          <w:rFonts w:ascii="Century Gothic" w:eastAsia="Times New Roman" w:hAnsi="Century Gothic"/>
          <w:color w:val="00B050"/>
        </w:rPr>
        <w:t>Uni</w:t>
      </w:r>
      <w:r w:rsidR="00DA6BFD" w:rsidRPr="00301A18">
        <w:rPr>
          <w:rStyle w:val="Strong"/>
          <w:rFonts w:ascii="Century Gothic" w:eastAsia="Times New Roman" w:hAnsi="Century Gothic"/>
          <w:color w:val="00B050"/>
        </w:rPr>
        <w:t xml:space="preserve">ting the Movement </w:t>
      </w:r>
    </w:p>
    <w:p w14:paraId="6016425B" w14:textId="346FCCDD" w:rsidR="007A10B8" w:rsidRPr="00301A18" w:rsidRDefault="00DA6BFD" w:rsidP="00D7392C">
      <w:pPr>
        <w:rPr>
          <w:rStyle w:val="Strong"/>
          <w:rFonts w:ascii="Century Gothic" w:eastAsia="Times New Roman" w:hAnsi="Century Gothic"/>
          <w:color w:val="00B050"/>
        </w:rPr>
      </w:pPr>
      <w:r w:rsidRPr="00301A18">
        <w:rPr>
          <w:rStyle w:val="Strong"/>
          <w:rFonts w:ascii="Century Gothic" w:eastAsia="Times New Roman" w:hAnsi="Century Gothic"/>
          <w:b w:val="0"/>
          <w:bCs w:val="0"/>
        </w:rPr>
        <w:t xml:space="preserve">Uniting the movement is our </w:t>
      </w:r>
      <w:proofErr w:type="gramStart"/>
      <w:r w:rsidRPr="00301A18">
        <w:rPr>
          <w:rStyle w:val="Strong"/>
          <w:rFonts w:ascii="Century Gothic" w:eastAsia="Times New Roman" w:hAnsi="Century Gothic"/>
          <w:b w:val="0"/>
          <w:bCs w:val="0"/>
        </w:rPr>
        <w:t>10 year</w:t>
      </w:r>
      <w:proofErr w:type="gramEnd"/>
      <w:r w:rsidRPr="00301A18">
        <w:rPr>
          <w:rStyle w:val="Strong"/>
          <w:rFonts w:ascii="Century Gothic" w:eastAsia="Times New Roman" w:hAnsi="Century Gothic"/>
          <w:b w:val="0"/>
          <w:bCs w:val="0"/>
        </w:rPr>
        <w:t xml:space="preserve"> vision to transforms lives and communities through sport and physical activity. </w:t>
      </w:r>
      <w:r w:rsidR="00B85078" w:rsidRPr="00301A18">
        <w:rPr>
          <w:rStyle w:val="Strong"/>
          <w:rFonts w:ascii="Century Gothic" w:eastAsia="Times New Roman" w:hAnsi="Century Gothic"/>
          <w:b w:val="0"/>
          <w:bCs w:val="0"/>
        </w:rPr>
        <w:t xml:space="preserve">They aim to invest in sport and physical activity to make it a normal part of life for everyone in England. </w:t>
      </w:r>
      <w:r w:rsidR="00CD77F4" w:rsidRPr="00301A18">
        <w:rPr>
          <w:rStyle w:val="Strong"/>
          <w:rFonts w:ascii="Century Gothic" w:eastAsia="Times New Roman" w:hAnsi="Century Gothic"/>
          <w:b w:val="0"/>
          <w:bCs w:val="0"/>
        </w:rPr>
        <w:t xml:space="preserve"> </w:t>
      </w:r>
    </w:p>
    <w:p w14:paraId="5D66B53B" w14:textId="507E0B1E" w:rsidR="00D66F36" w:rsidRPr="00301A18" w:rsidRDefault="003B0E8A" w:rsidP="00DE5D33">
      <w:pPr>
        <w:rPr>
          <w:rFonts w:ascii="Century Gothic" w:hAnsi="Century Gothic"/>
          <w:b/>
          <w:color w:val="00B050"/>
        </w:rPr>
      </w:pPr>
      <w:r w:rsidRPr="00301A18">
        <w:rPr>
          <w:rFonts w:ascii="Century Gothic" w:hAnsi="Century Gothic"/>
          <w:b/>
          <w:color w:val="00B050"/>
        </w:rPr>
        <w:t xml:space="preserve">Warm welcome </w:t>
      </w:r>
      <w:r w:rsidR="00002BE3" w:rsidRPr="00301A18">
        <w:rPr>
          <w:rFonts w:ascii="Century Gothic" w:hAnsi="Century Gothic"/>
          <w:b/>
          <w:color w:val="00B050"/>
        </w:rPr>
        <w:t xml:space="preserve">Toolkit </w:t>
      </w:r>
    </w:p>
    <w:p w14:paraId="5B099E83" w14:textId="2069B99D" w:rsidR="005C1446" w:rsidRPr="00301A18" w:rsidRDefault="00002BE3" w:rsidP="00F95716">
      <w:pPr>
        <w:rPr>
          <w:rFonts w:ascii="Century Gothic" w:hAnsi="Century Gothic"/>
          <w:bCs/>
        </w:rPr>
      </w:pPr>
      <w:r w:rsidRPr="00301A18">
        <w:rPr>
          <w:rFonts w:ascii="Century Gothic" w:hAnsi="Century Gothic"/>
          <w:bCs/>
        </w:rPr>
        <w:t>This Warm Welcome Toolkit aims to offer you</w:t>
      </w:r>
      <w:r w:rsidR="00D8571D" w:rsidRPr="00301A18">
        <w:rPr>
          <w:rFonts w:ascii="Century Gothic" w:hAnsi="Century Gothic"/>
          <w:bCs/>
        </w:rPr>
        <w:t xml:space="preserve"> information and resources which will support you to run a Warm Welcome Activity. </w:t>
      </w:r>
      <w:r w:rsidR="00A76DE5" w:rsidRPr="00301A18">
        <w:rPr>
          <w:rFonts w:ascii="Century Gothic" w:hAnsi="Century Gothic"/>
          <w:bCs/>
        </w:rPr>
        <w:t xml:space="preserve">A warm welcome is essential when encouraging </w:t>
      </w:r>
      <w:r w:rsidR="003F1C6C" w:rsidRPr="00301A18">
        <w:rPr>
          <w:rFonts w:ascii="Century Gothic" w:hAnsi="Century Gothic"/>
          <w:bCs/>
        </w:rPr>
        <w:t xml:space="preserve">older people to take part in activities and remain connected in their communities. </w:t>
      </w:r>
      <w:r w:rsidR="00DD062A" w:rsidRPr="00301A18">
        <w:rPr>
          <w:rFonts w:ascii="Century Gothic" w:hAnsi="Century Gothic"/>
          <w:bCs/>
        </w:rPr>
        <w:t xml:space="preserve">Cultivating a warm and welcome atmosphere takes a lot more </w:t>
      </w:r>
      <w:r w:rsidR="00D80543" w:rsidRPr="00301A18">
        <w:rPr>
          <w:rFonts w:ascii="Century Gothic" w:hAnsi="Century Gothic"/>
          <w:bCs/>
        </w:rPr>
        <w:t>effort than you might think. Age UK Camden have created</w:t>
      </w:r>
      <w:r w:rsidR="00921FF2" w:rsidRPr="00301A18">
        <w:rPr>
          <w:rFonts w:ascii="Century Gothic" w:hAnsi="Century Gothic"/>
          <w:bCs/>
        </w:rPr>
        <w:t xml:space="preserve"> a sustainable resources document to help you get started. </w:t>
      </w:r>
    </w:p>
    <w:p w14:paraId="23043104" w14:textId="77777777" w:rsidR="005F2265" w:rsidRPr="00301A18" w:rsidRDefault="005F2265" w:rsidP="00F95716">
      <w:pPr>
        <w:rPr>
          <w:rFonts w:ascii="Century Gothic" w:hAnsi="Century Gothic"/>
          <w:bCs/>
        </w:rPr>
      </w:pPr>
      <w:r w:rsidRPr="00301A18">
        <w:rPr>
          <w:rFonts w:ascii="Century Gothic" w:hAnsi="Century Gothic"/>
          <w:b/>
        </w:rPr>
        <w:t xml:space="preserve">To access the resources document, click </w:t>
      </w:r>
      <w:hyperlink r:id="rId40" w:history="1">
        <w:r w:rsidRPr="00301A18">
          <w:rPr>
            <w:rStyle w:val="Hyperlink"/>
            <w:rFonts w:ascii="Century Gothic" w:hAnsi="Century Gothic"/>
            <w:b/>
          </w:rPr>
          <w:t>here</w:t>
        </w:r>
      </w:hyperlink>
      <w:r w:rsidRPr="00301A18">
        <w:rPr>
          <w:rFonts w:ascii="Century Gothic" w:hAnsi="Century Gothic"/>
          <w:bCs/>
        </w:rPr>
        <w:t xml:space="preserve">. </w:t>
      </w:r>
    </w:p>
    <w:p w14:paraId="0A12CEBD" w14:textId="260BB598" w:rsidR="005C1446" w:rsidRPr="00301A18" w:rsidRDefault="00464A13" w:rsidP="00F95716">
      <w:pPr>
        <w:rPr>
          <w:rFonts w:ascii="Century Gothic" w:hAnsi="Century Gothic"/>
          <w:b/>
          <w:color w:val="00B050"/>
        </w:rPr>
      </w:pPr>
      <w:r w:rsidRPr="00301A18">
        <w:rPr>
          <w:rFonts w:ascii="Century Gothic" w:hAnsi="Century Gothic"/>
          <w:b/>
          <w:color w:val="00B050"/>
        </w:rPr>
        <w:t>Prince’s Trust Team Programme</w:t>
      </w:r>
      <w:r w:rsidR="005F2265" w:rsidRPr="00301A18">
        <w:rPr>
          <w:rFonts w:ascii="Century Gothic" w:hAnsi="Century Gothic"/>
          <w:b/>
          <w:color w:val="00B050"/>
        </w:rPr>
        <w:t xml:space="preserve"> </w:t>
      </w:r>
    </w:p>
    <w:p w14:paraId="05D59E84" w14:textId="18E3276D" w:rsidR="00464A13" w:rsidRPr="00301A18" w:rsidRDefault="00464A13" w:rsidP="00F95716">
      <w:pPr>
        <w:rPr>
          <w:rFonts w:ascii="Century Gothic" w:hAnsi="Century Gothic" w:cs="Open Sans"/>
          <w:color w:val="050505"/>
          <w:shd w:val="clear" w:color="auto" w:fill="FFFFFF"/>
        </w:rPr>
      </w:pPr>
      <w:r w:rsidRPr="00301A18">
        <w:rPr>
          <w:rFonts w:ascii="Century Gothic" w:hAnsi="Century Gothic" w:cs="Open Sans"/>
          <w:color w:val="050505"/>
          <w:shd w:val="clear" w:color="auto" w:fill="FFFFFF"/>
        </w:rPr>
        <w:t>Team aims to help young people get back into education or work. It’s also a great opportunity to build confidence and self-esteem, gain new skills, and meet new people.</w:t>
      </w:r>
      <w:r w:rsidR="00884E7C" w:rsidRPr="00301A18">
        <w:rPr>
          <w:rFonts w:ascii="Century Gothic" w:hAnsi="Century Gothic" w:cs="Open Sans"/>
          <w:color w:val="050505"/>
          <w:shd w:val="clear" w:color="auto" w:fill="FFFFFF"/>
        </w:rPr>
        <w:t xml:space="preserve"> The programme runs in partnership with Prince’s Trust </w:t>
      </w:r>
      <w:r w:rsidR="00721F48" w:rsidRPr="00301A18">
        <w:rPr>
          <w:rFonts w:ascii="Century Gothic" w:hAnsi="Century Gothic" w:cs="Open Sans"/>
          <w:color w:val="050505"/>
          <w:shd w:val="clear" w:color="auto" w:fill="FFFFFF"/>
        </w:rPr>
        <w:t xml:space="preserve">and the College of West Anglia. The free course is full-time and runs over the course of 12 weeks. </w:t>
      </w:r>
      <w:r w:rsidR="00497C1E" w:rsidRPr="00301A18">
        <w:rPr>
          <w:rFonts w:ascii="Century Gothic" w:hAnsi="Century Gothic" w:cs="Open Sans"/>
          <w:color w:val="050505"/>
          <w:shd w:val="clear" w:color="auto" w:fill="FFFFFF"/>
        </w:rPr>
        <w:t>To be join Team, members need to be</w:t>
      </w:r>
      <w:r w:rsidR="00FA487A" w:rsidRPr="00301A18">
        <w:rPr>
          <w:rFonts w:ascii="Century Gothic" w:hAnsi="Century Gothic" w:cs="Open Sans"/>
          <w:color w:val="050505"/>
          <w:shd w:val="clear" w:color="auto" w:fill="FFFFFF"/>
        </w:rPr>
        <w:t>:</w:t>
      </w:r>
    </w:p>
    <w:p w14:paraId="43A7D88A" w14:textId="2E322D4D" w:rsidR="00497C1E" w:rsidRPr="00301A18" w:rsidRDefault="00497C1E" w:rsidP="000259B5">
      <w:pPr>
        <w:pStyle w:val="ListParagraph"/>
        <w:numPr>
          <w:ilvl w:val="0"/>
          <w:numId w:val="4"/>
        </w:numPr>
        <w:rPr>
          <w:rFonts w:ascii="Century Gothic" w:hAnsi="Century Gothic"/>
          <w:bCs/>
        </w:rPr>
      </w:pPr>
      <w:r w:rsidRPr="00301A18">
        <w:rPr>
          <w:rFonts w:ascii="Century Gothic" w:hAnsi="Century Gothic"/>
          <w:bCs/>
        </w:rPr>
        <w:t xml:space="preserve">16-25 years old </w:t>
      </w:r>
    </w:p>
    <w:p w14:paraId="7324E294" w14:textId="4B59AE5C" w:rsidR="00497C1E" w:rsidRPr="00301A18" w:rsidRDefault="00497C1E" w:rsidP="000259B5">
      <w:pPr>
        <w:pStyle w:val="ListParagraph"/>
        <w:numPr>
          <w:ilvl w:val="0"/>
          <w:numId w:val="4"/>
        </w:numPr>
        <w:rPr>
          <w:rFonts w:ascii="Century Gothic" w:hAnsi="Century Gothic"/>
          <w:bCs/>
        </w:rPr>
      </w:pPr>
      <w:r w:rsidRPr="00301A18">
        <w:rPr>
          <w:rFonts w:ascii="Century Gothic" w:hAnsi="Century Gothic"/>
          <w:bCs/>
        </w:rPr>
        <w:t xml:space="preserve">Not in full time, employment, education, or training. </w:t>
      </w:r>
    </w:p>
    <w:p w14:paraId="7CC9FE57" w14:textId="77777777" w:rsidR="00125B29" w:rsidRPr="00301A18" w:rsidRDefault="00497C1E" w:rsidP="00497C1E">
      <w:pPr>
        <w:rPr>
          <w:rFonts w:ascii="Century Gothic" w:hAnsi="Century Gothic"/>
          <w:b/>
        </w:rPr>
      </w:pPr>
      <w:r w:rsidRPr="00301A18">
        <w:rPr>
          <w:rFonts w:ascii="Century Gothic" w:hAnsi="Century Gothic"/>
          <w:b/>
        </w:rPr>
        <w:t xml:space="preserve">To find out more, please click </w:t>
      </w:r>
      <w:hyperlink r:id="rId41" w:history="1">
        <w:r w:rsidRPr="00301A18">
          <w:rPr>
            <w:rStyle w:val="Hyperlink"/>
            <w:rFonts w:ascii="Century Gothic" w:hAnsi="Century Gothic"/>
            <w:b/>
          </w:rPr>
          <w:t>here</w:t>
        </w:r>
      </w:hyperlink>
      <w:r w:rsidRPr="00301A18">
        <w:rPr>
          <w:rFonts w:ascii="Century Gothic" w:hAnsi="Century Gothic"/>
          <w:b/>
        </w:rPr>
        <w:t xml:space="preserve">.  </w:t>
      </w:r>
    </w:p>
    <w:p w14:paraId="1CBAF652" w14:textId="77777777" w:rsidR="008F69E5" w:rsidRPr="00301A18" w:rsidRDefault="008F69E5" w:rsidP="00497C1E">
      <w:pPr>
        <w:rPr>
          <w:rFonts w:ascii="Century Gothic" w:hAnsi="Century Gothic"/>
          <w:b/>
          <w:color w:val="00B050"/>
        </w:rPr>
      </w:pPr>
    </w:p>
    <w:p w14:paraId="7DB846B5" w14:textId="7C748262" w:rsidR="00C1433C" w:rsidRPr="00301A18" w:rsidRDefault="00C1433C" w:rsidP="00497C1E">
      <w:pPr>
        <w:rPr>
          <w:rFonts w:ascii="Century Gothic" w:hAnsi="Century Gothic"/>
          <w:b/>
        </w:rPr>
      </w:pPr>
      <w:r w:rsidRPr="00301A18">
        <w:rPr>
          <w:rFonts w:ascii="Century Gothic" w:hAnsi="Century Gothic"/>
          <w:b/>
          <w:color w:val="00B050"/>
        </w:rPr>
        <w:t xml:space="preserve">Social Media for charities </w:t>
      </w:r>
      <w:r w:rsidR="00083D2C" w:rsidRPr="00301A18">
        <w:rPr>
          <w:rFonts w:ascii="Century Gothic" w:hAnsi="Century Gothic"/>
          <w:b/>
          <w:color w:val="00B050"/>
        </w:rPr>
        <w:t xml:space="preserve">101: TikTok </w:t>
      </w:r>
    </w:p>
    <w:p w14:paraId="20E2526B" w14:textId="31176C97" w:rsidR="00083D2C" w:rsidRPr="00301A18" w:rsidRDefault="00083D2C" w:rsidP="00497C1E">
      <w:pPr>
        <w:rPr>
          <w:rFonts w:ascii="Century Gothic" w:hAnsi="Century Gothic"/>
          <w:bCs/>
        </w:rPr>
      </w:pPr>
      <w:r w:rsidRPr="00301A18">
        <w:rPr>
          <w:rFonts w:ascii="Century Gothic" w:hAnsi="Century Gothic"/>
          <w:bCs/>
        </w:rPr>
        <w:t xml:space="preserve">From singing duets to raising funds, </w:t>
      </w:r>
      <w:proofErr w:type="spellStart"/>
      <w:r w:rsidRPr="00301A18">
        <w:rPr>
          <w:rFonts w:ascii="Century Gothic" w:hAnsi="Century Gothic"/>
          <w:bCs/>
        </w:rPr>
        <w:t>Tiktok</w:t>
      </w:r>
      <w:proofErr w:type="spellEnd"/>
      <w:r w:rsidRPr="00301A18">
        <w:rPr>
          <w:rFonts w:ascii="Century Gothic" w:hAnsi="Century Gothic"/>
          <w:bCs/>
        </w:rPr>
        <w:t xml:space="preserve"> offers an innovative way for charities to engage with young supporters. </w:t>
      </w:r>
      <w:r w:rsidR="00B05244" w:rsidRPr="00301A18">
        <w:rPr>
          <w:rFonts w:ascii="Century Gothic" w:hAnsi="Century Gothic"/>
          <w:bCs/>
        </w:rPr>
        <w:t xml:space="preserve">The popularity of </w:t>
      </w:r>
      <w:proofErr w:type="spellStart"/>
      <w:r w:rsidR="00B05244" w:rsidRPr="00301A18">
        <w:rPr>
          <w:rFonts w:ascii="Century Gothic" w:hAnsi="Century Gothic"/>
          <w:bCs/>
        </w:rPr>
        <w:t>Tiktok</w:t>
      </w:r>
      <w:proofErr w:type="spellEnd"/>
      <w:r w:rsidR="00B05244" w:rsidRPr="00301A18">
        <w:rPr>
          <w:rFonts w:ascii="Century Gothic" w:hAnsi="Century Gothic"/>
          <w:bCs/>
        </w:rPr>
        <w:t xml:space="preserve"> has </w:t>
      </w:r>
      <w:r w:rsidR="00EC123A" w:rsidRPr="00301A18">
        <w:rPr>
          <w:rFonts w:ascii="Century Gothic" w:hAnsi="Century Gothic"/>
          <w:bCs/>
        </w:rPr>
        <w:t>skyrocketed</w:t>
      </w:r>
      <w:r w:rsidR="00B05244" w:rsidRPr="00301A18">
        <w:rPr>
          <w:rFonts w:ascii="Century Gothic" w:hAnsi="Century Gothic"/>
          <w:bCs/>
        </w:rPr>
        <w:t xml:space="preserve"> </w:t>
      </w:r>
      <w:r w:rsidR="005A6A06" w:rsidRPr="00301A18">
        <w:rPr>
          <w:rFonts w:ascii="Century Gothic" w:hAnsi="Century Gothic"/>
          <w:bCs/>
        </w:rPr>
        <w:t>over the past few years. It’s a mix of video content, aimed at yo</w:t>
      </w:r>
      <w:r w:rsidR="00F90AD3" w:rsidRPr="00301A18">
        <w:rPr>
          <w:rFonts w:ascii="Century Gothic" w:hAnsi="Century Gothic"/>
          <w:bCs/>
        </w:rPr>
        <w:t xml:space="preserve">ung adults and teenagers, most notably lip syncing and dancing. The app is the topic of discussion in the charity sector because it offers </w:t>
      </w:r>
      <w:r w:rsidR="009E60E0" w:rsidRPr="00301A18">
        <w:rPr>
          <w:rFonts w:ascii="Century Gothic" w:hAnsi="Century Gothic"/>
          <w:bCs/>
        </w:rPr>
        <w:t xml:space="preserve">plenty of scope for interesting fundraising ideas. </w:t>
      </w:r>
      <w:r w:rsidR="009E60E0" w:rsidRPr="00301A18">
        <w:rPr>
          <w:rFonts w:ascii="Century Gothic" w:hAnsi="Century Gothic"/>
          <w:bCs/>
        </w:rPr>
        <w:lastRenderedPageBreak/>
        <w:t xml:space="preserve">Charity Digital </w:t>
      </w:r>
      <w:r w:rsidR="00EC123A" w:rsidRPr="00301A18">
        <w:rPr>
          <w:rFonts w:ascii="Century Gothic" w:hAnsi="Century Gothic"/>
          <w:bCs/>
        </w:rPr>
        <w:t xml:space="preserve">outlines the use of the app and how charities can benefit from its functions &amp; distinct features. </w:t>
      </w:r>
    </w:p>
    <w:p w14:paraId="390C1B9E" w14:textId="6EB0D854" w:rsidR="00000021" w:rsidRPr="00301A18" w:rsidRDefault="00EC123A" w:rsidP="0010562F">
      <w:pPr>
        <w:rPr>
          <w:rFonts w:ascii="Century Gothic" w:hAnsi="Century Gothic"/>
          <w:b/>
        </w:rPr>
      </w:pPr>
      <w:r w:rsidRPr="00301A18">
        <w:rPr>
          <w:rFonts w:ascii="Century Gothic" w:hAnsi="Century Gothic"/>
          <w:b/>
        </w:rPr>
        <w:t xml:space="preserve">To find out more, click </w:t>
      </w:r>
      <w:hyperlink r:id="rId42" w:history="1">
        <w:r w:rsidRPr="00301A18">
          <w:rPr>
            <w:rStyle w:val="Hyperlink"/>
            <w:rFonts w:ascii="Century Gothic" w:hAnsi="Century Gothic"/>
            <w:b/>
          </w:rPr>
          <w:t>here</w:t>
        </w:r>
      </w:hyperlink>
      <w:r w:rsidRPr="00301A18">
        <w:rPr>
          <w:rFonts w:ascii="Century Gothic" w:hAnsi="Century Gothic"/>
          <w:b/>
        </w:rPr>
        <w:t xml:space="preserve">. </w:t>
      </w:r>
    </w:p>
    <w:p w14:paraId="40F75F6B" w14:textId="77777777" w:rsidR="00301A18" w:rsidRDefault="00301A18" w:rsidP="0010562F">
      <w:pPr>
        <w:rPr>
          <w:rFonts w:ascii="Century Gothic" w:eastAsia="Calibri" w:hAnsi="Century Gothic"/>
          <w:b/>
          <w:bCs/>
          <w:color w:val="00B050"/>
        </w:rPr>
      </w:pPr>
    </w:p>
    <w:p w14:paraId="7E2015AC" w14:textId="2190897E" w:rsidR="004E5550" w:rsidRPr="00301A18" w:rsidRDefault="00D10B68" w:rsidP="0010562F">
      <w:pPr>
        <w:rPr>
          <w:rFonts w:ascii="Century Gothic" w:eastAsia="Calibri" w:hAnsi="Century Gothic"/>
          <w:b/>
          <w:bCs/>
          <w:color w:val="00B050"/>
        </w:rPr>
      </w:pPr>
      <w:r w:rsidRPr="00301A18">
        <w:rPr>
          <w:rFonts w:ascii="Century Gothic" w:eastAsia="Calibri" w:hAnsi="Century Gothic"/>
          <w:b/>
          <w:bCs/>
          <w:color w:val="00B050"/>
        </w:rPr>
        <w:t xml:space="preserve">Voluntary Sector Forum (Children, Young People and Families) </w:t>
      </w:r>
    </w:p>
    <w:p w14:paraId="11A7B434" w14:textId="7B5E48A3" w:rsidR="008F2910" w:rsidRPr="00301A18" w:rsidRDefault="008F2910" w:rsidP="0010562F">
      <w:pPr>
        <w:rPr>
          <w:rFonts w:ascii="Century Gothic" w:eastAsia="Calibri" w:hAnsi="Century Gothic"/>
        </w:rPr>
      </w:pPr>
      <w:r w:rsidRPr="00301A18">
        <w:rPr>
          <w:rFonts w:ascii="Century Gothic" w:eastAsia="Calibri" w:hAnsi="Century Gothic"/>
        </w:rPr>
        <w:t>The Voluntary Sector Forum (Children, Young People and Families) is a forum for voluntary, community and social enterprise (</w:t>
      </w:r>
      <w:proofErr w:type="spellStart"/>
      <w:r w:rsidRPr="00301A18">
        <w:rPr>
          <w:rFonts w:ascii="Century Gothic" w:eastAsia="Calibri" w:hAnsi="Century Gothic"/>
        </w:rPr>
        <w:t>VCSE</w:t>
      </w:r>
      <w:proofErr w:type="spellEnd"/>
      <w:r w:rsidRPr="00301A18">
        <w:rPr>
          <w:rFonts w:ascii="Century Gothic" w:eastAsia="Calibri" w:hAnsi="Century Gothic"/>
        </w:rPr>
        <w:t xml:space="preserve">) sector for organisations that provide services to children, young </w:t>
      </w:r>
      <w:proofErr w:type="gramStart"/>
      <w:r w:rsidRPr="00301A18">
        <w:rPr>
          <w:rFonts w:ascii="Century Gothic" w:eastAsia="Calibri" w:hAnsi="Century Gothic"/>
        </w:rPr>
        <w:t>people</w:t>
      </w:r>
      <w:proofErr w:type="gramEnd"/>
      <w:r w:rsidRPr="00301A18">
        <w:rPr>
          <w:rFonts w:ascii="Century Gothic" w:eastAsia="Calibri" w:hAnsi="Century Gothic"/>
        </w:rPr>
        <w:t xml:space="preserve"> and their families in Norfolk. The Forum provides a means for two-way engagement </w:t>
      </w:r>
      <w:r w:rsidR="00574D72" w:rsidRPr="00301A18">
        <w:rPr>
          <w:rFonts w:ascii="Century Gothic" w:eastAsia="Calibri" w:hAnsi="Century Gothic"/>
        </w:rPr>
        <w:t>between our sector and statutory partners. It is also an effective mechanism for members to raise key issues that impact on our sector</w:t>
      </w:r>
      <w:r w:rsidR="00791835" w:rsidRPr="00301A18">
        <w:rPr>
          <w:rFonts w:ascii="Century Gothic" w:eastAsia="Calibri" w:hAnsi="Century Gothic"/>
        </w:rPr>
        <w:t xml:space="preserve">. </w:t>
      </w:r>
      <w:r w:rsidR="00091EE1" w:rsidRPr="00301A18">
        <w:rPr>
          <w:rFonts w:ascii="Century Gothic" w:eastAsia="Calibri" w:hAnsi="Century Gothic"/>
        </w:rPr>
        <w:t xml:space="preserve">Membership is </w:t>
      </w:r>
      <w:r w:rsidR="001155B9" w:rsidRPr="00301A18">
        <w:rPr>
          <w:rFonts w:ascii="Century Gothic" w:eastAsia="Calibri" w:hAnsi="Century Gothic"/>
        </w:rPr>
        <w:t xml:space="preserve">open to any practitioner, </w:t>
      </w:r>
      <w:proofErr w:type="gramStart"/>
      <w:r w:rsidR="001155B9" w:rsidRPr="00301A18">
        <w:rPr>
          <w:rFonts w:ascii="Century Gothic" w:eastAsia="Calibri" w:hAnsi="Century Gothic"/>
        </w:rPr>
        <w:t>manager</w:t>
      </w:r>
      <w:proofErr w:type="gramEnd"/>
      <w:r w:rsidR="001155B9" w:rsidRPr="00301A18">
        <w:rPr>
          <w:rFonts w:ascii="Century Gothic" w:eastAsia="Calibri" w:hAnsi="Century Gothic"/>
        </w:rPr>
        <w:t xml:space="preserve"> or trustee of any voluntary self-help, not for profit (including </w:t>
      </w:r>
      <w:proofErr w:type="spellStart"/>
      <w:r w:rsidR="001155B9" w:rsidRPr="00301A18">
        <w:rPr>
          <w:rFonts w:ascii="Century Gothic" w:eastAsia="Calibri" w:hAnsi="Century Gothic"/>
        </w:rPr>
        <w:t>CICs</w:t>
      </w:r>
      <w:proofErr w:type="spellEnd"/>
      <w:r w:rsidR="001155B9" w:rsidRPr="00301A18">
        <w:rPr>
          <w:rFonts w:ascii="Century Gothic" w:eastAsia="Calibri" w:hAnsi="Century Gothic"/>
        </w:rPr>
        <w:t xml:space="preserve">) charities or organisation’s </w:t>
      </w:r>
      <w:r w:rsidR="000A1D50" w:rsidRPr="00301A18">
        <w:rPr>
          <w:rFonts w:ascii="Century Gothic" w:eastAsia="Calibri" w:hAnsi="Century Gothic"/>
        </w:rPr>
        <w:t xml:space="preserve">that: </w:t>
      </w:r>
    </w:p>
    <w:p w14:paraId="3393D854" w14:textId="2498DB5C" w:rsidR="000A1D50" w:rsidRPr="00301A18" w:rsidRDefault="000A1D50" w:rsidP="000259B5">
      <w:pPr>
        <w:pStyle w:val="ListParagraph"/>
        <w:numPr>
          <w:ilvl w:val="0"/>
          <w:numId w:val="5"/>
        </w:numPr>
        <w:rPr>
          <w:rFonts w:ascii="Century Gothic" w:eastAsia="Calibri" w:hAnsi="Century Gothic"/>
        </w:rPr>
      </w:pPr>
      <w:r w:rsidRPr="00301A18">
        <w:rPr>
          <w:rFonts w:ascii="Century Gothic" w:eastAsia="Calibri" w:hAnsi="Century Gothic"/>
        </w:rPr>
        <w:t xml:space="preserve">Work with children, young people up to the age of 18 years (25 years for those young people with additional needs) and families. </w:t>
      </w:r>
    </w:p>
    <w:p w14:paraId="5DCF3DE1" w14:textId="1C0A46A3" w:rsidR="000A1D50" w:rsidRPr="00301A18" w:rsidRDefault="000A1D50" w:rsidP="000259B5">
      <w:pPr>
        <w:pStyle w:val="ListParagraph"/>
        <w:numPr>
          <w:ilvl w:val="0"/>
          <w:numId w:val="5"/>
        </w:numPr>
        <w:rPr>
          <w:rFonts w:ascii="Century Gothic" w:eastAsia="Calibri" w:hAnsi="Century Gothic"/>
        </w:rPr>
      </w:pPr>
      <w:r w:rsidRPr="00301A18">
        <w:rPr>
          <w:rFonts w:ascii="Century Gothic" w:eastAsia="Calibri" w:hAnsi="Century Gothic"/>
        </w:rPr>
        <w:t>Provide services in Norfolk</w:t>
      </w:r>
      <w:r w:rsidR="003914CC" w:rsidRPr="00301A18">
        <w:rPr>
          <w:rFonts w:ascii="Century Gothic" w:eastAsia="Calibri" w:hAnsi="Century Gothic"/>
        </w:rPr>
        <w:t>.</w:t>
      </w:r>
      <w:r w:rsidRPr="00301A18">
        <w:rPr>
          <w:rFonts w:ascii="Century Gothic" w:eastAsia="Calibri" w:hAnsi="Century Gothic"/>
        </w:rPr>
        <w:t xml:space="preserve"> </w:t>
      </w:r>
    </w:p>
    <w:p w14:paraId="2820495B" w14:textId="5144A2D8" w:rsidR="000A1D50" w:rsidRPr="00301A18" w:rsidRDefault="000A1D50" w:rsidP="000259B5">
      <w:pPr>
        <w:pStyle w:val="ListParagraph"/>
        <w:numPr>
          <w:ilvl w:val="0"/>
          <w:numId w:val="5"/>
        </w:numPr>
        <w:rPr>
          <w:rFonts w:ascii="Century Gothic" w:eastAsia="Calibri" w:hAnsi="Century Gothic"/>
        </w:rPr>
      </w:pPr>
      <w:r w:rsidRPr="00301A18">
        <w:rPr>
          <w:rFonts w:ascii="Century Gothic" w:eastAsia="Calibri" w:hAnsi="Century Gothic"/>
        </w:rPr>
        <w:t>Membership is also open to our infrastructure partners</w:t>
      </w:r>
      <w:r w:rsidR="003914CC" w:rsidRPr="00301A18">
        <w:rPr>
          <w:rFonts w:ascii="Century Gothic" w:eastAsia="Calibri" w:hAnsi="Century Gothic"/>
        </w:rPr>
        <w:t>.</w:t>
      </w:r>
      <w:r w:rsidRPr="00301A18">
        <w:rPr>
          <w:rFonts w:ascii="Century Gothic" w:eastAsia="Calibri" w:hAnsi="Century Gothic"/>
        </w:rPr>
        <w:t xml:space="preserve"> </w:t>
      </w:r>
    </w:p>
    <w:p w14:paraId="606DB526" w14:textId="61789B73" w:rsidR="00EB78D8" w:rsidRPr="00301A18" w:rsidRDefault="00AA6991" w:rsidP="0010562F">
      <w:pPr>
        <w:rPr>
          <w:rFonts w:ascii="Century Gothic" w:eastAsia="Calibri" w:hAnsi="Century Gothic"/>
        </w:rPr>
      </w:pPr>
      <w:r w:rsidRPr="00301A18">
        <w:rPr>
          <w:rFonts w:ascii="Century Gothic" w:eastAsia="Calibri" w:hAnsi="Century Gothic"/>
        </w:rPr>
        <w:t xml:space="preserve">To join the Voluntary Sector Forum, please click </w:t>
      </w:r>
      <w:hyperlink r:id="rId43" w:history="1">
        <w:r w:rsidRPr="00301A18">
          <w:rPr>
            <w:rStyle w:val="Hyperlink"/>
            <w:rFonts w:ascii="Century Gothic" w:eastAsia="Calibri" w:hAnsi="Century Gothic"/>
          </w:rPr>
          <w:t>here</w:t>
        </w:r>
      </w:hyperlink>
      <w:r w:rsidRPr="00301A18">
        <w:rPr>
          <w:rFonts w:ascii="Century Gothic" w:eastAsia="Calibri" w:hAnsi="Century Gothic"/>
        </w:rPr>
        <w:t xml:space="preserve"> and fill in the registration form. </w:t>
      </w:r>
    </w:p>
    <w:p w14:paraId="66D5563D" w14:textId="66973ACB" w:rsidR="007B4717" w:rsidRPr="00301A18" w:rsidRDefault="007B4717" w:rsidP="0010562F">
      <w:pPr>
        <w:rPr>
          <w:rFonts w:ascii="Century Gothic" w:eastAsia="Calibri" w:hAnsi="Century Gothic"/>
          <w:b/>
          <w:bCs/>
          <w:color w:val="00B050"/>
        </w:rPr>
      </w:pPr>
      <w:r w:rsidRPr="00301A18">
        <w:rPr>
          <w:rFonts w:ascii="Century Gothic" w:eastAsia="Calibri" w:hAnsi="Century Gothic"/>
          <w:b/>
          <w:bCs/>
          <w:color w:val="00B050"/>
        </w:rPr>
        <w:t xml:space="preserve">Facebook Fundraising and the power of </w:t>
      </w:r>
      <w:r w:rsidR="00EB78D8" w:rsidRPr="00301A18">
        <w:rPr>
          <w:rFonts w:ascii="Century Gothic" w:eastAsia="Calibri" w:hAnsi="Century Gothic"/>
          <w:b/>
          <w:bCs/>
          <w:color w:val="00B050"/>
        </w:rPr>
        <w:t>a “</w:t>
      </w:r>
      <w:r w:rsidRPr="00301A18">
        <w:rPr>
          <w:rFonts w:ascii="Century Gothic" w:eastAsia="Calibri" w:hAnsi="Century Gothic"/>
          <w:b/>
          <w:bCs/>
          <w:color w:val="00B050"/>
        </w:rPr>
        <w:t>thank you”</w:t>
      </w:r>
    </w:p>
    <w:p w14:paraId="61204AB6" w14:textId="59121BD6" w:rsidR="00EB78D8" w:rsidRPr="00301A18" w:rsidRDefault="000B59A5" w:rsidP="0010562F">
      <w:pPr>
        <w:rPr>
          <w:rFonts w:ascii="Century Gothic" w:eastAsia="Calibri" w:hAnsi="Century Gothic"/>
        </w:rPr>
      </w:pPr>
      <w:r w:rsidRPr="00301A18">
        <w:rPr>
          <w:rFonts w:ascii="Century Gothic" w:eastAsia="Calibri" w:hAnsi="Century Gothic"/>
        </w:rPr>
        <w:t xml:space="preserve">Learn how </w:t>
      </w:r>
      <w:r w:rsidR="008D6527" w:rsidRPr="00301A18">
        <w:rPr>
          <w:rFonts w:ascii="Century Gothic" w:eastAsia="Calibri" w:hAnsi="Century Gothic"/>
        </w:rPr>
        <w:t xml:space="preserve">Great Ormand Street Hospital Children’s Charity launched </w:t>
      </w:r>
      <w:proofErr w:type="spellStart"/>
      <w:r w:rsidR="008D6527" w:rsidRPr="00301A18">
        <w:rPr>
          <w:rFonts w:ascii="Century Gothic" w:eastAsia="Calibri" w:hAnsi="Century Gothic"/>
        </w:rPr>
        <w:t>it’s</w:t>
      </w:r>
      <w:proofErr w:type="spellEnd"/>
      <w:r w:rsidR="008D6527" w:rsidRPr="00301A18">
        <w:rPr>
          <w:rFonts w:ascii="Century Gothic" w:eastAsia="Calibri" w:hAnsi="Century Gothic"/>
        </w:rPr>
        <w:t xml:space="preserve"> Facebook Challenge Events and engaged with their fundraisers. </w:t>
      </w:r>
      <w:r w:rsidR="00E81930" w:rsidRPr="00301A18">
        <w:rPr>
          <w:rFonts w:ascii="Century Gothic" w:eastAsia="Calibri" w:hAnsi="Century Gothic"/>
        </w:rPr>
        <w:t xml:space="preserve">In 2020 Great Ormand Street Hospital (GOSH) found itself pivoting to virtual fundraising, including via </w:t>
      </w:r>
      <w:proofErr w:type="gramStart"/>
      <w:r w:rsidR="00E81930" w:rsidRPr="00301A18">
        <w:rPr>
          <w:rFonts w:ascii="Century Gothic" w:eastAsia="Calibri" w:hAnsi="Century Gothic"/>
        </w:rPr>
        <w:t>it’s</w:t>
      </w:r>
      <w:proofErr w:type="gramEnd"/>
      <w:r w:rsidR="00E81930" w:rsidRPr="00301A18">
        <w:rPr>
          <w:rFonts w:ascii="Century Gothic" w:eastAsia="Calibri" w:hAnsi="Century Gothic"/>
        </w:rPr>
        <w:t xml:space="preserve"> events. </w:t>
      </w:r>
      <w:r w:rsidR="00D47BF0" w:rsidRPr="00301A18">
        <w:rPr>
          <w:rFonts w:ascii="Century Gothic" w:eastAsia="Calibri" w:hAnsi="Century Gothic"/>
        </w:rPr>
        <w:t xml:space="preserve">The value in Facebook Funding </w:t>
      </w:r>
      <w:r w:rsidR="00AD5DB1" w:rsidRPr="00301A18">
        <w:rPr>
          <w:rFonts w:ascii="Century Gothic" w:eastAsia="Calibri" w:hAnsi="Century Gothic"/>
        </w:rPr>
        <w:t xml:space="preserve">created community of new audiences where people can share stories </w:t>
      </w:r>
      <w:r w:rsidR="00015946" w:rsidRPr="00301A18">
        <w:rPr>
          <w:rFonts w:ascii="Century Gothic" w:eastAsia="Calibri" w:hAnsi="Century Gothic"/>
        </w:rPr>
        <w:t xml:space="preserve">and impact of GOSH. </w:t>
      </w:r>
    </w:p>
    <w:p w14:paraId="71ED42C4" w14:textId="4BA5FED8" w:rsidR="00D94F89" w:rsidRPr="00301A18" w:rsidRDefault="00015946" w:rsidP="00D94A01">
      <w:pPr>
        <w:rPr>
          <w:rFonts w:ascii="Century Gothic" w:eastAsia="Calibri" w:hAnsi="Century Gothic"/>
        </w:rPr>
      </w:pPr>
      <w:r w:rsidRPr="00301A18">
        <w:rPr>
          <w:rFonts w:ascii="Century Gothic" w:eastAsia="Calibri" w:hAnsi="Century Gothic"/>
        </w:rPr>
        <w:t xml:space="preserve">To learn more about the value of Facebook Fundraising, click </w:t>
      </w:r>
      <w:hyperlink r:id="rId44" w:history="1">
        <w:r w:rsidRPr="00301A18">
          <w:rPr>
            <w:rStyle w:val="Hyperlink"/>
            <w:rFonts w:ascii="Century Gothic" w:eastAsia="Calibri" w:hAnsi="Century Gothic"/>
          </w:rPr>
          <w:t>here</w:t>
        </w:r>
      </w:hyperlink>
      <w:r w:rsidRPr="00301A18">
        <w:rPr>
          <w:rFonts w:ascii="Century Gothic" w:eastAsia="Calibri" w:hAnsi="Century Gothic"/>
        </w:rPr>
        <w:t xml:space="preserve">. </w:t>
      </w:r>
    </w:p>
    <w:p w14:paraId="19BEA78E" w14:textId="77777777" w:rsidR="00842AD3" w:rsidRPr="00301A18" w:rsidRDefault="00842AD3" w:rsidP="00842AD3">
      <w:pPr>
        <w:pStyle w:val="NormalWeb"/>
        <w:shd w:val="clear" w:color="auto" w:fill="FFFFFF"/>
        <w:spacing w:before="0" w:beforeAutospacing="0" w:after="240" w:afterAutospacing="0"/>
        <w:rPr>
          <w:rFonts w:ascii="Century Gothic" w:hAnsi="Century Gothic" w:cs="Arial"/>
          <w:color w:val="00B050"/>
        </w:rPr>
      </w:pPr>
      <w:r w:rsidRPr="00301A18">
        <w:rPr>
          <w:rStyle w:val="Strong"/>
          <w:rFonts w:ascii="Century Gothic" w:hAnsi="Century Gothic" w:cs="Arial"/>
          <w:color w:val="00B050"/>
        </w:rPr>
        <w:t>The Big Norfolk Holiday Fun Programme. </w:t>
      </w:r>
    </w:p>
    <w:p w14:paraId="422EAB15" w14:textId="77777777" w:rsidR="00842AD3" w:rsidRPr="00301A18" w:rsidRDefault="00842AD3" w:rsidP="00842AD3">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The Big Norfolk Holiday Fun (</w:t>
      </w:r>
      <w:proofErr w:type="spellStart"/>
      <w:r w:rsidRPr="00301A18">
        <w:rPr>
          <w:rFonts w:ascii="Century Gothic" w:hAnsi="Century Gothic" w:cs="Arial"/>
        </w:rPr>
        <w:t>BNHF</w:t>
      </w:r>
      <w:proofErr w:type="spellEnd"/>
      <w:r w:rsidRPr="00301A18">
        <w:rPr>
          <w:rFonts w:ascii="Century Gothic" w:hAnsi="Century Gothic" w:cs="Arial"/>
        </w:rPr>
        <w:t>) activity programme provides holiday activities for children and young people aged 5-16 (or 4 if your child is slightly younger but in school) in Norfolk.</w:t>
      </w:r>
    </w:p>
    <w:p w14:paraId="13661CD3" w14:textId="77777777" w:rsidR="00842AD3" w:rsidRPr="00301A18" w:rsidRDefault="00842AD3" w:rsidP="00842AD3">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 xml:space="preserve">The summer programme is happening now until the </w:t>
      </w:r>
      <w:proofErr w:type="gramStart"/>
      <w:r w:rsidRPr="00301A18">
        <w:rPr>
          <w:rFonts w:ascii="Century Gothic" w:hAnsi="Century Gothic" w:cs="Arial"/>
        </w:rPr>
        <w:t>5th</w:t>
      </w:r>
      <w:proofErr w:type="gramEnd"/>
      <w:r w:rsidRPr="00301A18">
        <w:rPr>
          <w:rFonts w:ascii="Century Gothic" w:hAnsi="Century Gothic" w:cs="Arial"/>
        </w:rPr>
        <w:t xml:space="preserve"> September 2022.</w:t>
      </w:r>
    </w:p>
    <w:p w14:paraId="4F6C761C" w14:textId="77777777" w:rsidR="00842AD3" w:rsidRPr="00301A18" w:rsidRDefault="00842AD3" w:rsidP="00842AD3">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Children eligible for means-tested free school meals can claim free spaces on the activities, whilst paid spots are available on many activities for those who don’t. Find out more about this in our FAQ section.</w:t>
      </w:r>
    </w:p>
    <w:p w14:paraId="0EFBF780" w14:textId="77777777" w:rsidR="00842AD3" w:rsidRPr="00301A18" w:rsidRDefault="00842AD3" w:rsidP="00842AD3">
      <w:pPr>
        <w:pStyle w:val="NormalWeb"/>
        <w:shd w:val="clear" w:color="auto" w:fill="FFFFFF"/>
        <w:spacing w:before="240" w:beforeAutospacing="0" w:after="0" w:afterAutospacing="0"/>
        <w:rPr>
          <w:rFonts w:ascii="Century Gothic" w:hAnsi="Century Gothic" w:cs="Arial"/>
        </w:rPr>
      </w:pPr>
      <w:r w:rsidRPr="00301A18">
        <w:rPr>
          <w:rFonts w:ascii="Century Gothic" w:hAnsi="Century Gothic" w:cs="Arial"/>
        </w:rPr>
        <w:t>Click </w:t>
      </w:r>
      <w:hyperlink r:id="rId45" w:history="1">
        <w:r w:rsidRPr="00301A18">
          <w:rPr>
            <w:rStyle w:val="Strong"/>
            <w:rFonts w:ascii="Century Gothic" w:hAnsi="Century Gothic" w:cs="Arial"/>
            <w:u w:val="single"/>
          </w:rPr>
          <w:t>here</w:t>
        </w:r>
        <w:r w:rsidRPr="00301A18">
          <w:rPr>
            <w:rStyle w:val="Hyperlink"/>
            <w:rFonts w:ascii="Century Gothic" w:hAnsi="Century Gothic" w:cs="Arial"/>
            <w:color w:val="000000"/>
          </w:rPr>
          <w:t> </w:t>
        </w:r>
      </w:hyperlink>
      <w:r w:rsidRPr="00301A18">
        <w:rPr>
          <w:rFonts w:ascii="Century Gothic" w:hAnsi="Century Gothic" w:cs="Arial"/>
        </w:rPr>
        <w:t>to book your place. </w:t>
      </w:r>
    </w:p>
    <w:p w14:paraId="76E71C2F" w14:textId="77777777" w:rsidR="00842AD3" w:rsidRPr="00301A18" w:rsidRDefault="00842AD3" w:rsidP="00842AD3">
      <w:pPr>
        <w:pStyle w:val="NormalWeb"/>
        <w:shd w:val="clear" w:color="auto" w:fill="FFFFFF"/>
        <w:spacing w:before="0" w:beforeAutospacing="0" w:after="240" w:afterAutospacing="0"/>
        <w:rPr>
          <w:rStyle w:val="Strong"/>
          <w:rFonts w:ascii="Century Gothic" w:hAnsi="Century Gothic" w:cs="Arial"/>
          <w:color w:val="00B050"/>
        </w:rPr>
      </w:pPr>
    </w:p>
    <w:p w14:paraId="27CF2CB0" w14:textId="78DDFAB0" w:rsidR="00842AD3" w:rsidRPr="00301A18" w:rsidRDefault="00842AD3" w:rsidP="00842AD3">
      <w:pPr>
        <w:pStyle w:val="NormalWeb"/>
        <w:shd w:val="clear" w:color="auto" w:fill="FFFFFF"/>
        <w:spacing w:before="0" w:beforeAutospacing="0" w:after="240" w:afterAutospacing="0"/>
        <w:rPr>
          <w:rFonts w:ascii="Century Gothic" w:hAnsi="Century Gothic" w:cs="Arial"/>
          <w:color w:val="00B050"/>
        </w:rPr>
      </w:pPr>
      <w:r w:rsidRPr="00301A18">
        <w:rPr>
          <w:rStyle w:val="Strong"/>
          <w:rFonts w:ascii="Century Gothic" w:hAnsi="Century Gothic" w:cs="Arial"/>
          <w:color w:val="00B050"/>
        </w:rPr>
        <w:t>Funding Bid Writing Support </w:t>
      </w:r>
    </w:p>
    <w:p w14:paraId="51F219FA" w14:textId="77777777" w:rsidR="00842AD3" w:rsidRPr="00301A18" w:rsidRDefault="00842AD3" w:rsidP="00842AD3">
      <w:pPr>
        <w:pStyle w:val="NormalWeb"/>
        <w:shd w:val="clear" w:color="auto" w:fill="FFFFFF"/>
        <w:spacing w:before="240" w:beforeAutospacing="0" w:after="240" w:afterAutospacing="0"/>
        <w:rPr>
          <w:rFonts w:ascii="Century Gothic" w:hAnsi="Century Gothic" w:cs="Arial"/>
        </w:rPr>
      </w:pPr>
      <w:r w:rsidRPr="00301A18">
        <w:rPr>
          <w:rFonts w:ascii="Century Gothic" w:hAnsi="Century Gothic" w:cs="Arial"/>
        </w:rPr>
        <w:t xml:space="preserve">There is still opportunity to take advantage of the Live Longer Better in Hertfordshire offer to support organisations in the writing of funding applications for projects supporting active ageing. To date, this offer has secured nearly £90,000 to run </w:t>
      </w:r>
      <w:r w:rsidRPr="00301A18">
        <w:rPr>
          <w:rFonts w:ascii="Century Gothic" w:hAnsi="Century Gothic" w:cs="Arial"/>
        </w:rPr>
        <w:lastRenderedPageBreak/>
        <w:t xml:space="preserve">projects encouraging older adults in Hertfordshire to be more physically active with </w:t>
      </w:r>
      <w:proofErr w:type="gramStart"/>
      <w:r w:rsidRPr="00301A18">
        <w:rPr>
          <w:rFonts w:ascii="Century Gothic" w:hAnsi="Century Gothic" w:cs="Arial"/>
        </w:rPr>
        <w:t>a number of</w:t>
      </w:r>
      <w:proofErr w:type="gramEnd"/>
      <w:r w:rsidRPr="00301A18">
        <w:rPr>
          <w:rFonts w:ascii="Century Gothic" w:hAnsi="Century Gothic" w:cs="Arial"/>
        </w:rPr>
        <w:t xml:space="preserve"> applications still pending approval. The offer will end once the allocated funding has run out so if you </w:t>
      </w:r>
      <w:proofErr w:type="gramStart"/>
      <w:r w:rsidRPr="00301A18">
        <w:rPr>
          <w:rFonts w:ascii="Century Gothic" w:hAnsi="Century Gothic" w:cs="Arial"/>
        </w:rPr>
        <w:t>have</w:t>
      </w:r>
      <w:proofErr w:type="gramEnd"/>
      <w:r w:rsidRPr="00301A18">
        <w:rPr>
          <w:rFonts w:ascii="Century Gothic" w:hAnsi="Century Gothic" w:cs="Arial"/>
        </w:rPr>
        <w:t xml:space="preserve"> an idea you would like to discuss, don’t miss your chance! </w:t>
      </w:r>
    </w:p>
    <w:p w14:paraId="3D82B5FE" w14:textId="77777777" w:rsidR="008F69E5" w:rsidRPr="00301A18" w:rsidRDefault="00842AD3" w:rsidP="008F69E5">
      <w:pPr>
        <w:pStyle w:val="NormalWeb"/>
        <w:shd w:val="clear" w:color="auto" w:fill="FFFFFF"/>
        <w:spacing w:before="240" w:beforeAutospacing="0" w:after="0" w:afterAutospacing="0"/>
        <w:rPr>
          <w:rFonts w:ascii="Century Gothic" w:hAnsi="Century Gothic" w:cs="Arial"/>
        </w:rPr>
      </w:pPr>
      <w:r w:rsidRPr="00301A18">
        <w:rPr>
          <w:rFonts w:ascii="Century Gothic" w:hAnsi="Century Gothic" w:cs="Arial"/>
        </w:rPr>
        <w:t>Click </w:t>
      </w:r>
      <w:hyperlink r:id="rId46" w:history="1">
        <w:r w:rsidRPr="00301A18">
          <w:rPr>
            <w:rStyle w:val="Hyperlink"/>
            <w:rFonts w:ascii="Century Gothic" w:hAnsi="Century Gothic" w:cs="Arial"/>
            <w:b/>
            <w:bCs/>
            <w:color w:val="000000"/>
          </w:rPr>
          <w:t>here</w:t>
        </w:r>
      </w:hyperlink>
      <w:r w:rsidRPr="00301A18">
        <w:rPr>
          <w:rFonts w:ascii="Century Gothic" w:hAnsi="Century Gothic" w:cs="Arial"/>
        </w:rPr>
        <w:t> to find out more. </w:t>
      </w:r>
    </w:p>
    <w:p w14:paraId="017D35C8" w14:textId="342D00C1" w:rsidR="00D94F89" w:rsidRPr="00D94F89" w:rsidRDefault="00D94F89" w:rsidP="008F69E5">
      <w:pPr>
        <w:pStyle w:val="NormalWeb"/>
        <w:shd w:val="clear" w:color="auto" w:fill="FFFFFF"/>
        <w:spacing w:before="240" w:beforeAutospacing="0" w:after="0" w:afterAutospacing="0"/>
        <w:rPr>
          <w:rFonts w:ascii="Century Gothic" w:hAnsi="Century Gothic" w:cs="Arial"/>
        </w:rPr>
      </w:pPr>
      <w:r w:rsidRPr="00D94F89">
        <w:rPr>
          <w:rFonts w:ascii="Century Gothic" w:eastAsia="Times New Roman" w:hAnsi="Century Gothic" w:cs="Arial"/>
          <w:b/>
          <w:bCs/>
          <w:color w:val="00B050"/>
        </w:rPr>
        <w:t>Steam House Cafe</w:t>
      </w:r>
    </w:p>
    <w:p w14:paraId="3B84FA8B" w14:textId="77777777" w:rsidR="00D94F89" w:rsidRPr="00D94F89" w:rsidRDefault="00D94F89" w:rsidP="00D94F89">
      <w:pPr>
        <w:shd w:val="clear" w:color="auto" w:fill="FFFFFF"/>
        <w:spacing w:before="240" w:after="240" w:line="240" w:lineRule="auto"/>
        <w:rPr>
          <w:rFonts w:ascii="Century Gothic" w:eastAsia="Times New Roman" w:hAnsi="Century Gothic" w:cs="Arial"/>
          <w:color w:val="000000"/>
          <w:lang w:eastAsia="en-GB"/>
        </w:rPr>
      </w:pPr>
      <w:r w:rsidRPr="00D94F89">
        <w:rPr>
          <w:rFonts w:ascii="Century Gothic" w:eastAsia="Times New Roman" w:hAnsi="Century Gothic" w:cs="Arial"/>
          <w:color w:val="000000"/>
          <w:lang w:eastAsia="en-GB"/>
        </w:rPr>
        <w:t xml:space="preserve">The STEAM is a unique and safe cafe styled space that is tailored to offer holistic assistance from fully trained multiple disciplinary </w:t>
      </w:r>
      <w:proofErr w:type="gramStart"/>
      <w:r w:rsidRPr="00D94F89">
        <w:rPr>
          <w:rFonts w:ascii="Century Gothic" w:eastAsia="Times New Roman" w:hAnsi="Century Gothic" w:cs="Arial"/>
          <w:color w:val="000000"/>
          <w:lang w:eastAsia="en-GB"/>
        </w:rPr>
        <w:t>team</w:t>
      </w:r>
      <w:proofErr w:type="gramEnd"/>
      <w:r w:rsidRPr="00D94F89">
        <w:rPr>
          <w:rFonts w:ascii="Century Gothic" w:eastAsia="Times New Roman" w:hAnsi="Century Gothic" w:cs="Arial"/>
          <w:color w:val="000000"/>
          <w:lang w:eastAsia="en-GB"/>
        </w:rPr>
        <w:t xml:space="preserve"> to adults experiencing mental health crisis - day or night. </w:t>
      </w:r>
    </w:p>
    <w:p w14:paraId="778C8BDF" w14:textId="77777777" w:rsidR="00D94F89" w:rsidRPr="00D94F89" w:rsidRDefault="00D94F89" w:rsidP="00D94F89">
      <w:pPr>
        <w:shd w:val="clear" w:color="auto" w:fill="FFFFFF"/>
        <w:spacing w:before="240" w:after="0" w:line="240" w:lineRule="auto"/>
        <w:rPr>
          <w:rFonts w:ascii="Century Gothic" w:eastAsia="Times New Roman" w:hAnsi="Century Gothic" w:cs="Arial"/>
          <w:color w:val="000000"/>
          <w:lang w:eastAsia="en-GB"/>
        </w:rPr>
      </w:pPr>
      <w:r w:rsidRPr="00D94F89">
        <w:rPr>
          <w:rFonts w:ascii="Century Gothic" w:eastAsia="Times New Roman" w:hAnsi="Century Gothic" w:cs="Arial"/>
          <w:color w:val="000000"/>
          <w:lang w:eastAsia="en-GB"/>
        </w:rPr>
        <w:t xml:space="preserve">There is a STEAM café in King's Lynn that you can email on </w:t>
      </w:r>
      <w:proofErr w:type="spellStart"/>
      <w:r w:rsidRPr="00D94F89">
        <w:rPr>
          <w:rFonts w:ascii="Century Gothic" w:eastAsia="Times New Roman" w:hAnsi="Century Gothic" w:cs="Arial"/>
          <w:color w:val="000000"/>
          <w:lang w:eastAsia="en-GB"/>
        </w:rPr>
        <w:t>steamkl@accessct.org</w:t>
      </w:r>
      <w:proofErr w:type="spellEnd"/>
      <w:r w:rsidRPr="00D94F89">
        <w:rPr>
          <w:rFonts w:ascii="Century Gothic" w:eastAsia="Times New Roman" w:hAnsi="Century Gothic" w:cs="Arial"/>
          <w:color w:val="000000"/>
          <w:lang w:eastAsia="en-GB"/>
        </w:rPr>
        <w:t xml:space="preserve">; and one in Gorleston (Great Yarmouth) that you can email on </w:t>
      </w:r>
      <w:proofErr w:type="spellStart"/>
      <w:r w:rsidRPr="00D94F89">
        <w:rPr>
          <w:rFonts w:ascii="Century Gothic" w:eastAsia="Times New Roman" w:hAnsi="Century Gothic" w:cs="Arial"/>
          <w:color w:val="000000"/>
          <w:lang w:eastAsia="en-GB"/>
        </w:rPr>
        <w:t>steamgy@accessct.org</w:t>
      </w:r>
      <w:proofErr w:type="spellEnd"/>
    </w:p>
    <w:p w14:paraId="19DFE6F6" w14:textId="10056C30" w:rsidR="00D94F89" w:rsidRPr="00301A18" w:rsidRDefault="00D94F89" w:rsidP="0010562F">
      <w:pPr>
        <w:rPr>
          <w:rFonts w:ascii="Century Gothic" w:hAnsi="Century Gothic"/>
          <w:u w:val="single"/>
        </w:rPr>
      </w:pPr>
    </w:p>
    <w:p w14:paraId="4D6B2A16" w14:textId="7B8DF9E6" w:rsidR="002B067B" w:rsidRPr="00301A18" w:rsidRDefault="00F95716" w:rsidP="0010562F">
      <w:pPr>
        <w:rPr>
          <w:rFonts w:ascii="Century Gothic" w:eastAsia="Calibri" w:hAnsi="Century Gothic"/>
          <w:b/>
        </w:rPr>
      </w:pPr>
      <w:r w:rsidRPr="00301A18">
        <w:rPr>
          <w:rFonts w:ascii="Century Gothic" w:eastAsia="Calibri" w:hAnsi="Century Gothic"/>
          <w:b/>
          <w:bCs/>
        </w:rPr>
        <w:t>OTHER SOCIAL PRESCRIBING NEWS</w:t>
      </w:r>
      <w:r w:rsidRPr="00301A18">
        <w:rPr>
          <w:rFonts w:ascii="Century Gothic" w:eastAsia="Calibri" w:hAnsi="Century Gothic"/>
        </w:rPr>
        <w:t xml:space="preserve"> </w:t>
      </w:r>
    </w:p>
    <w:p w14:paraId="1FBFB9FD" w14:textId="41F0BA29" w:rsidR="00AD4EFA" w:rsidRPr="00301A18" w:rsidRDefault="00AD4EFA" w:rsidP="00AD4EFA">
      <w:pPr>
        <w:pStyle w:val="Heading1"/>
        <w:shd w:val="clear" w:color="auto" w:fill="FFFFFF"/>
        <w:spacing w:before="0"/>
        <w:rPr>
          <w:rFonts w:ascii="Century Gothic" w:hAnsi="Century Gothic" w:cs="Helvetica"/>
          <w:color w:val="1D2228"/>
          <w:sz w:val="22"/>
          <w:szCs w:val="22"/>
        </w:rPr>
      </w:pPr>
      <w:hyperlink r:id="rId47" w:history="1">
        <w:r w:rsidRPr="00301A18">
          <w:rPr>
            <w:rStyle w:val="Hyperlink"/>
            <w:rFonts w:ascii="Century Gothic" w:hAnsi="Century Gothic" w:cs="Helvetica"/>
            <w:sz w:val="22"/>
            <w:szCs w:val="22"/>
          </w:rPr>
          <w:t>New Black-focused Social Prescribing Project aims to improve health in Black communities with a proven holistic approach grounded in Afrocentric principles of wellbeing</w:t>
        </w:r>
      </w:hyperlink>
    </w:p>
    <w:p w14:paraId="2410C4C8" w14:textId="11A43025" w:rsidR="00593808" w:rsidRPr="00301A18" w:rsidRDefault="00593808" w:rsidP="00AD4EFA">
      <w:pPr>
        <w:rPr>
          <w:rFonts w:ascii="Century Gothic" w:hAnsi="Century Gothic"/>
        </w:rPr>
      </w:pPr>
      <w:hyperlink r:id="rId48" w:history="1">
        <w:r w:rsidR="0072784F" w:rsidRPr="00301A18">
          <w:rPr>
            <w:rStyle w:val="Hyperlink"/>
            <w:rFonts w:ascii="Century Gothic" w:hAnsi="Century Gothic"/>
          </w:rPr>
          <w:t>Is laughter really the best medicine? Ask the comics standing up to trauma</w:t>
        </w:r>
      </w:hyperlink>
    </w:p>
    <w:p w14:paraId="2DC59D3C" w14:textId="2AC1B140" w:rsidR="006A3993" w:rsidRPr="00301A18" w:rsidRDefault="006A3993" w:rsidP="00AD4EFA">
      <w:pPr>
        <w:rPr>
          <w:rFonts w:ascii="Century Gothic" w:hAnsi="Century Gothic"/>
        </w:rPr>
      </w:pPr>
      <w:hyperlink r:id="rId49" w:history="1">
        <w:r w:rsidR="00593808" w:rsidRPr="00301A18">
          <w:rPr>
            <w:rStyle w:val="Hyperlink"/>
            <w:rFonts w:ascii="Century Gothic" w:hAnsi="Century Gothic"/>
          </w:rPr>
          <w:t>Lack of structure holding back social prescribing</w:t>
        </w:r>
      </w:hyperlink>
    </w:p>
    <w:p w14:paraId="40EEF4FD" w14:textId="67C409C4" w:rsidR="00035B90" w:rsidRPr="00301A18" w:rsidRDefault="00217B7F" w:rsidP="00AD4EFA">
      <w:pPr>
        <w:rPr>
          <w:rFonts w:ascii="Century Gothic" w:hAnsi="Century Gothic"/>
        </w:rPr>
      </w:pPr>
      <w:hyperlink r:id="rId50" w:history="1">
        <w:r w:rsidR="006A3993" w:rsidRPr="00301A18">
          <w:rPr>
            <w:rStyle w:val="Hyperlink"/>
            <w:rFonts w:ascii="Century Gothic" w:hAnsi="Century Gothic"/>
          </w:rPr>
          <w:t xml:space="preserve">Depression not caused by low serotonin as new study debunks </w:t>
        </w:r>
        <w:r w:rsidR="00035B90" w:rsidRPr="00301A18">
          <w:rPr>
            <w:rStyle w:val="Hyperlink"/>
            <w:rFonts w:ascii="Century Gothic" w:hAnsi="Century Gothic"/>
          </w:rPr>
          <w:t>chemical imbalance theory</w:t>
        </w:r>
      </w:hyperlink>
      <w:r w:rsidR="00035B90" w:rsidRPr="00301A18">
        <w:rPr>
          <w:rFonts w:ascii="Century Gothic" w:hAnsi="Century Gothic"/>
        </w:rPr>
        <w:t xml:space="preserve"> </w:t>
      </w:r>
    </w:p>
    <w:p w14:paraId="33B46A9E" w14:textId="4BA266DB" w:rsidR="00593808" w:rsidRPr="00301A18" w:rsidRDefault="008035A4" w:rsidP="00AD4EFA">
      <w:pPr>
        <w:rPr>
          <w:rFonts w:ascii="Century Gothic" w:hAnsi="Century Gothic"/>
        </w:rPr>
      </w:pPr>
      <w:hyperlink r:id="rId51" w:history="1">
        <w:r w:rsidR="00035B90" w:rsidRPr="00301A18">
          <w:rPr>
            <w:rStyle w:val="Hyperlink"/>
            <w:rFonts w:ascii="Century Gothic" w:hAnsi="Century Gothic"/>
          </w:rPr>
          <w:t>Social Prescribing’s Role in Improving Population Health</w:t>
        </w:r>
      </w:hyperlink>
      <w:r w:rsidR="00593808" w:rsidRPr="00301A18">
        <w:rPr>
          <w:rFonts w:ascii="Century Gothic" w:hAnsi="Century Gothic"/>
        </w:rPr>
        <w:t xml:space="preserve"> </w:t>
      </w:r>
    </w:p>
    <w:p w14:paraId="75BD75EA" w14:textId="77777777" w:rsidR="00B4295F" w:rsidRPr="00301A18" w:rsidRDefault="00B4295F" w:rsidP="00D42493">
      <w:pPr>
        <w:rPr>
          <w:rFonts w:ascii="Century Gothic" w:hAnsi="Century Gothic" w:cs="Verdana"/>
          <w:color w:val="000000"/>
        </w:rPr>
      </w:pPr>
    </w:p>
    <w:p w14:paraId="39895AEC" w14:textId="77777777" w:rsidR="00B4295F" w:rsidRPr="00301A18" w:rsidRDefault="00B4295F" w:rsidP="00D42493">
      <w:pPr>
        <w:rPr>
          <w:rFonts w:ascii="Century Gothic" w:hAnsi="Century Gothic" w:cs="Verdana"/>
          <w:color w:val="000000"/>
        </w:rPr>
      </w:pPr>
    </w:p>
    <w:p w14:paraId="5A3AD914" w14:textId="77777777" w:rsidR="00B4295F" w:rsidRPr="00301A18" w:rsidRDefault="00B4295F" w:rsidP="00D42493">
      <w:pPr>
        <w:rPr>
          <w:rFonts w:ascii="Century Gothic" w:hAnsi="Century Gothic" w:cs="Verdana"/>
          <w:color w:val="000000"/>
        </w:rPr>
      </w:pPr>
    </w:p>
    <w:p w14:paraId="226F04F2" w14:textId="77777777" w:rsidR="00B4295F" w:rsidRPr="00301A18" w:rsidRDefault="00B4295F" w:rsidP="00D42493">
      <w:pPr>
        <w:rPr>
          <w:rFonts w:ascii="Century Gothic" w:hAnsi="Century Gothic" w:cs="Verdana"/>
          <w:color w:val="000000"/>
        </w:rPr>
      </w:pPr>
    </w:p>
    <w:p w14:paraId="3EFDA6D9" w14:textId="77777777" w:rsidR="00B4295F" w:rsidRPr="00301A18" w:rsidRDefault="00B4295F" w:rsidP="00D42493">
      <w:pPr>
        <w:rPr>
          <w:rFonts w:ascii="Century Gothic" w:hAnsi="Century Gothic" w:cs="Verdana"/>
          <w:color w:val="000000"/>
        </w:rPr>
      </w:pPr>
    </w:p>
    <w:p w14:paraId="4B02E05E" w14:textId="77777777" w:rsidR="00B4295F" w:rsidRPr="00301A18" w:rsidRDefault="00B4295F" w:rsidP="00D42493">
      <w:pPr>
        <w:rPr>
          <w:rFonts w:ascii="Century Gothic" w:hAnsi="Century Gothic" w:cs="Verdana"/>
          <w:color w:val="000000"/>
        </w:rPr>
      </w:pPr>
    </w:p>
    <w:p w14:paraId="571F62C0" w14:textId="00F614F0" w:rsidR="0004542C" w:rsidRPr="00301A18" w:rsidRDefault="0004542C" w:rsidP="00DD54DF">
      <w:pPr>
        <w:rPr>
          <w:rFonts w:ascii="Century Gothic" w:eastAsia="Calibri" w:hAnsi="Century Gothic"/>
        </w:rPr>
      </w:pPr>
    </w:p>
    <w:sectPr w:rsidR="0004542C" w:rsidRPr="00301A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926D" w14:textId="77777777" w:rsidR="002A096B" w:rsidRDefault="002A096B" w:rsidP="001B5295">
      <w:pPr>
        <w:spacing w:after="0" w:line="240" w:lineRule="auto"/>
      </w:pPr>
      <w:r>
        <w:separator/>
      </w:r>
    </w:p>
  </w:endnote>
  <w:endnote w:type="continuationSeparator" w:id="0">
    <w:p w14:paraId="16D0568C" w14:textId="77777777" w:rsidR="002A096B" w:rsidRDefault="002A096B" w:rsidP="001B5295">
      <w:pPr>
        <w:spacing w:after="0" w:line="240" w:lineRule="auto"/>
      </w:pPr>
      <w:r>
        <w:continuationSeparator/>
      </w:r>
    </w:p>
  </w:endnote>
  <w:endnote w:type="continuationNotice" w:id="1">
    <w:p w14:paraId="5C51ED59" w14:textId="77777777" w:rsidR="002A096B" w:rsidRDefault="002A0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C8EB" w14:textId="77777777" w:rsidR="002A096B" w:rsidRDefault="002A096B" w:rsidP="001B5295">
      <w:pPr>
        <w:spacing w:after="0" w:line="240" w:lineRule="auto"/>
      </w:pPr>
      <w:r>
        <w:separator/>
      </w:r>
    </w:p>
  </w:footnote>
  <w:footnote w:type="continuationSeparator" w:id="0">
    <w:p w14:paraId="310A0CE4" w14:textId="77777777" w:rsidR="002A096B" w:rsidRDefault="002A096B" w:rsidP="001B5295">
      <w:pPr>
        <w:spacing w:after="0" w:line="240" w:lineRule="auto"/>
      </w:pPr>
      <w:r>
        <w:continuationSeparator/>
      </w:r>
    </w:p>
  </w:footnote>
  <w:footnote w:type="continuationNotice" w:id="1">
    <w:p w14:paraId="52A9D34A" w14:textId="77777777" w:rsidR="002A096B" w:rsidRDefault="002A09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AC3"/>
    <w:multiLevelType w:val="multilevel"/>
    <w:tmpl w:val="3188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0545"/>
    <w:multiLevelType w:val="hybridMultilevel"/>
    <w:tmpl w:val="8ED4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37F49"/>
    <w:multiLevelType w:val="multilevel"/>
    <w:tmpl w:val="E15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23E14"/>
    <w:multiLevelType w:val="hybridMultilevel"/>
    <w:tmpl w:val="3E525FD4"/>
    <w:lvl w:ilvl="0" w:tplc="C5828038">
      <w:numFmt w:val="bullet"/>
      <w:lvlText w:val="•"/>
      <w:lvlJc w:val="left"/>
      <w:pPr>
        <w:ind w:left="720" w:hanging="360"/>
      </w:pPr>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F4917"/>
    <w:multiLevelType w:val="hybridMultilevel"/>
    <w:tmpl w:val="6376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16AFE"/>
    <w:multiLevelType w:val="hybridMultilevel"/>
    <w:tmpl w:val="BB92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B6E18"/>
    <w:multiLevelType w:val="hybridMultilevel"/>
    <w:tmpl w:val="A638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A478A"/>
    <w:multiLevelType w:val="hybridMultilevel"/>
    <w:tmpl w:val="62EEB4AE"/>
    <w:lvl w:ilvl="0" w:tplc="EB6ADDA0">
      <w:numFmt w:val="bullet"/>
      <w:lvlText w:val="•"/>
      <w:lvlJc w:val="left"/>
      <w:pPr>
        <w:ind w:left="1080" w:hanging="360"/>
      </w:pPr>
      <w:rPr>
        <w:rFonts w:ascii="Century Gothic" w:eastAsia="Times New Roman"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B61F94"/>
    <w:multiLevelType w:val="hybridMultilevel"/>
    <w:tmpl w:val="4324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561CD"/>
    <w:multiLevelType w:val="multilevel"/>
    <w:tmpl w:val="7A1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B5C20"/>
    <w:multiLevelType w:val="hybridMultilevel"/>
    <w:tmpl w:val="1B6E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F6C"/>
    <w:multiLevelType w:val="multilevel"/>
    <w:tmpl w:val="19C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B737A"/>
    <w:multiLevelType w:val="multilevel"/>
    <w:tmpl w:val="AD0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B0D93"/>
    <w:multiLevelType w:val="multilevel"/>
    <w:tmpl w:val="CE5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0194E"/>
    <w:multiLevelType w:val="hybridMultilevel"/>
    <w:tmpl w:val="D8303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552FEE"/>
    <w:multiLevelType w:val="hybridMultilevel"/>
    <w:tmpl w:val="D92E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10F7C"/>
    <w:multiLevelType w:val="hybridMultilevel"/>
    <w:tmpl w:val="DF7C52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6C15FE"/>
    <w:multiLevelType w:val="hybridMultilevel"/>
    <w:tmpl w:val="AD6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F6934"/>
    <w:multiLevelType w:val="multilevel"/>
    <w:tmpl w:val="81F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247FE"/>
    <w:multiLevelType w:val="multilevel"/>
    <w:tmpl w:val="2902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131C0"/>
    <w:multiLevelType w:val="hybridMultilevel"/>
    <w:tmpl w:val="0B96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C6E49"/>
    <w:multiLevelType w:val="hybridMultilevel"/>
    <w:tmpl w:val="D110F66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5253C4"/>
    <w:multiLevelType w:val="hybridMultilevel"/>
    <w:tmpl w:val="A880C090"/>
    <w:lvl w:ilvl="0" w:tplc="C582803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55096"/>
    <w:multiLevelType w:val="multilevel"/>
    <w:tmpl w:val="A2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F3378"/>
    <w:multiLevelType w:val="hybridMultilevel"/>
    <w:tmpl w:val="60A2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8088B"/>
    <w:multiLevelType w:val="hybridMultilevel"/>
    <w:tmpl w:val="C33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E46E0"/>
    <w:multiLevelType w:val="hybridMultilevel"/>
    <w:tmpl w:val="8D5A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E23E6"/>
    <w:multiLevelType w:val="hybridMultilevel"/>
    <w:tmpl w:val="671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9740E"/>
    <w:multiLevelType w:val="hybridMultilevel"/>
    <w:tmpl w:val="3C340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436A1F"/>
    <w:multiLevelType w:val="hybridMultilevel"/>
    <w:tmpl w:val="FA20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3BAF"/>
    <w:multiLevelType w:val="hybridMultilevel"/>
    <w:tmpl w:val="F6C8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A11CDB"/>
    <w:multiLevelType w:val="multilevel"/>
    <w:tmpl w:val="86F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13764"/>
    <w:multiLevelType w:val="hybridMultilevel"/>
    <w:tmpl w:val="663A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976A8"/>
    <w:multiLevelType w:val="hybridMultilevel"/>
    <w:tmpl w:val="CF4A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B6D50"/>
    <w:multiLevelType w:val="hybridMultilevel"/>
    <w:tmpl w:val="39029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C14CD"/>
    <w:multiLevelType w:val="hybridMultilevel"/>
    <w:tmpl w:val="8702F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5741628">
    <w:abstractNumId w:val="27"/>
  </w:num>
  <w:num w:numId="2" w16cid:durableId="932126003">
    <w:abstractNumId w:val="10"/>
  </w:num>
  <w:num w:numId="3" w16cid:durableId="667947354">
    <w:abstractNumId w:val="34"/>
  </w:num>
  <w:num w:numId="4" w16cid:durableId="1946384225">
    <w:abstractNumId w:val="4"/>
  </w:num>
  <w:num w:numId="5" w16cid:durableId="1183861098">
    <w:abstractNumId w:val="6"/>
  </w:num>
  <w:num w:numId="6" w16cid:durableId="284427449">
    <w:abstractNumId w:val="24"/>
  </w:num>
  <w:num w:numId="7" w16cid:durableId="9840618">
    <w:abstractNumId w:val="33"/>
  </w:num>
  <w:num w:numId="8" w16cid:durableId="1401976420">
    <w:abstractNumId w:val="3"/>
  </w:num>
  <w:num w:numId="9" w16cid:durableId="1114978973">
    <w:abstractNumId w:val="22"/>
  </w:num>
  <w:num w:numId="10" w16cid:durableId="162866403">
    <w:abstractNumId w:val="17"/>
  </w:num>
  <w:num w:numId="11" w16cid:durableId="118762720">
    <w:abstractNumId w:val="15"/>
  </w:num>
  <w:num w:numId="12" w16cid:durableId="1104113677">
    <w:abstractNumId w:val="32"/>
  </w:num>
  <w:num w:numId="13" w16cid:durableId="1915698859">
    <w:abstractNumId w:val="25"/>
  </w:num>
  <w:num w:numId="14" w16cid:durableId="627861303">
    <w:abstractNumId w:val="21"/>
  </w:num>
  <w:num w:numId="15" w16cid:durableId="1950619459">
    <w:abstractNumId w:val="1"/>
  </w:num>
  <w:num w:numId="16" w16cid:durableId="404957051">
    <w:abstractNumId w:val="20"/>
  </w:num>
  <w:num w:numId="17" w16cid:durableId="1878658963">
    <w:abstractNumId w:val="7"/>
  </w:num>
  <w:num w:numId="18" w16cid:durableId="576210548">
    <w:abstractNumId w:val="19"/>
  </w:num>
  <w:num w:numId="19" w16cid:durableId="1817381537">
    <w:abstractNumId w:val="26"/>
  </w:num>
  <w:num w:numId="20" w16cid:durableId="1650554156">
    <w:abstractNumId w:val="9"/>
  </w:num>
  <w:num w:numId="21" w16cid:durableId="921453024">
    <w:abstractNumId w:val="11"/>
  </w:num>
  <w:num w:numId="22" w16cid:durableId="834298709">
    <w:abstractNumId w:val="31"/>
  </w:num>
  <w:num w:numId="23" w16cid:durableId="830028592">
    <w:abstractNumId w:val="16"/>
  </w:num>
  <w:num w:numId="24" w16cid:durableId="1436249721">
    <w:abstractNumId w:val="23"/>
  </w:num>
  <w:num w:numId="25" w16cid:durableId="357389206">
    <w:abstractNumId w:val="29"/>
  </w:num>
  <w:num w:numId="26" w16cid:durableId="315183699">
    <w:abstractNumId w:val="35"/>
  </w:num>
  <w:num w:numId="27" w16cid:durableId="1176918404">
    <w:abstractNumId w:val="2"/>
  </w:num>
  <w:num w:numId="28" w16cid:durableId="161547445">
    <w:abstractNumId w:val="14"/>
  </w:num>
  <w:num w:numId="29" w16cid:durableId="1971978705">
    <w:abstractNumId w:val="30"/>
  </w:num>
  <w:num w:numId="30" w16cid:durableId="629749280">
    <w:abstractNumId w:val="8"/>
  </w:num>
  <w:num w:numId="31" w16cid:durableId="1161628388">
    <w:abstractNumId w:val="28"/>
  </w:num>
  <w:num w:numId="32" w16cid:durableId="182256069">
    <w:abstractNumId w:val="5"/>
  </w:num>
  <w:num w:numId="33" w16cid:durableId="428552533">
    <w:abstractNumId w:val="0"/>
  </w:num>
  <w:num w:numId="34" w16cid:durableId="1199004054">
    <w:abstractNumId w:val="18"/>
  </w:num>
  <w:num w:numId="35" w16cid:durableId="2065330181">
    <w:abstractNumId w:val="13"/>
  </w:num>
  <w:num w:numId="36" w16cid:durableId="166404020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20"/>
    <w:rsid w:val="00000021"/>
    <w:rsid w:val="00000091"/>
    <w:rsid w:val="00000222"/>
    <w:rsid w:val="00000275"/>
    <w:rsid w:val="00000388"/>
    <w:rsid w:val="0000038B"/>
    <w:rsid w:val="000009BA"/>
    <w:rsid w:val="00000EA6"/>
    <w:rsid w:val="00001309"/>
    <w:rsid w:val="00001C7F"/>
    <w:rsid w:val="00002512"/>
    <w:rsid w:val="00002604"/>
    <w:rsid w:val="000028DA"/>
    <w:rsid w:val="00002B09"/>
    <w:rsid w:val="00002BE3"/>
    <w:rsid w:val="00002F1B"/>
    <w:rsid w:val="0000319E"/>
    <w:rsid w:val="000033EC"/>
    <w:rsid w:val="000037F5"/>
    <w:rsid w:val="00003974"/>
    <w:rsid w:val="00003E8E"/>
    <w:rsid w:val="0000409C"/>
    <w:rsid w:val="000040F0"/>
    <w:rsid w:val="000048FE"/>
    <w:rsid w:val="0000499D"/>
    <w:rsid w:val="00004CB3"/>
    <w:rsid w:val="00004DF4"/>
    <w:rsid w:val="00004EE4"/>
    <w:rsid w:val="00005156"/>
    <w:rsid w:val="00005163"/>
    <w:rsid w:val="000051B3"/>
    <w:rsid w:val="000054B1"/>
    <w:rsid w:val="00005819"/>
    <w:rsid w:val="0000583F"/>
    <w:rsid w:val="000058F6"/>
    <w:rsid w:val="00005C5D"/>
    <w:rsid w:val="00005CFE"/>
    <w:rsid w:val="0000625F"/>
    <w:rsid w:val="00007318"/>
    <w:rsid w:val="0000760B"/>
    <w:rsid w:val="00007769"/>
    <w:rsid w:val="00007879"/>
    <w:rsid w:val="000078B2"/>
    <w:rsid w:val="00007942"/>
    <w:rsid w:val="00007984"/>
    <w:rsid w:val="0000799C"/>
    <w:rsid w:val="00007B82"/>
    <w:rsid w:val="000100DD"/>
    <w:rsid w:val="000100F7"/>
    <w:rsid w:val="00010787"/>
    <w:rsid w:val="000107F4"/>
    <w:rsid w:val="00010B66"/>
    <w:rsid w:val="00010BAB"/>
    <w:rsid w:val="00010ED0"/>
    <w:rsid w:val="00010F16"/>
    <w:rsid w:val="00010F47"/>
    <w:rsid w:val="00010FB6"/>
    <w:rsid w:val="00011497"/>
    <w:rsid w:val="00011546"/>
    <w:rsid w:val="000115D5"/>
    <w:rsid w:val="00011BAE"/>
    <w:rsid w:val="00011DAC"/>
    <w:rsid w:val="00011F6E"/>
    <w:rsid w:val="0001243C"/>
    <w:rsid w:val="00012641"/>
    <w:rsid w:val="000129BD"/>
    <w:rsid w:val="00012A03"/>
    <w:rsid w:val="00013119"/>
    <w:rsid w:val="00013188"/>
    <w:rsid w:val="000132B9"/>
    <w:rsid w:val="000132CC"/>
    <w:rsid w:val="00013333"/>
    <w:rsid w:val="00013D86"/>
    <w:rsid w:val="00013D9C"/>
    <w:rsid w:val="00013DC2"/>
    <w:rsid w:val="00014472"/>
    <w:rsid w:val="000144CA"/>
    <w:rsid w:val="000145CF"/>
    <w:rsid w:val="000145D6"/>
    <w:rsid w:val="000145FF"/>
    <w:rsid w:val="00014605"/>
    <w:rsid w:val="00014D7C"/>
    <w:rsid w:val="00014FEE"/>
    <w:rsid w:val="00015037"/>
    <w:rsid w:val="00015054"/>
    <w:rsid w:val="00015183"/>
    <w:rsid w:val="00015708"/>
    <w:rsid w:val="000157BA"/>
    <w:rsid w:val="00015946"/>
    <w:rsid w:val="00015AC3"/>
    <w:rsid w:val="00015DC6"/>
    <w:rsid w:val="00016150"/>
    <w:rsid w:val="00016443"/>
    <w:rsid w:val="00016681"/>
    <w:rsid w:val="000167A2"/>
    <w:rsid w:val="000168EF"/>
    <w:rsid w:val="00016CB9"/>
    <w:rsid w:val="000178C0"/>
    <w:rsid w:val="00017A6E"/>
    <w:rsid w:val="00017AB6"/>
    <w:rsid w:val="00017DD5"/>
    <w:rsid w:val="00017FCD"/>
    <w:rsid w:val="00020601"/>
    <w:rsid w:val="000206C9"/>
    <w:rsid w:val="000209F7"/>
    <w:rsid w:val="00020B91"/>
    <w:rsid w:val="00020BDF"/>
    <w:rsid w:val="00020DC8"/>
    <w:rsid w:val="00021324"/>
    <w:rsid w:val="00021D8E"/>
    <w:rsid w:val="00021E97"/>
    <w:rsid w:val="00022659"/>
    <w:rsid w:val="000227AB"/>
    <w:rsid w:val="000229C2"/>
    <w:rsid w:val="00022A65"/>
    <w:rsid w:val="00022B2B"/>
    <w:rsid w:val="00022B3D"/>
    <w:rsid w:val="00023427"/>
    <w:rsid w:val="0002353A"/>
    <w:rsid w:val="00023589"/>
    <w:rsid w:val="000236CD"/>
    <w:rsid w:val="0002467D"/>
    <w:rsid w:val="00024A40"/>
    <w:rsid w:val="00024A4B"/>
    <w:rsid w:val="00024EEB"/>
    <w:rsid w:val="00025325"/>
    <w:rsid w:val="00025680"/>
    <w:rsid w:val="000259B5"/>
    <w:rsid w:val="00025CC0"/>
    <w:rsid w:val="00025EC5"/>
    <w:rsid w:val="0002609A"/>
    <w:rsid w:val="000261E9"/>
    <w:rsid w:val="00026655"/>
    <w:rsid w:val="000268BA"/>
    <w:rsid w:val="00026C0A"/>
    <w:rsid w:val="00026FD0"/>
    <w:rsid w:val="00027147"/>
    <w:rsid w:val="00027525"/>
    <w:rsid w:val="00027605"/>
    <w:rsid w:val="0002768E"/>
    <w:rsid w:val="00027807"/>
    <w:rsid w:val="000279F8"/>
    <w:rsid w:val="00027B87"/>
    <w:rsid w:val="00027F8B"/>
    <w:rsid w:val="000301BA"/>
    <w:rsid w:val="00030384"/>
    <w:rsid w:val="000304E6"/>
    <w:rsid w:val="00030BA2"/>
    <w:rsid w:val="00031082"/>
    <w:rsid w:val="00031661"/>
    <w:rsid w:val="000316DF"/>
    <w:rsid w:val="0003182D"/>
    <w:rsid w:val="000319E4"/>
    <w:rsid w:val="00031B2F"/>
    <w:rsid w:val="00031C72"/>
    <w:rsid w:val="0003205A"/>
    <w:rsid w:val="000321A6"/>
    <w:rsid w:val="000322E2"/>
    <w:rsid w:val="00032919"/>
    <w:rsid w:val="00032A14"/>
    <w:rsid w:val="00032BFF"/>
    <w:rsid w:val="00032F93"/>
    <w:rsid w:val="000334AB"/>
    <w:rsid w:val="00034139"/>
    <w:rsid w:val="00034180"/>
    <w:rsid w:val="000342AF"/>
    <w:rsid w:val="000342F8"/>
    <w:rsid w:val="000343C4"/>
    <w:rsid w:val="00034694"/>
    <w:rsid w:val="00034756"/>
    <w:rsid w:val="000348E4"/>
    <w:rsid w:val="00034AF6"/>
    <w:rsid w:val="00034DAA"/>
    <w:rsid w:val="00034E23"/>
    <w:rsid w:val="00035392"/>
    <w:rsid w:val="000354ED"/>
    <w:rsid w:val="000356F1"/>
    <w:rsid w:val="000356FD"/>
    <w:rsid w:val="0003572B"/>
    <w:rsid w:val="00035B90"/>
    <w:rsid w:val="0003636D"/>
    <w:rsid w:val="00036CFE"/>
    <w:rsid w:val="0003748C"/>
    <w:rsid w:val="00037674"/>
    <w:rsid w:val="0004038D"/>
    <w:rsid w:val="000403EA"/>
    <w:rsid w:val="0004051E"/>
    <w:rsid w:val="0004054B"/>
    <w:rsid w:val="0004061C"/>
    <w:rsid w:val="000409F9"/>
    <w:rsid w:val="000418D0"/>
    <w:rsid w:val="00041DB4"/>
    <w:rsid w:val="0004234F"/>
    <w:rsid w:val="000423E5"/>
    <w:rsid w:val="00042579"/>
    <w:rsid w:val="000425CC"/>
    <w:rsid w:val="00042713"/>
    <w:rsid w:val="00042797"/>
    <w:rsid w:val="00042861"/>
    <w:rsid w:val="000428CD"/>
    <w:rsid w:val="00042A66"/>
    <w:rsid w:val="00042B9F"/>
    <w:rsid w:val="00042D1F"/>
    <w:rsid w:val="00042E01"/>
    <w:rsid w:val="00042E11"/>
    <w:rsid w:val="00043117"/>
    <w:rsid w:val="00043155"/>
    <w:rsid w:val="0004339F"/>
    <w:rsid w:val="00043457"/>
    <w:rsid w:val="0004388E"/>
    <w:rsid w:val="00043A62"/>
    <w:rsid w:val="00043D68"/>
    <w:rsid w:val="00043D79"/>
    <w:rsid w:val="00044250"/>
    <w:rsid w:val="000443E3"/>
    <w:rsid w:val="00044417"/>
    <w:rsid w:val="00044500"/>
    <w:rsid w:val="000446C3"/>
    <w:rsid w:val="00044796"/>
    <w:rsid w:val="000447A4"/>
    <w:rsid w:val="0004489A"/>
    <w:rsid w:val="000449D0"/>
    <w:rsid w:val="00044B50"/>
    <w:rsid w:val="00044D19"/>
    <w:rsid w:val="000450CE"/>
    <w:rsid w:val="00045292"/>
    <w:rsid w:val="0004542C"/>
    <w:rsid w:val="0004553A"/>
    <w:rsid w:val="0004573B"/>
    <w:rsid w:val="00045A78"/>
    <w:rsid w:val="00045A92"/>
    <w:rsid w:val="00045E50"/>
    <w:rsid w:val="00045E62"/>
    <w:rsid w:val="000466B8"/>
    <w:rsid w:val="0004671E"/>
    <w:rsid w:val="000469CC"/>
    <w:rsid w:val="00046AC7"/>
    <w:rsid w:val="00046D46"/>
    <w:rsid w:val="00046E53"/>
    <w:rsid w:val="0004753F"/>
    <w:rsid w:val="0004754D"/>
    <w:rsid w:val="000478D0"/>
    <w:rsid w:val="00047900"/>
    <w:rsid w:val="00047971"/>
    <w:rsid w:val="00047CE5"/>
    <w:rsid w:val="00047EE1"/>
    <w:rsid w:val="00050052"/>
    <w:rsid w:val="00050641"/>
    <w:rsid w:val="00050D18"/>
    <w:rsid w:val="000511AF"/>
    <w:rsid w:val="00051432"/>
    <w:rsid w:val="0005150F"/>
    <w:rsid w:val="00051B9B"/>
    <w:rsid w:val="00051CE3"/>
    <w:rsid w:val="00051DF0"/>
    <w:rsid w:val="00052564"/>
    <w:rsid w:val="000528B3"/>
    <w:rsid w:val="00052921"/>
    <w:rsid w:val="00052F08"/>
    <w:rsid w:val="0005326B"/>
    <w:rsid w:val="00053336"/>
    <w:rsid w:val="00053372"/>
    <w:rsid w:val="00053C5E"/>
    <w:rsid w:val="00053DB4"/>
    <w:rsid w:val="00053E47"/>
    <w:rsid w:val="00053ECA"/>
    <w:rsid w:val="00054063"/>
    <w:rsid w:val="0005406E"/>
    <w:rsid w:val="000541BA"/>
    <w:rsid w:val="00054214"/>
    <w:rsid w:val="0005457B"/>
    <w:rsid w:val="00054C1A"/>
    <w:rsid w:val="000554B6"/>
    <w:rsid w:val="000555A4"/>
    <w:rsid w:val="0005565B"/>
    <w:rsid w:val="0005590F"/>
    <w:rsid w:val="00055AA3"/>
    <w:rsid w:val="00056513"/>
    <w:rsid w:val="0005671E"/>
    <w:rsid w:val="0005679E"/>
    <w:rsid w:val="00056865"/>
    <w:rsid w:val="0005686A"/>
    <w:rsid w:val="00056881"/>
    <w:rsid w:val="00056B0A"/>
    <w:rsid w:val="00056B9D"/>
    <w:rsid w:val="00056E25"/>
    <w:rsid w:val="00056F08"/>
    <w:rsid w:val="000573F4"/>
    <w:rsid w:val="0005749E"/>
    <w:rsid w:val="000574D5"/>
    <w:rsid w:val="000575F1"/>
    <w:rsid w:val="00057987"/>
    <w:rsid w:val="00057AFF"/>
    <w:rsid w:val="00057B90"/>
    <w:rsid w:val="00057BC9"/>
    <w:rsid w:val="00057D76"/>
    <w:rsid w:val="00057DB0"/>
    <w:rsid w:val="0006008B"/>
    <w:rsid w:val="0006049D"/>
    <w:rsid w:val="00060720"/>
    <w:rsid w:val="00060769"/>
    <w:rsid w:val="0006076F"/>
    <w:rsid w:val="0006091B"/>
    <w:rsid w:val="00060A8A"/>
    <w:rsid w:val="000614C7"/>
    <w:rsid w:val="000618C9"/>
    <w:rsid w:val="00061A62"/>
    <w:rsid w:val="00061D90"/>
    <w:rsid w:val="00061EAB"/>
    <w:rsid w:val="000620FB"/>
    <w:rsid w:val="00062305"/>
    <w:rsid w:val="000629B6"/>
    <w:rsid w:val="00062BDF"/>
    <w:rsid w:val="00062F64"/>
    <w:rsid w:val="000634C5"/>
    <w:rsid w:val="00063605"/>
    <w:rsid w:val="00063890"/>
    <w:rsid w:val="000638B1"/>
    <w:rsid w:val="00063EB8"/>
    <w:rsid w:val="00064143"/>
    <w:rsid w:val="0006422F"/>
    <w:rsid w:val="000642EA"/>
    <w:rsid w:val="00064390"/>
    <w:rsid w:val="00064BC3"/>
    <w:rsid w:val="00064CB0"/>
    <w:rsid w:val="00065288"/>
    <w:rsid w:val="0006558C"/>
    <w:rsid w:val="000658FF"/>
    <w:rsid w:val="00065A8C"/>
    <w:rsid w:val="00065BA6"/>
    <w:rsid w:val="00065C7C"/>
    <w:rsid w:val="00065D58"/>
    <w:rsid w:val="00065DE4"/>
    <w:rsid w:val="00065DE7"/>
    <w:rsid w:val="0006642A"/>
    <w:rsid w:val="00066495"/>
    <w:rsid w:val="0006656F"/>
    <w:rsid w:val="000669CD"/>
    <w:rsid w:val="00066A1D"/>
    <w:rsid w:val="00066C8B"/>
    <w:rsid w:val="00066CCB"/>
    <w:rsid w:val="000670B4"/>
    <w:rsid w:val="000673A5"/>
    <w:rsid w:val="000673FE"/>
    <w:rsid w:val="0006748B"/>
    <w:rsid w:val="000674A1"/>
    <w:rsid w:val="000675DD"/>
    <w:rsid w:val="0006763B"/>
    <w:rsid w:val="000676CB"/>
    <w:rsid w:val="000677B7"/>
    <w:rsid w:val="000678B4"/>
    <w:rsid w:val="00067D0D"/>
    <w:rsid w:val="00067D51"/>
    <w:rsid w:val="0007032F"/>
    <w:rsid w:val="0007050D"/>
    <w:rsid w:val="00070891"/>
    <w:rsid w:val="00070A41"/>
    <w:rsid w:val="00070CCB"/>
    <w:rsid w:val="0007111F"/>
    <w:rsid w:val="000711EE"/>
    <w:rsid w:val="00071430"/>
    <w:rsid w:val="00071636"/>
    <w:rsid w:val="00071952"/>
    <w:rsid w:val="0007199C"/>
    <w:rsid w:val="00071A6F"/>
    <w:rsid w:val="00071DFF"/>
    <w:rsid w:val="00071E0E"/>
    <w:rsid w:val="00072243"/>
    <w:rsid w:val="00072623"/>
    <w:rsid w:val="00072759"/>
    <w:rsid w:val="000728E9"/>
    <w:rsid w:val="00072903"/>
    <w:rsid w:val="000729A4"/>
    <w:rsid w:val="000729E3"/>
    <w:rsid w:val="000729EB"/>
    <w:rsid w:val="00072C48"/>
    <w:rsid w:val="00072CB5"/>
    <w:rsid w:val="000730DD"/>
    <w:rsid w:val="00073253"/>
    <w:rsid w:val="00073961"/>
    <w:rsid w:val="000739D0"/>
    <w:rsid w:val="00073A66"/>
    <w:rsid w:val="000740E5"/>
    <w:rsid w:val="00074826"/>
    <w:rsid w:val="0007498C"/>
    <w:rsid w:val="00074A1D"/>
    <w:rsid w:val="00074BE8"/>
    <w:rsid w:val="00074C2E"/>
    <w:rsid w:val="00074C6E"/>
    <w:rsid w:val="00074C78"/>
    <w:rsid w:val="0007500F"/>
    <w:rsid w:val="0007526B"/>
    <w:rsid w:val="0007534A"/>
    <w:rsid w:val="00075820"/>
    <w:rsid w:val="00075A56"/>
    <w:rsid w:val="00075A8B"/>
    <w:rsid w:val="00075B4C"/>
    <w:rsid w:val="00075B5B"/>
    <w:rsid w:val="00075E29"/>
    <w:rsid w:val="00076105"/>
    <w:rsid w:val="00076175"/>
    <w:rsid w:val="00076180"/>
    <w:rsid w:val="00076467"/>
    <w:rsid w:val="00076788"/>
    <w:rsid w:val="00076AA3"/>
    <w:rsid w:val="00076BBA"/>
    <w:rsid w:val="00076C0B"/>
    <w:rsid w:val="00076EDD"/>
    <w:rsid w:val="000774C4"/>
    <w:rsid w:val="00077566"/>
    <w:rsid w:val="00077639"/>
    <w:rsid w:val="00077A9E"/>
    <w:rsid w:val="00077ABE"/>
    <w:rsid w:val="00077AE5"/>
    <w:rsid w:val="00080093"/>
    <w:rsid w:val="000803F6"/>
    <w:rsid w:val="00080402"/>
    <w:rsid w:val="000804EF"/>
    <w:rsid w:val="000806EA"/>
    <w:rsid w:val="00080D12"/>
    <w:rsid w:val="00080D2A"/>
    <w:rsid w:val="00080D3D"/>
    <w:rsid w:val="00080F15"/>
    <w:rsid w:val="00081040"/>
    <w:rsid w:val="00081212"/>
    <w:rsid w:val="00081649"/>
    <w:rsid w:val="000818F5"/>
    <w:rsid w:val="00082368"/>
    <w:rsid w:val="00082B49"/>
    <w:rsid w:val="00083042"/>
    <w:rsid w:val="000830C7"/>
    <w:rsid w:val="00083613"/>
    <w:rsid w:val="00083D1A"/>
    <w:rsid w:val="00083D2C"/>
    <w:rsid w:val="00083E8C"/>
    <w:rsid w:val="000844CC"/>
    <w:rsid w:val="00084BAE"/>
    <w:rsid w:val="00084BDC"/>
    <w:rsid w:val="00084DBB"/>
    <w:rsid w:val="00085087"/>
    <w:rsid w:val="00085170"/>
    <w:rsid w:val="000851BC"/>
    <w:rsid w:val="00085280"/>
    <w:rsid w:val="00085450"/>
    <w:rsid w:val="00085546"/>
    <w:rsid w:val="000858C0"/>
    <w:rsid w:val="00085AA6"/>
    <w:rsid w:val="00085CDE"/>
    <w:rsid w:val="00085E3E"/>
    <w:rsid w:val="000866AE"/>
    <w:rsid w:val="00086C78"/>
    <w:rsid w:val="00086F2A"/>
    <w:rsid w:val="00087397"/>
    <w:rsid w:val="000877D0"/>
    <w:rsid w:val="00087AD5"/>
    <w:rsid w:val="00087DE7"/>
    <w:rsid w:val="00087FE7"/>
    <w:rsid w:val="000902BC"/>
    <w:rsid w:val="00090599"/>
    <w:rsid w:val="00090800"/>
    <w:rsid w:val="00090BBB"/>
    <w:rsid w:val="00090C37"/>
    <w:rsid w:val="000911FA"/>
    <w:rsid w:val="0009129E"/>
    <w:rsid w:val="0009140F"/>
    <w:rsid w:val="00091818"/>
    <w:rsid w:val="00091845"/>
    <w:rsid w:val="000918CB"/>
    <w:rsid w:val="00091B75"/>
    <w:rsid w:val="00091D83"/>
    <w:rsid w:val="00091EE1"/>
    <w:rsid w:val="00092329"/>
    <w:rsid w:val="0009246D"/>
    <w:rsid w:val="00092DD5"/>
    <w:rsid w:val="0009303F"/>
    <w:rsid w:val="000930CB"/>
    <w:rsid w:val="000931BC"/>
    <w:rsid w:val="00093591"/>
    <w:rsid w:val="00093694"/>
    <w:rsid w:val="000936ED"/>
    <w:rsid w:val="000937B8"/>
    <w:rsid w:val="000937E0"/>
    <w:rsid w:val="00093A53"/>
    <w:rsid w:val="00093B99"/>
    <w:rsid w:val="00093ECE"/>
    <w:rsid w:val="000941DD"/>
    <w:rsid w:val="000942D6"/>
    <w:rsid w:val="00094818"/>
    <w:rsid w:val="0009484D"/>
    <w:rsid w:val="00094860"/>
    <w:rsid w:val="00094C2F"/>
    <w:rsid w:val="00094E1F"/>
    <w:rsid w:val="00094FA9"/>
    <w:rsid w:val="00095479"/>
    <w:rsid w:val="00095498"/>
    <w:rsid w:val="000957F2"/>
    <w:rsid w:val="0009584D"/>
    <w:rsid w:val="000958A3"/>
    <w:rsid w:val="0009598F"/>
    <w:rsid w:val="00095AAE"/>
    <w:rsid w:val="00095B58"/>
    <w:rsid w:val="00095C26"/>
    <w:rsid w:val="00095DCD"/>
    <w:rsid w:val="00095F9E"/>
    <w:rsid w:val="000960C0"/>
    <w:rsid w:val="000968FF"/>
    <w:rsid w:val="00096CB8"/>
    <w:rsid w:val="00096D7B"/>
    <w:rsid w:val="00097077"/>
    <w:rsid w:val="0009711B"/>
    <w:rsid w:val="000971B3"/>
    <w:rsid w:val="0009750C"/>
    <w:rsid w:val="00097679"/>
    <w:rsid w:val="00097773"/>
    <w:rsid w:val="00097779"/>
    <w:rsid w:val="00097AAE"/>
    <w:rsid w:val="00097C30"/>
    <w:rsid w:val="00097E99"/>
    <w:rsid w:val="00097FF7"/>
    <w:rsid w:val="000A065C"/>
    <w:rsid w:val="000A09BB"/>
    <w:rsid w:val="000A0A7E"/>
    <w:rsid w:val="000A0AE6"/>
    <w:rsid w:val="000A0C89"/>
    <w:rsid w:val="000A0CD7"/>
    <w:rsid w:val="000A0D5B"/>
    <w:rsid w:val="000A0E94"/>
    <w:rsid w:val="000A103A"/>
    <w:rsid w:val="000A153D"/>
    <w:rsid w:val="000A1B7F"/>
    <w:rsid w:val="000A1C29"/>
    <w:rsid w:val="000A1D50"/>
    <w:rsid w:val="000A26C4"/>
    <w:rsid w:val="000A29D8"/>
    <w:rsid w:val="000A31FB"/>
    <w:rsid w:val="000A344A"/>
    <w:rsid w:val="000A3520"/>
    <w:rsid w:val="000A36EF"/>
    <w:rsid w:val="000A3BC3"/>
    <w:rsid w:val="000A3C30"/>
    <w:rsid w:val="000A3E73"/>
    <w:rsid w:val="000A3E95"/>
    <w:rsid w:val="000A41B1"/>
    <w:rsid w:val="000A4B30"/>
    <w:rsid w:val="000A4C6E"/>
    <w:rsid w:val="000A4F23"/>
    <w:rsid w:val="000A4FDE"/>
    <w:rsid w:val="000A5296"/>
    <w:rsid w:val="000A540A"/>
    <w:rsid w:val="000A5D32"/>
    <w:rsid w:val="000A6221"/>
    <w:rsid w:val="000A64CE"/>
    <w:rsid w:val="000A67C5"/>
    <w:rsid w:val="000A6D26"/>
    <w:rsid w:val="000A6D57"/>
    <w:rsid w:val="000A6E56"/>
    <w:rsid w:val="000A716E"/>
    <w:rsid w:val="000A7364"/>
    <w:rsid w:val="000A7449"/>
    <w:rsid w:val="000A77E8"/>
    <w:rsid w:val="000A797D"/>
    <w:rsid w:val="000A7A69"/>
    <w:rsid w:val="000A7CBF"/>
    <w:rsid w:val="000B0860"/>
    <w:rsid w:val="000B0F43"/>
    <w:rsid w:val="000B101E"/>
    <w:rsid w:val="000B1460"/>
    <w:rsid w:val="000B15CE"/>
    <w:rsid w:val="000B1630"/>
    <w:rsid w:val="000B17C0"/>
    <w:rsid w:val="000B1A0B"/>
    <w:rsid w:val="000B1A8A"/>
    <w:rsid w:val="000B1B5C"/>
    <w:rsid w:val="000B1C4C"/>
    <w:rsid w:val="000B1CCD"/>
    <w:rsid w:val="000B1D1D"/>
    <w:rsid w:val="000B1E82"/>
    <w:rsid w:val="000B1EC6"/>
    <w:rsid w:val="000B1F24"/>
    <w:rsid w:val="000B201F"/>
    <w:rsid w:val="000B210A"/>
    <w:rsid w:val="000B2278"/>
    <w:rsid w:val="000B259B"/>
    <w:rsid w:val="000B2735"/>
    <w:rsid w:val="000B27C4"/>
    <w:rsid w:val="000B27D9"/>
    <w:rsid w:val="000B286D"/>
    <w:rsid w:val="000B2B78"/>
    <w:rsid w:val="000B2D83"/>
    <w:rsid w:val="000B3015"/>
    <w:rsid w:val="000B315E"/>
    <w:rsid w:val="000B33B5"/>
    <w:rsid w:val="000B340A"/>
    <w:rsid w:val="000B3A63"/>
    <w:rsid w:val="000B3B85"/>
    <w:rsid w:val="000B3CC2"/>
    <w:rsid w:val="000B3D58"/>
    <w:rsid w:val="000B3EAC"/>
    <w:rsid w:val="000B4888"/>
    <w:rsid w:val="000B497F"/>
    <w:rsid w:val="000B4B26"/>
    <w:rsid w:val="000B4E69"/>
    <w:rsid w:val="000B50BD"/>
    <w:rsid w:val="000B53A1"/>
    <w:rsid w:val="000B5609"/>
    <w:rsid w:val="000B5649"/>
    <w:rsid w:val="000B565A"/>
    <w:rsid w:val="000B57A6"/>
    <w:rsid w:val="000B59A5"/>
    <w:rsid w:val="000B5ACA"/>
    <w:rsid w:val="000B5AFD"/>
    <w:rsid w:val="000B5B16"/>
    <w:rsid w:val="000B5CC2"/>
    <w:rsid w:val="000B5CC6"/>
    <w:rsid w:val="000B5D35"/>
    <w:rsid w:val="000B5F92"/>
    <w:rsid w:val="000B612F"/>
    <w:rsid w:val="000B63E4"/>
    <w:rsid w:val="000B6BFC"/>
    <w:rsid w:val="000B7075"/>
    <w:rsid w:val="000B7112"/>
    <w:rsid w:val="000B7414"/>
    <w:rsid w:val="000B7660"/>
    <w:rsid w:val="000B773A"/>
    <w:rsid w:val="000B7CAB"/>
    <w:rsid w:val="000C0058"/>
    <w:rsid w:val="000C00E8"/>
    <w:rsid w:val="000C0256"/>
    <w:rsid w:val="000C05E5"/>
    <w:rsid w:val="000C069E"/>
    <w:rsid w:val="000C06F6"/>
    <w:rsid w:val="000C0910"/>
    <w:rsid w:val="000C0916"/>
    <w:rsid w:val="000C0970"/>
    <w:rsid w:val="000C0A86"/>
    <w:rsid w:val="000C0C6D"/>
    <w:rsid w:val="000C0DD6"/>
    <w:rsid w:val="000C0E3C"/>
    <w:rsid w:val="000C0EE3"/>
    <w:rsid w:val="000C1363"/>
    <w:rsid w:val="000C14AB"/>
    <w:rsid w:val="000C15D9"/>
    <w:rsid w:val="000C1C35"/>
    <w:rsid w:val="000C1FC4"/>
    <w:rsid w:val="000C207F"/>
    <w:rsid w:val="000C213F"/>
    <w:rsid w:val="000C289E"/>
    <w:rsid w:val="000C29E3"/>
    <w:rsid w:val="000C2D4A"/>
    <w:rsid w:val="000C3224"/>
    <w:rsid w:val="000C35D1"/>
    <w:rsid w:val="000C36B4"/>
    <w:rsid w:val="000C36D6"/>
    <w:rsid w:val="000C380B"/>
    <w:rsid w:val="000C381D"/>
    <w:rsid w:val="000C38EE"/>
    <w:rsid w:val="000C3F7D"/>
    <w:rsid w:val="000C43CD"/>
    <w:rsid w:val="000C448E"/>
    <w:rsid w:val="000C453F"/>
    <w:rsid w:val="000C45C0"/>
    <w:rsid w:val="000C4C2E"/>
    <w:rsid w:val="000C4F59"/>
    <w:rsid w:val="000C5534"/>
    <w:rsid w:val="000C57FA"/>
    <w:rsid w:val="000C592B"/>
    <w:rsid w:val="000C5B4C"/>
    <w:rsid w:val="000C5C7D"/>
    <w:rsid w:val="000C5E69"/>
    <w:rsid w:val="000C6086"/>
    <w:rsid w:val="000C6142"/>
    <w:rsid w:val="000C6163"/>
    <w:rsid w:val="000C628F"/>
    <w:rsid w:val="000C693A"/>
    <w:rsid w:val="000C6BB3"/>
    <w:rsid w:val="000C6D6F"/>
    <w:rsid w:val="000C6E53"/>
    <w:rsid w:val="000C704E"/>
    <w:rsid w:val="000C74ED"/>
    <w:rsid w:val="000C7815"/>
    <w:rsid w:val="000C7DA3"/>
    <w:rsid w:val="000C7F6D"/>
    <w:rsid w:val="000D0328"/>
    <w:rsid w:val="000D0672"/>
    <w:rsid w:val="000D0DF4"/>
    <w:rsid w:val="000D133D"/>
    <w:rsid w:val="000D1432"/>
    <w:rsid w:val="000D1A51"/>
    <w:rsid w:val="000D1E03"/>
    <w:rsid w:val="000D2331"/>
    <w:rsid w:val="000D2551"/>
    <w:rsid w:val="000D2795"/>
    <w:rsid w:val="000D2CF2"/>
    <w:rsid w:val="000D315B"/>
    <w:rsid w:val="000D3927"/>
    <w:rsid w:val="000D3B49"/>
    <w:rsid w:val="000D3B4F"/>
    <w:rsid w:val="000D3C9D"/>
    <w:rsid w:val="000D3DA9"/>
    <w:rsid w:val="000D4389"/>
    <w:rsid w:val="000D4788"/>
    <w:rsid w:val="000D47E3"/>
    <w:rsid w:val="000D4868"/>
    <w:rsid w:val="000D4D48"/>
    <w:rsid w:val="000D5599"/>
    <w:rsid w:val="000D5A99"/>
    <w:rsid w:val="000D5EA8"/>
    <w:rsid w:val="000D64F2"/>
    <w:rsid w:val="000D6594"/>
    <w:rsid w:val="000D696D"/>
    <w:rsid w:val="000D6AEE"/>
    <w:rsid w:val="000D6ECB"/>
    <w:rsid w:val="000D6F05"/>
    <w:rsid w:val="000D6F55"/>
    <w:rsid w:val="000D6F57"/>
    <w:rsid w:val="000D74DF"/>
    <w:rsid w:val="000D7CAB"/>
    <w:rsid w:val="000D7F1F"/>
    <w:rsid w:val="000D7F74"/>
    <w:rsid w:val="000E03E9"/>
    <w:rsid w:val="000E0459"/>
    <w:rsid w:val="000E05A8"/>
    <w:rsid w:val="000E07ED"/>
    <w:rsid w:val="000E10E6"/>
    <w:rsid w:val="000E12A9"/>
    <w:rsid w:val="000E133C"/>
    <w:rsid w:val="000E1961"/>
    <w:rsid w:val="000E1A3B"/>
    <w:rsid w:val="000E1A98"/>
    <w:rsid w:val="000E1CC0"/>
    <w:rsid w:val="000E1ED7"/>
    <w:rsid w:val="000E1F3E"/>
    <w:rsid w:val="000E250F"/>
    <w:rsid w:val="000E254F"/>
    <w:rsid w:val="000E2600"/>
    <w:rsid w:val="000E29C3"/>
    <w:rsid w:val="000E2A7E"/>
    <w:rsid w:val="000E2D4E"/>
    <w:rsid w:val="000E2DFE"/>
    <w:rsid w:val="000E3179"/>
    <w:rsid w:val="000E327A"/>
    <w:rsid w:val="000E3592"/>
    <w:rsid w:val="000E37C4"/>
    <w:rsid w:val="000E37D2"/>
    <w:rsid w:val="000E38C4"/>
    <w:rsid w:val="000E3C3F"/>
    <w:rsid w:val="000E3D45"/>
    <w:rsid w:val="000E3D73"/>
    <w:rsid w:val="000E3DA6"/>
    <w:rsid w:val="000E43AC"/>
    <w:rsid w:val="000E4511"/>
    <w:rsid w:val="000E4909"/>
    <w:rsid w:val="000E492E"/>
    <w:rsid w:val="000E4B7A"/>
    <w:rsid w:val="000E4C2A"/>
    <w:rsid w:val="000E4EB7"/>
    <w:rsid w:val="000E4EC7"/>
    <w:rsid w:val="000E4F21"/>
    <w:rsid w:val="000E5139"/>
    <w:rsid w:val="000E5327"/>
    <w:rsid w:val="000E5506"/>
    <w:rsid w:val="000E58B3"/>
    <w:rsid w:val="000E590D"/>
    <w:rsid w:val="000E5FCF"/>
    <w:rsid w:val="000E6530"/>
    <w:rsid w:val="000E664C"/>
    <w:rsid w:val="000E6BCE"/>
    <w:rsid w:val="000E6C47"/>
    <w:rsid w:val="000E6D0F"/>
    <w:rsid w:val="000E7163"/>
    <w:rsid w:val="000E7613"/>
    <w:rsid w:val="000E781D"/>
    <w:rsid w:val="000F070B"/>
    <w:rsid w:val="000F12C0"/>
    <w:rsid w:val="000F135F"/>
    <w:rsid w:val="000F15EE"/>
    <w:rsid w:val="000F16F0"/>
    <w:rsid w:val="000F186A"/>
    <w:rsid w:val="000F1971"/>
    <w:rsid w:val="000F293B"/>
    <w:rsid w:val="000F2B2D"/>
    <w:rsid w:val="000F3722"/>
    <w:rsid w:val="000F384A"/>
    <w:rsid w:val="000F3EB3"/>
    <w:rsid w:val="000F4276"/>
    <w:rsid w:val="000F4283"/>
    <w:rsid w:val="000F47A2"/>
    <w:rsid w:val="000F4815"/>
    <w:rsid w:val="000F52B6"/>
    <w:rsid w:val="000F561E"/>
    <w:rsid w:val="000F5AE3"/>
    <w:rsid w:val="000F5BBA"/>
    <w:rsid w:val="000F5C46"/>
    <w:rsid w:val="000F5C98"/>
    <w:rsid w:val="000F6186"/>
    <w:rsid w:val="000F6270"/>
    <w:rsid w:val="000F6380"/>
    <w:rsid w:val="000F6925"/>
    <w:rsid w:val="000F6FC3"/>
    <w:rsid w:val="000F71B5"/>
    <w:rsid w:val="000F780C"/>
    <w:rsid w:val="000F79DE"/>
    <w:rsid w:val="001006C8"/>
    <w:rsid w:val="00100B6B"/>
    <w:rsid w:val="00100CE5"/>
    <w:rsid w:val="00100E4C"/>
    <w:rsid w:val="00100E96"/>
    <w:rsid w:val="0010158D"/>
    <w:rsid w:val="00101ADC"/>
    <w:rsid w:val="00101CFD"/>
    <w:rsid w:val="00101F2E"/>
    <w:rsid w:val="00101FAF"/>
    <w:rsid w:val="0010233F"/>
    <w:rsid w:val="001023FC"/>
    <w:rsid w:val="00102759"/>
    <w:rsid w:val="00102D41"/>
    <w:rsid w:val="00102E5B"/>
    <w:rsid w:val="001032E2"/>
    <w:rsid w:val="00103466"/>
    <w:rsid w:val="00103777"/>
    <w:rsid w:val="001037E3"/>
    <w:rsid w:val="00103E33"/>
    <w:rsid w:val="001043EC"/>
    <w:rsid w:val="00104527"/>
    <w:rsid w:val="00104AD0"/>
    <w:rsid w:val="00104B55"/>
    <w:rsid w:val="00104DDB"/>
    <w:rsid w:val="00104EFE"/>
    <w:rsid w:val="00105098"/>
    <w:rsid w:val="0010562F"/>
    <w:rsid w:val="00105CA3"/>
    <w:rsid w:val="001063DE"/>
    <w:rsid w:val="00106497"/>
    <w:rsid w:val="001066F9"/>
    <w:rsid w:val="00106BA5"/>
    <w:rsid w:val="00106CF5"/>
    <w:rsid w:val="001070A1"/>
    <w:rsid w:val="0010753F"/>
    <w:rsid w:val="001077D6"/>
    <w:rsid w:val="001077F1"/>
    <w:rsid w:val="0010784E"/>
    <w:rsid w:val="00107D4F"/>
    <w:rsid w:val="00110517"/>
    <w:rsid w:val="00110537"/>
    <w:rsid w:val="001105E1"/>
    <w:rsid w:val="00110668"/>
    <w:rsid w:val="001106AA"/>
    <w:rsid w:val="00110943"/>
    <w:rsid w:val="00111017"/>
    <w:rsid w:val="001112EE"/>
    <w:rsid w:val="00111330"/>
    <w:rsid w:val="001115C0"/>
    <w:rsid w:val="00111663"/>
    <w:rsid w:val="00111C2D"/>
    <w:rsid w:val="00111C46"/>
    <w:rsid w:val="00111FDE"/>
    <w:rsid w:val="00112189"/>
    <w:rsid w:val="00112B09"/>
    <w:rsid w:val="00112DEE"/>
    <w:rsid w:val="00113012"/>
    <w:rsid w:val="00113033"/>
    <w:rsid w:val="001138ED"/>
    <w:rsid w:val="00113AA6"/>
    <w:rsid w:val="00113BD4"/>
    <w:rsid w:val="00113CC6"/>
    <w:rsid w:val="00113DF1"/>
    <w:rsid w:val="00113E02"/>
    <w:rsid w:val="00114320"/>
    <w:rsid w:val="00114395"/>
    <w:rsid w:val="00114E80"/>
    <w:rsid w:val="00114FD5"/>
    <w:rsid w:val="001150AD"/>
    <w:rsid w:val="0011511B"/>
    <w:rsid w:val="001155B9"/>
    <w:rsid w:val="001156AE"/>
    <w:rsid w:val="001159FA"/>
    <w:rsid w:val="00115B01"/>
    <w:rsid w:val="00115E29"/>
    <w:rsid w:val="001162DE"/>
    <w:rsid w:val="00116570"/>
    <w:rsid w:val="001165EA"/>
    <w:rsid w:val="00116B58"/>
    <w:rsid w:val="00116DEF"/>
    <w:rsid w:val="00116F46"/>
    <w:rsid w:val="00116FD7"/>
    <w:rsid w:val="00117131"/>
    <w:rsid w:val="0011714F"/>
    <w:rsid w:val="00117727"/>
    <w:rsid w:val="001179A9"/>
    <w:rsid w:val="00120908"/>
    <w:rsid w:val="00120A74"/>
    <w:rsid w:val="001210BD"/>
    <w:rsid w:val="00121995"/>
    <w:rsid w:val="00121A29"/>
    <w:rsid w:val="00121C24"/>
    <w:rsid w:val="00121EF5"/>
    <w:rsid w:val="00121F51"/>
    <w:rsid w:val="00122376"/>
    <w:rsid w:val="00122412"/>
    <w:rsid w:val="00122894"/>
    <w:rsid w:val="001228EA"/>
    <w:rsid w:val="00122B3F"/>
    <w:rsid w:val="00122F92"/>
    <w:rsid w:val="00123251"/>
    <w:rsid w:val="001238D9"/>
    <w:rsid w:val="00123ACE"/>
    <w:rsid w:val="00123BA6"/>
    <w:rsid w:val="00124234"/>
    <w:rsid w:val="0012428C"/>
    <w:rsid w:val="00124449"/>
    <w:rsid w:val="00124652"/>
    <w:rsid w:val="00124A8E"/>
    <w:rsid w:val="00124C5E"/>
    <w:rsid w:val="00124F4C"/>
    <w:rsid w:val="00124F98"/>
    <w:rsid w:val="00125555"/>
    <w:rsid w:val="00125716"/>
    <w:rsid w:val="0012580F"/>
    <w:rsid w:val="001258E8"/>
    <w:rsid w:val="00125930"/>
    <w:rsid w:val="00125B29"/>
    <w:rsid w:val="00125DC2"/>
    <w:rsid w:val="00125ED5"/>
    <w:rsid w:val="001261AC"/>
    <w:rsid w:val="0012649A"/>
    <w:rsid w:val="001268D2"/>
    <w:rsid w:val="0012732D"/>
    <w:rsid w:val="001275D4"/>
    <w:rsid w:val="00127DBD"/>
    <w:rsid w:val="00127EDB"/>
    <w:rsid w:val="0013012C"/>
    <w:rsid w:val="001304F1"/>
    <w:rsid w:val="00130AAA"/>
    <w:rsid w:val="00130BFF"/>
    <w:rsid w:val="0013117C"/>
    <w:rsid w:val="001311EA"/>
    <w:rsid w:val="00131A0E"/>
    <w:rsid w:val="00131B17"/>
    <w:rsid w:val="00131B65"/>
    <w:rsid w:val="00131BEE"/>
    <w:rsid w:val="00131EF8"/>
    <w:rsid w:val="001323FF"/>
    <w:rsid w:val="00132511"/>
    <w:rsid w:val="0013267B"/>
    <w:rsid w:val="00132842"/>
    <w:rsid w:val="00132B87"/>
    <w:rsid w:val="00132C31"/>
    <w:rsid w:val="00132F9C"/>
    <w:rsid w:val="0013358F"/>
    <w:rsid w:val="001335B4"/>
    <w:rsid w:val="00133BA2"/>
    <w:rsid w:val="00133C27"/>
    <w:rsid w:val="00133CA5"/>
    <w:rsid w:val="00133CDE"/>
    <w:rsid w:val="00134721"/>
    <w:rsid w:val="00134C76"/>
    <w:rsid w:val="00135734"/>
    <w:rsid w:val="00135DB3"/>
    <w:rsid w:val="00135E96"/>
    <w:rsid w:val="00135FB9"/>
    <w:rsid w:val="00136229"/>
    <w:rsid w:val="00136516"/>
    <w:rsid w:val="0013673D"/>
    <w:rsid w:val="0013681C"/>
    <w:rsid w:val="00136939"/>
    <w:rsid w:val="00137211"/>
    <w:rsid w:val="00137470"/>
    <w:rsid w:val="00137505"/>
    <w:rsid w:val="00137CB6"/>
    <w:rsid w:val="00137CC7"/>
    <w:rsid w:val="00137CF4"/>
    <w:rsid w:val="00137DFD"/>
    <w:rsid w:val="0014010E"/>
    <w:rsid w:val="00140D30"/>
    <w:rsid w:val="00140DCE"/>
    <w:rsid w:val="00140EA7"/>
    <w:rsid w:val="00140EBE"/>
    <w:rsid w:val="00141B48"/>
    <w:rsid w:val="00141C42"/>
    <w:rsid w:val="00141E17"/>
    <w:rsid w:val="00141FA4"/>
    <w:rsid w:val="00142091"/>
    <w:rsid w:val="001424D2"/>
    <w:rsid w:val="00142593"/>
    <w:rsid w:val="00142851"/>
    <w:rsid w:val="00142944"/>
    <w:rsid w:val="0014305D"/>
    <w:rsid w:val="001431C3"/>
    <w:rsid w:val="001436F0"/>
    <w:rsid w:val="00143A1A"/>
    <w:rsid w:val="00143AD3"/>
    <w:rsid w:val="00143F11"/>
    <w:rsid w:val="00143F83"/>
    <w:rsid w:val="00143FC7"/>
    <w:rsid w:val="00144080"/>
    <w:rsid w:val="00144368"/>
    <w:rsid w:val="001447C3"/>
    <w:rsid w:val="001447FB"/>
    <w:rsid w:val="001449B5"/>
    <w:rsid w:val="00144E0A"/>
    <w:rsid w:val="00145431"/>
    <w:rsid w:val="0014562F"/>
    <w:rsid w:val="00145677"/>
    <w:rsid w:val="00145809"/>
    <w:rsid w:val="00145D59"/>
    <w:rsid w:val="00145E71"/>
    <w:rsid w:val="00145EB7"/>
    <w:rsid w:val="00146C0E"/>
    <w:rsid w:val="00147279"/>
    <w:rsid w:val="001472B8"/>
    <w:rsid w:val="00147330"/>
    <w:rsid w:val="0014738A"/>
    <w:rsid w:val="001473DD"/>
    <w:rsid w:val="0014750C"/>
    <w:rsid w:val="00147A50"/>
    <w:rsid w:val="00147C92"/>
    <w:rsid w:val="00147E1C"/>
    <w:rsid w:val="00150219"/>
    <w:rsid w:val="001504AC"/>
    <w:rsid w:val="00150D41"/>
    <w:rsid w:val="00150D72"/>
    <w:rsid w:val="00150F13"/>
    <w:rsid w:val="0015102C"/>
    <w:rsid w:val="001519BC"/>
    <w:rsid w:val="00151B76"/>
    <w:rsid w:val="00151F56"/>
    <w:rsid w:val="00151FEF"/>
    <w:rsid w:val="0015205A"/>
    <w:rsid w:val="0015216C"/>
    <w:rsid w:val="00152478"/>
    <w:rsid w:val="00152672"/>
    <w:rsid w:val="001528BB"/>
    <w:rsid w:val="00152A50"/>
    <w:rsid w:val="00152BC8"/>
    <w:rsid w:val="00152C20"/>
    <w:rsid w:val="00152E35"/>
    <w:rsid w:val="00153514"/>
    <w:rsid w:val="001537C6"/>
    <w:rsid w:val="00153B11"/>
    <w:rsid w:val="00153C4D"/>
    <w:rsid w:val="00153DBE"/>
    <w:rsid w:val="00153E8A"/>
    <w:rsid w:val="00153EFD"/>
    <w:rsid w:val="00153F6A"/>
    <w:rsid w:val="00154030"/>
    <w:rsid w:val="001542C7"/>
    <w:rsid w:val="00154416"/>
    <w:rsid w:val="0015499E"/>
    <w:rsid w:val="00154F1B"/>
    <w:rsid w:val="001552C0"/>
    <w:rsid w:val="00155624"/>
    <w:rsid w:val="001556B7"/>
    <w:rsid w:val="0015581D"/>
    <w:rsid w:val="00155966"/>
    <w:rsid w:val="00155ADA"/>
    <w:rsid w:val="00155B9E"/>
    <w:rsid w:val="00155DA9"/>
    <w:rsid w:val="00155E3E"/>
    <w:rsid w:val="00155F20"/>
    <w:rsid w:val="00155F7F"/>
    <w:rsid w:val="00155FC5"/>
    <w:rsid w:val="0015662D"/>
    <w:rsid w:val="00156EF9"/>
    <w:rsid w:val="0015741F"/>
    <w:rsid w:val="00157494"/>
    <w:rsid w:val="0015767E"/>
    <w:rsid w:val="00157C5F"/>
    <w:rsid w:val="00157E3C"/>
    <w:rsid w:val="001600D3"/>
    <w:rsid w:val="00160EB9"/>
    <w:rsid w:val="00160ED7"/>
    <w:rsid w:val="00161376"/>
    <w:rsid w:val="00161796"/>
    <w:rsid w:val="001618DF"/>
    <w:rsid w:val="00161B43"/>
    <w:rsid w:val="00161BBC"/>
    <w:rsid w:val="0016207A"/>
    <w:rsid w:val="00162213"/>
    <w:rsid w:val="00162E4D"/>
    <w:rsid w:val="00162FFD"/>
    <w:rsid w:val="00163280"/>
    <w:rsid w:val="001633C2"/>
    <w:rsid w:val="00163679"/>
    <w:rsid w:val="00163AA8"/>
    <w:rsid w:val="00163C97"/>
    <w:rsid w:val="00163D53"/>
    <w:rsid w:val="00164FB1"/>
    <w:rsid w:val="00165037"/>
    <w:rsid w:val="0016526D"/>
    <w:rsid w:val="001656EC"/>
    <w:rsid w:val="001656F0"/>
    <w:rsid w:val="00165720"/>
    <w:rsid w:val="00165761"/>
    <w:rsid w:val="001659B5"/>
    <w:rsid w:val="00166138"/>
    <w:rsid w:val="00166626"/>
    <w:rsid w:val="0016670D"/>
    <w:rsid w:val="00166A4B"/>
    <w:rsid w:val="00166A83"/>
    <w:rsid w:val="00166DF6"/>
    <w:rsid w:val="00166ED6"/>
    <w:rsid w:val="00166FC7"/>
    <w:rsid w:val="00167623"/>
    <w:rsid w:val="00167A0D"/>
    <w:rsid w:val="00167F5E"/>
    <w:rsid w:val="001701CD"/>
    <w:rsid w:val="0017086A"/>
    <w:rsid w:val="00170BFB"/>
    <w:rsid w:val="00170FCF"/>
    <w:rsid w:val="001711E4"/>
    <w:rsid w:val="001714B5"/>
    <w:rsid w:val="00171773"/>
    <w:rsid w:val="0017198C"/>
    <w:rsid w:val="00171E5A"/>
    <w:rsid w:val="0017231C"/>
    <w:rsid w:val="00172361"/>
    <w:rsid w:val="001725EC"/>
    <w:rsid w:val="00172663"/>
    <w:rsid w:val="00172D25"/>
    <w:rsid w:val="00172E27"/>
    <w:rsid w:val="00172F0A"/>
    <w:rsid w:val="00172F80"/>
    <w:rsid w:val="0017307B"/>
    <w:rsid w:val="001735DC"/>
    <w:rsid w:val="0017366E"/>
    <w:rsid w:val="00173844"/>
    <w:rsid w:val="00173889"/>
    <w:rsid w:val="00173925"/>
    <w:rsid w:val="00173AFF"/>
    <w:rsid w:val="001743A6"/>
    <w:rsid w:val="00174836"/>
    <w:rsid w:val="00174872"/>
    <w:rsid w:val="00174920"/>
    <w:rsid w:val="00174A31"/>
    <w:rsid w:val="00174A5D"/>
    <w:rsid w:val="00174B3C"/>
    <w:rsid w:val="00174E87"/>
    <w:rsid w:val="00174FB2"/>
    <w:rsid w:val="00174FE0"/>
    <w:rsid w:val="0017509E"/>
    <w:rsid w:val="00175418"/>
    <w:rsid w:val="0017561C"/>
    <w:rsid w:val="00175686"/>
    <w:rsid w:val="00175763"/>
    <w:rsid w:val="0017578B"/>
    <w:rsid w:val="001759D5"/>
    <w:rsid w:val="00175A53"/>
    <w:rsid w:val="00175C57"/>
    <w:rsid w:val="001760DF"/>
    <w:rsid w:val="001764AA"/>
    <w:rsid w:val="001765F4"/>
    <w:rsid w:val="001767F5"/>
    <w:rsid w:val="00176C97"/>
    <w:rsid w:val="00177355"/>
    <w:rsid w:val="00177402"/>
    <w:rsid w:val="00177585"/>
    <w:rsid w:val="00177AE1"/>
    <w:rsid w:val="00177C8E"/>
    <w:rsid w:val="00177D34"/>
    <w:rsid w:val="00177ED8"/>
    <w:rsid w:val="00180177"/>
    <w:rsid w:val="00180187"/>
    <w:rsid w:val="001805F9"/>
    <w:rsid w:val="00180737"/>
    <w:rsid w:val="00180D68"/>
    <w:rsid w:val="001812DF"/>
    <w:rsid w:val="00181300"/>
    <w:rsid w:val="001813EE"/>
    <w:rsid w:val="00181911"/>
    <w:rsid w:val="00181927"/>
    <w:rsid w:val="00181CAA"/>
    <w:rsid w:val="00181D07"/>
    <w:rsid w:val="00181FD6"/>
    <w:rsid w:val="0018208A"/>
    <w:rsid w:val="001821AC"/>
    <w:rsid w:val="0018262D"/>
    <w:rsid w:val="0018296F"/>
    <w:rsid w:val="00182AD8"/>
    <w:rsid w:val="0018313C"/>
    <w:rsid w:val="0018325A"/>
    <w:rsid w:val="001834F7"/>
    <w:rsid w:val="00183ACD"/>
    <w:rsid w:val="00183E6B"/>
    <w:rsid w:val="00183F7C"/>
    <w:rsid w:val="00183FAF"/>
    <w:rsid w:val="0018411A"/>
    <w:rsid w:val="001841F4"/>
    <w:rsid w:val="00184376"/>
    <w:rsid w:val="00184474"/>
    <w:rsid w:val="001845E2"/>
    <w:rsid w:val="0018474B"/>
    <w:rsid w:val="00184B0C"/>
    <w:rsid w:val="00184DE4"/>
    <w:rsid w:val="00184F08"/>
    <w:rsid w:val="001850C0"/>
    <w:rsid w:val="0018560C"/>
    <w:rsid w:val="00185973"/>
    <w:rsid w:val="001859A5"/>
    <w:rsid w:val="00185B58"/>
    <w:rsid w:val="00185EBA"/>
    <w:rsid w:val="001864F0"/>
    <w:rsid w:val="001868C4"/>
    <w:rsid w:val="00186AEE"/>
    <w:rsid w:val="00186E24"/>
    <w:rsid w:val="00186F60"/>
    <w:rsid w:val="001873C8"/>
    <w:rsid w:val="0018769C"/>
    <w:rsid w:val="001876CF"/>
    <w:rsid w:val="001876FF"/>
    <w:rsid w:val="001877DC"/>
    <w:rsid w:val="00187B0A"/>
    <w:rsid w:val="00187CE7"/>
    <w:rsid w:val="001900B8"/>
    <w:rsid w:val="0019099B"/>
    <w:rsid w:val="001909B6"/>
    <w:rsid w:val="00190A23"/>
    <w:rsid w:val="00190A57"/>
    <w:rsid w:val="00190C23"/>
    <w:rsid w:val="00190D3A"/>
    <w:rsid w:val="0019122C"/>
    <w:rsid w:val="00191503"/>
    <w:rsid w:val="00192111"/>
    <w:rsid w:val="001923F8"/>
    <w:rsid w:val="001925D6"/>
    <w:rsid w:val="00192D04"/>
    <w:rsid w:val="0019355D"/>
    <w:rsid w:val="001937F2"/>
    <w:rsid w:val="00193B6A"/>
    <w:rsid w:val="00193B6E"/>
    <w:rsid w:val="00193EAF"/>
    <w:rsid w:val="00193EF0"/>
    <w:rsid w:val="001943BB"/>
    <w:rsid w:val="00194963"/>
    <w:rsid w:val="00194E01"/>
    <w:rsid w:val="00194FB2"/>
    <w:rsid w:val="00195243"/>
    <w:rsid w:val="001956CD"/>
    <w:rsid w:val="00195829"/>
    <w:rsid w:val="00195C11"/>
    <w:rsid w:val="00195E71"/>
    <w:rsid w:val="00196743"/>
    <w:rsid w:val="001968F9"/>
    <w:rsid w:val="00196C59"/>
    <w:rsid w:val="00196FB8"/>
    <w:rsid w:val="00197370"/>
    <w:rsid w:val="00197555"/>
    <w:rsid w:val="00197685"/>
    <w:rsid w:val="001976D8"/>
    <w:rsid w:val="00197716"/>
    <w:rsid w:val="001A003C"/>
    <w:rsid w:val="001A01DB"/>
    <w:rsid w:val="001A0217"/>
    <w:rsid w:val="001A055A"/>
    <w:rsid w:val="001A05E6"/>
    <w:rsid w:val="001A08AC"/>
    <w:rsid w:val="001A0D19"/>
    <w:rsid w:val="001A0EF7"/>
    <w:rsid w:val="001A139F"/>
    <w:rsid w:val="001A158F"/>
    <w:rsid w:val="001A181B"/>
    <w:rsid w:val="001A1879"/>
    <w:rsid w:val="001A1BDE"/>
    <w:rsid w:val="001A1DDB"/>
    <w:rsid w:val="001A1E00"/>
    <w:rsid w:val="001A1EB2"/>
    <w:rsid w:val="001A201D"/>
    <w:rsid w:val="001A2546"/>
    <w:rsid w:val="001A25FA"/>
    <w:rsid w:val="001A2768"/>
    <w:rsid w:val="001A2800"/>
    <w:rsid w:val="001A2869"/>
    <w:rsid w:val="001A2DD3"/>
    <w:rsid w:val="001A3485"/>
    <w:rsid w:val="001A3496"/>
    <w:rsid w:val="001A3542"/>
    <w:rsid w:val="001A3649"/>
    <w:rsid w:val="001A3C16"/>
    <w:rsid w:val="001A3C7A"/>
    <w:rsid w:val="001A3F63"/>
    <w:rsid w:val="001A4036"/>
    <w:rsid w:val="001A418E"/>
    <w:rsid w:val="001A42C9"/>
    <w:rsid w:val="001A5143"/>
    <w:rsid w:val="001A5215"/>
    <w:rsid w:val="001A539F"/>
    <w:rsid w:val="001A5810"/>
    <w:rsid w:val="001A5944"/>
    <w:rsid w:val="001A5A8E"/>
    <w:rsid w:val="001A5BFA"/>
    <w:rsid w:val="001A5F4A"/>
    <w:rsid w:val="001A64D3"/>
    <w:rsid w:val="001A6769"/>
    <w:rsid w:val="001A7100"/>
    <w:rsid w:val="001A7212"/>
    <w:rsid w:val="001A78DE"/>
    <w:rsid w:val="001A7AD8"/>
    <w:rsid w:val="001A7CEB"/>
    <w:rsid w:val="001A7E30"/>
    <w:rsid w:val="001B0231"/>
    <w:rsid w:val="001B0347"/>
    <w:rsid w:val="001B0437"/>
    <w:rsid w:val="001B0866"/>
    <w:rsid w:val="001B098C"/>
    <w:rsid w:val="001B0C2F"/>
    <w:rsid w:val="001B0ECE"/>
    <w:rsid w:val="001B0FDC"/>
    <w:rsid w:val="001B1093"/>
    <w:rsid w:val="001B116C"/>
    <w:rsid w:val="001B1251"/>
    <w:rsid w:val="001B1538"/>
    <w:rsid w:val="001B1D83"/>
    <w:rsid w:val="001B206A"/>
    <w:rsid w:val="001B208F"/>
    <w:rsid w:val="001B2145"/>
    <w:rsid w:val="001B2AAD"/>
    <w:rsid w:val="001B2CDD"/>
    <w:rsid w:val="001B326B"/>
    <w:rsid w:val="001B332E"/>
    <w:rsid w:val="001B35D5"/>
    <w:rsid w:val="001B3F3B"/>
    <w:rsid w:val="001B4458"/>
    <w:rsid w:val="001B492E"/>
    <w:rsid w:val="001B49E5"/>
    <w:rsid w:val="001B4A02"/>
    <w:rsid w:val="001B4B25"/>
    <w:rsid w:val="001B51A8"/>
    <w:rsid w:val="001B521E"/>
    <w:rsid w:val="001B5295"/>
    <w:rsid w:val="001B5602"/>
    <w:rsid w:val="001B5BEF"/>
    <w:rsid w:val="001B5CE8"/>
    <w:rsid w:val="001B6187"/>
    <w:rsid w:val="001B6441"/>
    <w:rsid w:val="001B670A"/>
    <w:rsid w:val="001B67BA"/>
    <w:rsid w:val="001B67EB"/>
    <w:rsid w:val="001B6891"/>
    <w:rsid w:val="001B6D0D"/>
    <w:rsid w:val="001B6D41"/>
    <w:rsid w:val="001B6E6C"/>
    <w:rsid w:val="001B79A0"/>
    <w:rsid w:val="001B79C4"/>
    <w:rsid w:val="001B7C64"/>
    <w:rsid w:val="001B7DC1"/>
    <w:rsid w:val="001B7E85"/>
    <w:rsid w:val="001B7F5D"/>
    <w:rsid w:val="001B7FE2"/>
    <w:rsid w:val="001C00B1"/>
    <w:rsid w:val="001C00D5"/>
    <w:rsid w:val="001C02D0"/>
    <w:rsid w:val="001C0793"/>
    <w:rsid w:val="001C08FD"/>
    <w:rsid w:val="001C0961"/>
    <w:rsid w:val="001C0B75"/>
    <w:rsid w:val="001C0C82"/>
    <w:rsid w:val="001C0FBE"/>
    <w:rsid w:val="001C1025"/>
    <w:rsid w:val="001C11FC"/>
    <w:rsid w:val="001C124B"/>
    <w:rsid w:val="001C12C9"/>
    <w:rsid w:val="001C14D3"/>
    <w:rsid w:val="001C168F"/>
    <w:rsid w:val="001C17DC"/>
    <w:rsid w:val="001C1D9D"/>
    <w:rsid w:val="001C1FF4"/>
    <w:rsid w:val="001C2311"/>
    <w:rsid w:val="001C234E"/>
    <w:rsid w:val="001C2641"/>
    <w:rsid w:val="001C2694"/>
    <w:rsid w:val="001C27EB"/>
    <w:rsid w:val="001C2CD6"/>
    <w:rsid w:val="001C31A2"/>
    <w:rsid w:val="001C334B"/>
    <w:rsid w:val="001C33BB"/>
    <w:rsid w:val="001C3B98"/>
    <w:rsid w:val="001C3CDA"/>
    <w:rsid w:val="001C41E9"/>
    <w:rsid w:val="001C45E9"/>
    <w:rsid w:val="001C48AA"/>
    <w:rsid w:val="001C49FB"/>
    <w:rsid w:val="001C4CB2"/>
    <w:rsid w:val="001C5439"/>
    <w:rsid w:val="001C548F"/>
    <w:rsid w:val="001C54C1"/>
    <w:rsid w:val="001C58DC"/>
    <w:rsid w:val="001C5C2F"/>
    <w:rsid w:val="001C69A9"/>
    <w:rsid w:val="001C6B8B"/>
    <w:rsid w:val="001C6EDF"/>
    <w:rsid w:val="001C6F39"/>
    <w:rsid w:val="001C74C0"/>
    <w:rsid w:val="001C7676"/>
    <w:rsid w:val="001C78A7"/>
    <w:rsid w:val="001C78F3"/>
    <w:rsid w:val="001C7F3A"/>
    <w:rsid w:val="001C7F5D"/>
    <w:rsid w:val="001D0446"/>
    <w:rsid w:val="001D0638"/>
    <w:rsid w:val="001D1117"/>
    <w:rsid w:val="001D11A3"/>
    <w:rsid w:val="001D1249"/>
    <w:rsid w:val="001D1E91"/>
    <w:rsid w:val="001D1FA3"/>
    <w:rsid w:val="001D1FED"/>
    <w:rsid w:val="001D20B9"/>
    <w:rsid w:val="001D266F"/>
    <w:rsid w:val="001D28CB"/>
    <w:rsid w:val="001D2B2E"/>
    <w:rsid w:val="001D3007"/>
    <w:rsid w:val="001D30B0"/>
    <w:rsid w:val="001D3121"/>
    <w:rsid w:val="001D32B8"/>
    <w:rsid w:val="001D3330"/>
    <w:rsid w:val="001D33B8"/>
    <w:rsid w:val="001D3BC8"/>
    <w:rsid w:val="001D3D11"/>
    <w:rsid w:val="001D42A0"/>
    <w:rsid w:val="001D4354"/>
    <w:rsid w:val="001D4422"/>
    <w:rsid w:val="001D4757"/>
    <w:rsid w:val="001D4B4B"/>
    <w:rsid w:val="001D4DF3"/>
    <w:rsid w:val="001D54DD"/>
    <w:rsid w:val="001D5AD9"/>
    <w:rsid w:val="001D5D31"/>
    <w:rsid w:val="001D6394"/>
    <w:rsid w:val="001D644E"/>
    <w:rsid w:val="001D6700"/>
    <w:rsid w:val="001D6925"/>
    <w:rsid w:val="001D6927"/>
    <w:rsid w:val="001D6A04"/>
    <w:rsid w:val="001D6D4F"/>
    <w:rsid w:val="001D6E68"/>
    <w:rsid w:val="001D76FE"/>
    <w:rsid w:val="001D775F"/>
    <w:rsid w:val="001D7C3A"/>
    <w:rsid w:val="001D7F7A"/>
    <w:rsid w:val="001E01AB"/>
    <w:rsid w:val="001E04B5"/>
    <w:rsid w:val="001E0B38"/>
    <w:rsid w:val="001E0D6B"/>
    <w:rsid w:val="001E0EA4"/>
    <w:rsid w:val="001E0F86"/>
    <w:rsid w:val="001E11DC"/>
    <w:rsid w:val="001E18CC"/>
    <w:rsid w:val="001E1B8F"/>
    <w:rsid w:val="001E23D8"/>
    <w:rsid w:val="001E253E"/>
    <w:rsid w:val="001E26C6"/>
    <w:rsid w:val="001E28A3"/>
    <w:rsid w:val="001E29DA"/>
    <w:rsid w:val="001E2BDD"/>
    <w:rsid w:val="001E2E46"/>
    <w:rsid w:val="001E2EAB"/>
    <w:rsid w:val="001E2FA4"/>
    <w:rsid w:val="001E30FE"/>
    <w:rsid w:val="001E3837"/>
    <w:rsid w:val="001E3871"/>
    <w:rsid w:val="001E4171"/>
    <w:rsid w:val="001E42C3"/>
    <w:rsid w:val="001E42E8"/>
    <w:rsid w:val="001E451A"/>
    <w:rsid w:val="001E4D17"/>
    <w:rsid w:val="001E4D64"/>
    <w:rsid w:val="001E4D6C"/>
    <w:rsid w:val="001E514D"/>
    <w:rsid w:val="001E561F"/>
    <w:rsid w:val="001E5878"/>
    <w:rsid w:val="001E5DBD"/>
    <w:rsid w:val="001E6151"/>
    <w:rsid w:val="001E632E"/>
    <w:rsid w:val="001E6D72"/>
    <w:rsid w:val="001E71C0"/>
    <w:rsid w:val="001E7261"/>
    <w:rsid w:val="001E7D20"/>
    <w:rsid w:val="001E7FF2"/>
    <w:rsid w:val="001F0456"/>
    <w:rsid w:val="001F0553"/>
    <w:rsid w:val="001F072D"/>
    <w:rsid w:val="001F0873"/>
    <w:rsid w:val="001F0895"/>
    <w:rsid w:val="001F089C"/>
    <w:rsid w:val="001F09D9"/>
    <w:rsid w:val="001F0A34"/>
    <w:rsid w:val="001F0AFF"/>
    <w:rsid w:val="001F0C98"/>
    <w:rsid w:val="001F0CF1"/>
    <w:rsid w:val="001F1655"/>
    <w:rsid w:val="001F174E"/>
    <w:rsid w:val="001F21E0"/>
    <w:rsid w:val="001F23D3"/>
    <w:rsid w:val="001F2485"/>
    <w:rsid w:val="001F267B"/>
    <w:rsid w:val="001F2805"/>
    <w:rsid w:val="001F28CE"/>
    <w:rsid w:val="001F29E9"/>
    <w:rsid w:val="001F2BDE"/>
    <w:rsid w:val="001F2C7C"/>
    <w:rsid w:val="001F3035"/>
    <w:rsid w:val="001F30AB"/>
    <w:rsid w:val="001F30D3"/>
    <w:rsid w:val="001F35A9"/>
    <w:rsid w:val="001F39D8"/>
    <w:rsid w:val="001F3CE9"/>
    <w:rsid w:val="001F3E1E"/>
    <w:rsid w:val="001F41BB"/>
    <w:rsid w:val="001F420B"/>
    <w:rsid w:val="001F470A"/>
    <w:rsid w:val="001F4830"/>
    <w:rsid w:val="001F4C32"/>
    <w:rsid w:val="001F4D95"/>
    <w:rsid w:val="001F4DDD"/>
    <w:rsid w:val="001F55DD"/>
    <w:rsid w:val="001F570D"/>
    <w:rsid w:val="001F576A"/>
    <w:rsid w:val="001F5B4A"/>
    <w:rsid w:val="001F5D5A"/>
    <w:rsid w:val="001F5FEF"/>
    <w:rsid w:val="001F6279"/>
    <w:rsid w:val="001F6744"/>
    <w:rsid w:val="001F67F1"/>
    <w:rsid w:val="001F699F"/>
    <w:rsid w:val="001F6E55"/>
    <w:rsid w:val="001F739E"/>
    <w:rsid w:val="001F73FD"/>
    <w:rsid w:val="001F759A"/>
    <w:rsid w:val="001F7DAC"/>
    <w:rsid w:val="00200254"/>
    <w:rsid w:val="002003C0"/>
    <w:rsid w:val="00200581"/>
    <w:rsid w:val="0020074D"/>
    <w:rsid w:val="00200774"/>
    <w:rsid w:val="00200CC5"/>
    <w:rsid w:val="00201373"/>
    <w:rsid w:val="002014AF"/>
    <w:rsid w:val="0020193F"/>
    <w:rsid w:val="00201B49"/>
    <w:rsid w:val="00202295"/>
    <w:rsid w:val="0020249A"/>
    <w:rsid w:val="0020278B"/>
    <w:rsid w:val="0020287E"/>
    <w:rsid w:val="0020296F"/>
    <w:rsid w:val="00202AA1"/>
    <w:rsid w:val="00202C90"/>
    <w:rsid w:val="0020348E"/>
    <w:rsid w:val="002034F9"/>
    <w:rsid w:val="002035AB"/>
    <w:rsid w:val="00203BD5"/>
    <w:rsid w:val="00203DF2"/>
    <w:rsid w:val="00203E64"/>
    <w:rsid w:val="002041E2"/>
    <w:rsid w:val="002042D4"/>
    <w:rsid w:val="002047D0"/>
    <w:rsid w:val="002047E9"/>
    <w:rsid w:val="002048A8"/>
    <w:rsid w:val="00204A9D"/>
    <w:rsid w:val="00204F9C"/>
    <w:rsid w:val="00204FB9"/>
    <w:rsid w:val="0020531E"/>
    <w:rsid w:val="002055E3"/>
    <w:rsid w:val="00205659"/>
    <w:rsid w:val="0020570E"/>
    <w:rsid w:val="00205861"/>
    <w:rsid w:val="00205AD9"/>
    <w:rsid w:val="00205DE4"/>
    <w:rsid w:val="00206297"/>
    <w:rsid w:val="00206716"/>
    <w:rsid w:val="00206BB1"/>
    <w:rsid w:val="00206FB5"/>
    <w:rsid w:val="00210010"/>
    <w:rsid w:val="0021002A"/>
    <w:rsid w:val="00210976"/>
    <w:rsid w:val="002109DB"/>
    <w:rsid w:val="00210BE9"/>
    <w:rsid w:val="00210CC8"/>
    <w:rsid w:val="002111AE"/>
    <w:rsid w:val="00211561"/>
    <w:rsid w:val="0021184A"/>
    <w:rsid w:val="002118B2"/>
    <w:rsid w:val="00211CEC"/>
    <w:rsid w:val="00211D36"/>
    <w:rsid w:val="00211DED"/>
    <w:rsid w:val="002122DD"/>
    <w:rsid w:val="002125E5"/>
    <w:rsid w:val="00212631"/>
    <w:rsid w:val="002128C8"/>
    <w:rsid w:val="00212E85"/>
    <w:rsid w:val="00212EE9"/>
    <w:rsid w:val="00212EFE"/>
    <w:rsid w:val="002130DE"/>
    <w:rsid w:val="002135E1"/>
    <w:rsid w:val="00213779"/>
    <w:rsid w:val="00213D51"/>
    <w:rsid w:val="00214229"/>
    <w:rsid w:val="0021426B"/>
    <w:rsid w:val="0021428E"/>
    <w:rsid w:val="002144FA"/>
    <w:rsid w:val="0021473C"/>
    <w:rsid w:val="00214B21"/>
    <w:rsid w:val="00214B28"/>
    <w:rsid w:val="00214C94"/>
    <w:rsid w:val="00214EB9"/>
    <w:rsid w:val="00214FBF"/>
    <w:rsid w:val="00215822"/>
    <w:rsid w:val="002158BB"/>
    <w:rsid w:val="00215ACC"/>
    <w:rsid w:val="0021618A"/>
    <w:rsid w:val="00216391"/>
    <w:rsid w:val="00216D71"/>
    <w:rsid w:val="00216EB7"/>
    <w:rsid w:val="002170AD"/>
    <w:rsid w:val="002172CB"/>
    <w:rsid w:val="00217B7F"/>
    <w:rsid w:val="00217C47"/>
    <w:rsid w:val="00217C8F"/>
    <w:rsid w:val="00217D73"/>
    <w:rsid w:val="00217F0C"/>
    <w:rsid w:val="00217F8F"/>
    <w:rsid w:val="00220111"/>
    <w:rsid w:val="00220537"/>
    <w:rsid w:val="002206A3"/>
    <w:rsid w:val="00220D3A"/>
    <w:rsid w:val="00220E27"/>
    <w:rsid w:val="00220FFF"/>
    <w:rsid w:val="0022182D"/>
    <w:rsid w:val="002219A3"/>
    <w:rsid w:val="00221C6C"/>
    <w:rsid w:val="00221E1E"/>
    <w:rsid w:val="00221F77"/>
    <w:rsid w:val="002220B1"/>
    <w:rsid w:val="002222D7"/>
    <w:rsid w:val="002229EF"/>
    <w:rsid w:val="00222A91"/>
    <w:rsid w:val="00222BD7"/>
    <w:rsid w:val="00222E5D"/>
    <w:rsid w:val="00222E97"/>
    <w:rsid w:val="00223317"/>
    <w:rsid w:val="00223866"/>
    <w:rsid w:val="002238FC"/>
    <w:rsid w:val="002239AF"/>
    <w:rsid w:val="00223D79"/>
    <w:rsid w:val="00224787"/>
    <w:rsid w:val="00225112"/>
    <w:rsid w:val="0022521F"/>
    <w:rsid w:val="00225462"/>
    <w:rsid w:val="00225522"/>
    <w:rsid w:val="00225719"/>
    <w:rsid w:val="002259CD"/>
    <w:rsid w:val="00225D7C"/>
    <w:rsid w:val="002262B7"/>
    <w:rsid w:val="00226C22"/>
    <w:rsid w:val="00226DBF"/>
    <w:rsid w:val="002270D9"/>
    <w:rsid w:val="00227199"/>
    <w:rsid w:val="00227281"/>
    <w:rsid w:val="00227426"/>
    <w:rsid w:val="00227B9F"/>
    <w:rsid w:val="00227BE5"/>
    <w:rsid w:val="00227E63"/>
    <w:rsid w:val="00227EF1"/>
    <w:rsid w:val="00227EF5"/>
    <w:rsid w:val="002300A1"/>
    <w:rsid w:val="002301EA"/>
    <w:rsid w:val="002310BF"/>
    <w:rsid w:val="0023148C"/>
    <w:rsid w:val="00231533"/>
    <w:rsid w:val="00231659"/>
    <w:rsid w:val="00231680"/>
    <w:rsid w:val="002316E1"/>
    <w:rsid w:val="00231822"/>
    <w:rsid w:val="00231C00"/>
    <w:rsid w:val="00231E17"/>
    <w:rsid w:val="002325AF"/>
    <w:rsid w:val="0023278A"/>
    <w:rsid w:val="00232A92"/>
    <w:rsid w:val="0023317D"/>
    <w:rsid w:val="0023318D"/>
    <w:rsid w:val="00233211"/>
    <w:rsid w:val="0023369A"/>
    <w:rsid w:val="0023376F"/>
    <w:rsid w:val="00233941"/>
    <w:rsid w:val="00233C2E"/>
    <w:rsid w:val="00233D26"/>
    <w:rsid w:val="00234350"/>
    <w:rsid w:val="002343EA"/>
    <w:rsid w:val="002347DB"/>
    <w:rsid w:val="002347E6"/>
    <w:rsid w:val="00234F36"/>
    <w:rsid w:val="0023504E"/>
    <w:rsid w:val="002350DD"/>
    <w:rsid w:val="00235269"/>
    <w:rsid w:val="002352F2"/>
    <w:rsid w:val="00235405"/>
    <w:rsid w:val="00235630"/>
    <w:rsid w:val="0023579E"/>
    <w:rsid w:val="00235916"/>
    <w:rsid w:val="00235978"/>
    <w:rsid w:val="00235F39"/>
    <w:rsid w:val="00235F6E"/>
    <w:rsid w:val="00236270"/>
    <w:rsid w:val="002367BA"/>
    <w:rsid w:val="00236E4D"/>
    <w:rsid w:val="00236FA2"/>
    <w:rsid w:val="002371CD"/>
    <w:rsid w:val="0023748F"/>
    <w:rsid w:val="00237653"/>
    <w:rsid w:val="00237777"/>
    <w:rsid w:val="002377A6"/>
    <w:rsid w:val="00237BE1"/>
    <w:rsid w:val="00237D21"/>
    <w:rsid w:val="00237F28"/>
    <w:rsid w:val="002400D6"/>
    <w:rsid w:val="002408B4"/>
    <w:rsid w:val="00240D02"/>
    <w:rsid w:val="00240D06"/>
    <w:rsid w:val="00240D90"/>
    <w:rsid w:val="00240F52"/>
    <w:rsid w:val="00241477"/>
    <w:rsid w:val="002414E8"/>
    <w:rsid w:val="0024181A"/>
    <w:rsid w:val="00241BEA"/>
    <w:rsid w:val="00241CAF"/>
    <w:rsid w:val="00241D0D"/>
    <w:rsid w:val="00241FFA"/>
    <w:rsid w:val="00242252"/>
    <w:rsid w:val="0024270F"/>
    <w:rsid w:val="0024274C"/>
    <w:rsid w:val="002428EC"/>
    <w:rsid w:val="00242B33"/>
    <w:rsid w:val="00242B7F"/>
    <w:rsid w:val="00242C59"/>
    <w:rsid w:val="00242CF3"/>
    <w:rsid w:val="00243082"/>
    <w:rsid w:val="0024316D"/>
    <w:rsid w:val="002431B8"/>
    <w:rsid w:val="00243234"/>
    <w:rsid w:val="002435E5"/>
    <w:rsid w:val="00243AAA"/>
    <w:rsid w:val="00243CE2"/>
    <w:rsid w:val="002441EF"/>
    <w:rsid w:val="00244346"/>
    <w:rsid w:val="00244408"/>
    <w:rsid w:val="0024443D"/>
    <w:rsid w:val="002448E1"/>
    <w:rsid w:val="0024497E"/>
    <w:rsid w:val="00244A0F"/>
    <w:rsid w:val="00244C96"/>
    <w:rsid w:val="00244E11"/>
    <w:rsid w:val="0024502E"/>
    <w:rsid w:val="0024546F"/>
    <w:rsid w:val="00245978"/>
    <w:rsid w:val="002459B7"/>
    <w:rsid w:val="002459F6"/>
    <w:rsid w:val="00245BFE"/>
    <w:rsid w:val="00245C6B"/>
    <w:rsid w:val="00245DFD"/>
    <w:rsid w:val="00245E05"/>
    <w:rsid w:val="00245EA1"/>
    <w:rsid w:val="00245EC0"/>
    <w:rsid w:val="002460F7"/>
    <w:rsid w:val="002461BF"/>
    <w:rsid w:val="002463E5"/>
    <w:rsid w:val="0024654F"/>
    <w:rsid w:val="00246752"/>
    <w:rsid w:val="00246A5F"/>
    <w:rsid w:val="00246AA2"/>
    <w:rsid w:val="00246B31"/>
    <w:rsid w:val="00246C80"/>
    <w:rsid w:val="00246F7B"/>
    <w:rsid w:val="002479B9"/>
    <w:rsid w:val="00247AC4"/>
    <w:rsid w:val="00247ACE"/>
    <w:rsid w:val="0025000F"/>
    <w:rsid w:val="002501A9"/>
    <w:rsid w:val="00250315"/>
    <w:rsid w:val="0025089A"/>
    <w:rsid w:val="00250BCD"/>
    <w:rsid w:val="00250D7C"/>
    <w:rsid w:val="00250D8D"/>
    <w:rsid w:val="0025178E"/>
    <w:rsid w:val="00251A8F"/>
    <w:rsid w:val="00251EE3"/>
    <w:rsid w:val="0025215D"/>
    <w:rsid w:val="0025264C"/>
    <w:rsid w:val="00252E7D"/>
    <w:rsid w:val="00252F2D"/>
    <w:rsid w:val="002531CA"/>
    <w:rsid w:val="002532B6"/>
    <w:rsid w:val="00253D18"/>
    <w:rsid w:val="002540B0"/>
    <w:rsid w:val="00254151"/>
    <w:rsid w:val="0025422C"/>
    <w:rsid w:val="002542DA"/>
    <w:rsid w:val="00254367"/>
    <w:rsid w:val="002544B7"/>
    <w:rsid w:val="002544EF"/>
    <w:rsid w:val="0025457A"/>
    <w:rsid w:val="0025492E"/>
    <w:rsid w:val="00254FA6"/>
    <w:rsid w:val="0025508D"/>
    <w:rsid w:val="002552A8"/>
    <w:rsid w:val="00255487"/>
    <w:rsid w:val="00255BE5"/>
    <w:rsid w:val="00255CA8"/>
    <w:rsid w:val="00255E3E"/>
    <w:rsid w:val="00256618"/>
    <w:rsid w:val="00256752"/>
    <w:rsid w:val="00256CC0"/>
    <w:rsid w:val="00256E32"/>
    <w:rsid w:val="00256F30"/>
    <w:rsid w:val="00257110"/>
    <w:rsid w:val="002573CB"/>
    <w:rsid w:val="00257636"/>
    <w:rsid w:val="002578C5"/>
    <w:rsid w:val="002579F3"/>
    <w:rsid w:val="00257D67"/>
    <w:rsid w:val="00257FF9"/>
    <w:rsid w:val="002602E8"/>
    <w:rsid w:val="002606AA"/>
    <w:rsid w:val="00260725"/>
    <w:rsid w:val="00260B00"/>
    <w:rsid w:val="00261074"/>
    <w:rsid w:val="0026119E"/>
    <w:rsid w:val="002611A4"/>
    <w:rsid w:val="0026185B"/>
    <w:rsid w:val="00261BEE"/>
    <w:rsid w:val="00261D80"/>
    <w:rsid w:val="002621E2"/>
    <w:rsid w:val="00262267"/>
    <w:rsid w:val="00262657"/>
    <w:rsid w:val="00262D16"/>
    <w:rsid w:val="00262EB8"/>
    <w:rsid w:val="00262F42"/>
    <w:rsid w:val="002633A8"/>
    <w:rsid w:val="002634DE"/>
    <w:rsid w:val="0026355C"/>
    <w:rsid w:val="0026369A"/>
    <w:rsid w:val="00263727"/>
    <w:rsid w:val="002637BC"/>
    <w:rsid w:val="0026412C"/>
    <w:rsid w:val="0026415D"/>
    <w:rsid w:val="0026431E"/>
    <w:rsid w:val="0026456B"/>
    <w:rsid w:val="0026483A"/>
    <w:rsid w:val="00264D52"/>
    <w:rsid w:val="0026521B"/>
    <w:rsid w:val="00265319"/>
    <w:rsid w:val="00265569"/>
    <w:rsid w:val="00265928"/>
    <w:rsid w:val="00265DE2"/>
    <w:rsid w:val="00265EE0"/>
    <w:rsid w:val="00266235"/>
    <w:rsid w:val="00266331"/>
    <w:rsid w:val="002668EE"/>
    <w:rsid w:val="00266BAF"/>
    <w:rsid w:val="00266DFC"/>
    <w:rsid w:val="0026715D"/>
    <w:rsid w:val="00267612"/>
    <w:rsid w:val="00267685"/>
    <w:rsid w:val="00267867"/>
    <w:rsid w:val="00267A8A"/>
    <w:rsid w:val="00267BE4"/>
    <w:rsid w:val="00267DB3"/>
    <w:rsid w:val="00267DC0"/>
    <w:rsid w:val="0027044E"/>
    <w:rsid w:val="00270459"/>
    <w:rsid w:val="00270928"/>
    <w:rsid w:val="00270B20"/>
    <w:rsid w:val="00270B94"/>
    <w:rsid w:val="00270C81"/>
    <w:rsid w:val="00271047"/>
    <w:rsid w:val="002710BF"/>
    <w:rsid w:val="0027149E"/>
    <w:rsid w:val="00271744"/>
    <w:rsid w:val="002718D1"/>
    <w:rsid w:val="00271EF7"/>
    <w:rsid w:val="00271F4A"/>
    <w:rsid w:val="002725FA"/>
    <w:rsid w:val="00272619"/>
    <w:rsid w:val="0027274C"/>
    <w:rsid w:val="0027280B"/>
    <w:rsid w:val="0027287F"/>
    <w:rsid w:val="00272B24"/>
    <w:rsid w:val="00272C40"/>
    <w:rsid w:val="00272F3B"/>
    <w:rsid w:val="00272F7E"/>
    <w:rsid w:val="00272FFA"/>
    <w:rsid w:val="0027352F"/>
    <w:rsid w:val="00273855"/>
    <w:rsid w:val="00273B3D"/>
    <w:rsid w:val="00273D28"/>
    <w:rsid w:val="002740B6"/>
    <w:rsid w:val="00274EC6"/>
    <w:rsid w:val="00275154"/>
    <w:rsid w:val="002754D2"/>
    <w:rsid w:val="00275599"/>
    <w:rsid w:val="00275CC8"/>
    <w:rsid w:val="00275CD3"/>
    <w:rsid w:val="00275D16"/>
    <w:rsid w:val="00275E08"/>
    <w:rsid w:val="0027657B"/>
    <w:rsid w:val="0027667D"/>
    <w:rsid w:val="00276923"/>
    <w:rsid w:val="00276FBA"/>
    <w:rsid w:val="002774EC"/>
    <w:rsid w:val="00277921"/>
    <w:rsid w:val="00277AA8"/>
    <w:rsid w:val="00277EA7"/>
    <w:rsid w:val="00277FDA"/>
    <w:rsid w:val="002805AF"/>
    <w:rsid w:val="00280790"/>
    <w:rsid w:val="00280A87"/>
    <w:rsid w:val="0028109C"/>
    <w:rsid w:val="002811E1"/>
    <w:rsid w:val="00281462"/>
    <w:rsid w:val="0028148F"/>
    <w:rsid w:val="00281A5A"/>
    <w:rsid w:val="00281B40"/>
    <w:rsid w:val="00281BCB"/>
    <w:rsid w:val="00281CE7"/>
    <w:rsid w:val="0028273F"/>
    <w:rsid w:val="0028295A"/>
    <w:rsid w:val="00282C22"/>
    <w:rsid w:val="00282FE0"/>
    <w:rsid w:val="00283279"/>
    <w:rsid w:val="00283522"/>
    <w:rsid w:val="0028385B"/>
    <w:rsid w:val="00283C5C"/>
    <w:rsid w:val="00284000"/>
    <w:rsid w:val="002840C3"/>
    <w:rsid w:val="00284300"/>
    <w:rsid w:val="002843D8"/>
    <w:rsid w:val="0028504B"/>
    <w:rsid w:val="0028554A"/>
    <w:rsid w:val="00285A3B"/>
    <w:rsid w:val="00285FAB"/>
    <w:rsid w:val="002860D1"/>
    <w:rsid w:val="00286A18"/>
    <w:rsid w:val="00286BF8"/>
    <w:rsid w:val="00286E30"/>
    <w:rsid w:val="00286E3D"/>
    <w:rsid w:val="0028725B"/>
    <w:rsid w:val="002875AA"/>
    <w:rsid w:val="00287726"/>
    <w:rsid w:val="0028774B"/>
    <w:rsid w:val="00287936"/>
    <w:rsid w:val="002879CE"/>
    <w:rsid w:val="002901D3"/>
    <w:rsid w:val="0029032B"/>
    <w:rsid w:val="0029064C"/>
    <w:rsid w:val="0029091E"/>
    <w:rsid w:val="00290AC3"/>
    <w:rsid w:val="00290DFA"/>
    <w:rsid w:val="00290E13"/>
    <w:rsid w:val="0029104C"/>
    <w:rsid w:val="002911B5"/>
    <w:rsid w:val="002913CA"/>
    <w:rsid w:val="002914F6"/>
    <w:rsid w:val="002915C3"/>
    <w:rsid w:val="00291E7C"/>
    <w:rsid w:val="002923FC"/>
    <w:rsid w:val="00292840"/>
    <w:rsid w:val="0029289F"/>
    <w:rsid w:val="00292BF8"/>
    <w:rsid w:val="00292CA2"/>
    <w:rsid w:val="00292D22"/>
    <w:rsid w:val="0029343F"/>
    <w:rsid w:val="0029393F"/>
    <w:rsid w:val="00293E18"/>
    <w:rsid w:val="00293ED5"/>
    <w:rsid w:val="00293F81"/>
    <w:rsid w:val="00294066"/>
    <w:rsid w:val="002940B1"/>
    <w:rsid w:val="00294255"/>
    <w:rsid w:val="00294399"/>
    <w:rsid w:val="002943AB"/>
    <w:rsid w:val="00294418"/>
    <w:rsid w:val="002945F9"/>
    <w:rsid w:val="002945FC"/>
    <w:rsid w:val="002948C2"/>
    <w:rsid w:val="00294948"/>
    <w:rsid w:val="00294AA0"/>
    <w:rsid w:val="00294B2E"/>
    <w:rsid w:val="00295100"/>
    <w:rsid w:val="002951D3"/>
    <w:rsid w:val="00295427"/>
    <w:rsid w:val="0029571F"/>
    <w:rsid w:val="00295ACC"/>
    <w:rsid w:val="00295D05"/>
    <w:rsid w:val="00295D6A"/>
    <w:rsid w:val="00295E70"/>
    <w:rsid w:val="0029689C"/>
    <w:rsid w:val="00296A41"/>
    <w:rsid w:val="00296D6F"/>
    <w:rsid w:val="00296DBB"/>
    <w:rsid w:val="002970E6"/>
    <w:rsid w:val="00297358"/>
    <w:rsid w:val="002977C5"/>
    <w:rsid w:val="00297959"/>
    <w:rsid w:val="00297A13"/>
    <w:rsid w:val="00297D8B"/>
    <w:rsid w:val="00297E50"/>
    <w:rsid w:val="00297E97"/>
    <w:rsid w:val="002A0305"/>
    <w:rsid w:val="002A03C5"/>
    <w:rsid w:val="002A08D9"/>
    <w:rsid w:val="002A090C"/>
    <w:rsid w:val="002A096B"/>
    <w:rsid w:val="002A09E1"/>
    <w:rsid w:val="002A0C9B"/>
    <w:rsid w:val="002A1365"/>
    <w:rsid w:val="002A13C7"/>
    <w:rsid w:val="002A18CF"/>
    <w:rsid w:val="002A19A4"/>
    <w:rsid w:val="002A1D97"/>
    <w:rsid w:val="002A1EDB"/>
    <w:rsid w:val="002A211F"/>
    <w:rsid w:val="002A21A3"/>
    <w:rsid w:val="002A22BA"/>
    <w:rsid w:val="002A2334"/>
    <w:rsid w:val="002A2761"/>
    <w:rsid w:val="002A2A73"/>
    <w:rsid w:val="002A2B5A"/>
    <w:rsid w:val="002A2DC1"/>
    <w:rsid w:val="002A30F6"/>
    <w:rsid w:val="002A344B"/>
    <w:rsid w:val="002A3549"/>
    <w:rsid w:val="002A37F7"/>
    <w:rsid w:val="002A384D"/>
    <w:rsid w:val="002A393B"/>
    <w:rsid w:val="002A3D05"/>
    <w:rsid w:val="002A4521"/>
    <w:rsid w:val="002A4545"/>
    <w:rsid w:val="002A4BC5"/>
    <w:rsid w:val="002A4DCE"/>
    <w:rsid w:val="002A4EBA"/>
    <w:rsid w:val="002A51EA"/>
    <w:rsid w:val="002A52CA"/>
    <w:rsid w:val="002A56A7"/>
    <w:rsid w:val="002A577D"/>
    <w:rsid w:val="002A5909"/>
    <w:rsid w:val="002A67D7"/>
    <w:rsid w:val="002A68F5"/>
    <w:rsid w:val="002A693F"/>
    <w:rsid w:val="002A699B"/>
    <w:rsid w:val="002A6BD5"/>
    <w:rsid w:val="002A6F33"/>
    <w:rsid w:val="002A6F7E"/>
    <w:rsid w:val="002A6F8B"/>
    <w:rsid w:val="002A7012"/>
    <w:rsid w:val="002A7C38"/>
    <w:rsid w:val="002A7D89"/>
    <w:rsid w:val="002A7FCE"/>
    <w:rsid w:val="002B02E3"/>
    <w:rsid w:val="002B032B"/>
    <w:rsid w:val="002B03E6"/>
    <w:rsid w:val="002B042F"/>
    <w:rsid w:val="002B067B"/>
    <w:rsid w:val="002B08E9"/>
    <w:rsid w:val="002B0A39"/>
    <w:rsid w:val="002B0D91"/>
    <w:rsid w:val="002B0E1F"/>
    <w:rsid w:val="002B0E28"/>
    <w:rsid w:val="002B0F53"/>
    <w:rsid w:val="002B116A"/>
    <w:rsid w:val="002B1598"/>
    <w:rsid w:val="002B15A3"/>
    <w:rsid w:val="002B15C6"/>
    <w:rsid w:val="002B173B"/>
    <w:rsid w:val="002B1805"/>
    <w:rsid w:val="002B1A0C"/>
    <w:rsid w:val="002B1C44"/>
    <w:rsid w:val="002B1E15"/>
    <w:rsid w:val="002B2288"/>
    <w:rsid w:val="002B22FD"/>
    <w:rsid w:val="002B3864"/>
    <w:rsid w:val="002B390F"/>
    <w:rsid w:val="002B3C3C"/>
    <w:rsid w:val="002B3C9E"/>
    <w:rsid w:val="002B3F23"/>
    <w:rsid w:val="002B3F2A"/>
    <w:rsid w:val="002B4181"/>
    <w:rsid w:val="002B4222"/>
    <w:rsid w:val="002B4B44"/>
    <w:rsid w:val="002B4C04"/>
    <w:rsid w:val="002B4D45"/>
    <w:rsid w:val="002B4D95"/>
    <w:rsid w:val="002B577F"/>
    <w:rsid w:val="002B5A7A"/>
    <w:rsid w:val="002B5F87"/>
    <w:rsid w:val="002B5F96"/>
    <w:rsid w:val="002B618A"/>
    <w:rsid w:val="002B6288"/>
    <w:rsid w:val="002B6430"/>
    <w:rsid w:val="002B65CB"/>
    <w:rsid w:val="002B680A"/>
    <w:rsid w:val="002B6B35"/>
    <w:rsid w:val="002B71FD"/>
    <w:rsid w:val="002B77D9"/>
    <w:rsid w:val="002B7CBB"/>
    <w:rsid w:val="002B7FC3"/>
    <w:rsid w:val="002C0238"/>
    <w:rsid w:val="002C144D"/>
    <w:rsid w:val="002C1597"/>
    <w:rsid w:val="002C165F"/>
    <w:rsid w:val="002C17BC"/>
    <w:rsid w:val="002C1CCD"/>
    <w:rsid w:val="002C1F68"/>
    <w:rsid w:val="002C2292"/>
    <w:rsid w:val="002C26B9"/>
    <w:rsid w:val="002C27D4"/>
    <w:rsid w:val="002C2953"/>
    <w:rsid w:val="002C29FC"/>
    <w:rsid w:val="002C2BE2"/>
    <w:rsid w:val="002C2EAA"/>
    <w:rsid w:val="002C32AC"/>
    <w:rsid w:val="002C3318"/>
    <w:rsid w:val="002C33CA"/>
    <w:rsid w:val="002C34A0"/>
    <w:rsid w:val="002C34BC"/>
    <w:rsid w:val="002C389F"/>
    <w:rsid w:val="002C3B4F"/>
    <w:rsid w:val="002C3C9F"/>
    <w:rsid w:val="002C42AF"/>
    <w:rsid w:val="002C43A3"/>
    <w:rsid w:val="002C4C7A"/>
    <w:rsid w:val="002C4EC4"/>
    <w:rsid w:val="002C50A0"/>
    <w:rsid w:val="002C5335"/>
    <w:rsid w:val="002C5458"/>
    <w:rsid w:val="002C58B7"/>
    <w:rsid w:val="002C5AA7"/>
    <w:rsid w:val="002C5B83"/>
    <w:rsid w:val="002C5BA4"/>
    <w:rsid w:val="002C5D3F"/>
    <w:rsid w:val="002C5D8C"/>
    <w:rsid w:val="002C5E1A"/>
    <w:rsid w:val="002C5FDD"/>
    <w:rsid w:val="002C60A9"/>
    <w:rsid w:val="002C6389"/>
    <w:rsid w:val="002C6D4E"/>
    <w:rsid w:val="002C71E2"/>
    <w:rsid w:val="002C744E"/>
    <w:rsid w:val="002C7484"/>
    <w:rsid w:val="002C77EB"/>
    <w:rsid w:val="002C78BA"/>
    <w:rsid w:val="002C7CE5"/>
    <w:rsid w:val="002C7DFC"/>
    <w:rsid w:val="002D03B2"/>
    <w:rsid w:val="002D0630"/>
    <w:rsid w:val="002D08E3"/>
    <w:rsid w:val="002D0DF7"/>
    <w:rsid w:val="002D0EA8"/>
    <w:rsid w:val="002D1096"/>
    <w:rsid w:val="002D134E"/>
    <w:rsid w:val="002D15AA"/>
    <w:rsid w:val="002D1667"/>
    <w:rsid w:val="002D16FB"/>
    <w:rsid w:val="002D184A"/>
    <w:rsid w:val="002D19D0"/>
    <w:rsid w:val="002D1D47"/>
    <w:rsid w:val="002D225C"/>
    <w:rsid w:val="002D2458"/>
    <w:rsid w:val="002D2500"/>
    <w:rsid w:val="002D268C"/>
    <w:rsid w:val="002D26BB"/>
    <w:rsid w:val="002D28A9"/>
    <w:rsid w:val="002D2AED"/>
    <w:rsid w:val="002D2DC2"/>
    <w:rsid w:val="002D2EBD"/>
    <w:rsid w:val="002D2EFF"/>
    <w:rsid w:val="002D2F20"/>
    <w:rsid w:val="002D2FEA"/>
    <w:rsid w:val="002D3172"/>
    <w:rsid w:val="002D3237"/>
    <w:rsid w:val="002D3448"/>
    <w:rsid w:val="002D383D"/>
    <w:rsid w:val="002D3866"/>
    <w:rsid w:val="002D3A41"/>
    <w:rsid w:val="002D3E59"/>
    <w:rsid w:val="002D3E96"/>
    <w:rsid w:val="002D4201"/>
    <w:rsid w:val="002D426D"/>
    <w:rsid w:val="002D4520"/>
    <w:rsid w:val="002D46BD"/>
    <w:rsid w:val="002D4AD7"/>
    <w:rsid w:val="002D4CD1"/>
    <w:rsid w:val="002D524D"/>
    <w:rsid w:val="002D55C6"/>
    <w:rsid w:val="002D5609"/>
    <w:rsid w:val="002D56D2"/>
    <w:rsid w:val="002D5CC1"/>
    <w:rsid w:val="002D5CE9"/>
    <w:rsid w:val="002D5D7F"/>
    <w:rsid w:val="002D60C1"/>
    <w:rsid w:val="002D60F2"/>
    <w:rsid w:val="002D6AC0"/>
    <w:rsid w:val="002D6BC3"/>
    <w:rsid w:val="002D6CF5"/>
    <w:rsid w:val="002D6EB4"/>
    <w:rsid w:val="002D6EC4"/>
    <w:rsid w:val="002D6ECB"/>
    <w:rsid w:val="002D6EFB"/>
    <w:rsid w:val="002D72AF"/>
    <w:rsid w:val="002D74F6"/>
    <w:rsid w:val="002D7632"/>
    <w:rsid w:val="002D7812"/>
    <w:rsid w:val="002D7ED9"/>
    <w:rsid w:val="002E00F1"/>
    <w:rsid w:val="002E0497"/>
    <w:rsid w:val="002E0510"/>
    <w:rsid w:val="002E0729"/>
    <w:rsid w:val="002E0899"/>
    <w:rsid w:val="002E10D6"/>
    <w:rsid w:val="002E1511"/>
    <w:rsid w:val="002E16DE"/>
    <w:rsid w:val="002E1885"/>
    <w:rsid w:val="002E1A83"/>
    <w:rsid w:val="002E21DB"/>
    <w:rsid w:val="002E23A6"/>
    <w:rsid w:val="002E2637"/>
    <w:rsid w:val="002E2711"/>
    <w:rsid w:val="002E2D50"/>
    <w:rsid w:val="002E2DEA"/>
    <w:rsid w:val="002E2E09"/>
    <w:rsid w:val="002E2F4A"/>
    <w:rsid w:val="002E30CA"/>
    <w:rsid w:val="002E31D5"/>
    <w:rsid w:val="002E32B0"/>
    <w:rsid w:val="002E38EB"/>
    <w:rsid w:val="002E3C29"/>
    <w:rsid w:val="002E3CFD"/>
    <w:rsid w:val="002E3D63"/>
    <w:rsid w:val="002E3D7E"/>
    <w:rsid w:val="002E3E08"/>
    <w:rsid w:val="002E493A"/>
    <w:rsid w:val="002E4C5A"/>
    <w:rsid w:val="002E5553"/>
    <w:rsid w:val="002E56EC"/>
    <w:rsid w:val="002E5AE0"/>
    <w:rsid w:val="002E5AF1"/>
    <w:rsid w:val="002E5BDE"/>
    <w:rsid w:val="002E69F8"/>
    <w:rsid w:val="002E6D50"/>
    <w:rsid w:val="002E6D94"/>
    <w:rsid w:val="002E6DA0"/>
    <w:rsid w:val="002E7323"/>
    <w:rsid w:val="002E7450"/>
    <w:rsid w:val="002E752B"/>
    <w:rsid w:val="002E764B"/>
    <w:rsid w:val="002E76EB"/>
    <w:rsid w:val="002E7B6C"/>
    <w:rsid w:val="002E7BBF"/>
    <w:rsid w:val="002F053A"/>
    <w:rsid w:val="002F0613"/>
    <w:rsid w:val="002F0972"/>
    <w:rsid w:val="002F09BD"/>
    <w:rsid w:val="002F09BF"/>
    <w:rsid w:val="002F1061"/>
    <w:rsid w:val="002F11B4"/>
    <w:rsid w:val="002F133F"/>
    <w:rsid w:val="002F13D2"/>
    <w:rsid w:val="002F14C1"/>
    <w:rsid w:val="002F1530"/>
    <w:rsid w:val="002F1662"/>
    <w:rsid w:val="002F1E01"/>
    <w:rsid w:val="002F22FD"/>
    <w:rsid w:val="002F2423"/>
    <w:rsid w:val="002F2769"/>
    <w:rsid w:val="002F2B8E"/>
    <w:rsid w:val="002F2D3C"/>
    <w:rsid w:val="002F30E2"/>
    <w:rsid w:val="002F318F"/>
    <w:rsid w:val="002F338A"/>
    <w:rsid w:val="002F341E"/>
    <w:rsid w:val="002F35EF"/>
    <w:rsid w:val="002F368A"/>
    <w:rsid w:val="002F38ED"/>
    <w:rsid w:val="002F3EBC"/>
    <w:rsid w:val="002F43B6"/>
    <w:rsid w:val="002F461C"/>
    <w:rsid w:val="002F4C38"/>
    <w:rsid w:val="002F4DDF"/>
    <w:rsid w:val="002F50F2"/>
    <w:rsid w:val="002F5260"/>
    <w:rsid w:val="002F566F"/>
    <w:rsid w:val="002F5C46"/>
    <w:rsid w:val="002F5CCC"/>
    <w:rsid w:val="002F5D9C"/>
    <w:rsid w:val="002F60DE"/>
    <w:rsid w:val="002F6171"/>
    <w:rsid w:val="002F6292"/>
    <w:rsid w:val="002F6C2C"/>
    <w:rsid w:val="002F7024"/>
    <w:rsid w:val="002F7CB8"/>
    <w:rsid w:val="00300249"/>
    <w:rsid w:val="00300270"/>
    <w:rsid w:val="00300610"/>
    <w:rsid w:val="00300809"/>
    <w:rsid w:val="003008B1"/>
    <w:rsid w:val="0030093C"/>
    <w:rsid w:val="00300C00"/>
    <w:rsid w:val="00300FD5"/>
    <w:rsid w:val="00301096"/>
    <w:rsid w:val="003011AE"/>
    <w:rsid w:val="003013EF"/>
    <w:rsid w:val="00301550"/>
    <w:rsid w:val="00301A06"/>
    <w:rsid w:val="00301A18"/>
    <w:rsid w:val="00301A48"/>
    <w:rsid w:val="00301D56"/>
    <w:rsid w:val="00302284"/>
    <w:rsid w:val="003027D2"/>
    <w:rsid w:val="003028B3"/>
    <w:rsid w:val="0030291B"/>
    <w:rsid w:val="003029EC"/>
    <w:rsid w:val="00302B50"/>
    <w:rsid w:val="00302BD9"/>
    <w:rsid w:val="00302CDF"/>
    <w:rsid w:val="00302FF6"/>
    <w:rsid w:val="0030307A"/>
    <w:rsid w:val="0030331E"/>
    <w:rsid w:val="00303583"/>
    <w:rsid w:val="00303671"/>
    <w:rsid w:val="00303766"/>
    <w:rsid w:val="00303AEC"/>
    <w:rsid w:val="00304002"/>
    <w:rsid w:val="0030477B"/>
    <w:rsid w:val="003048D1"/>
    <w:rsid w:val="00304914"/>
    <w:rsid w:val="00304A67"/>
    <w:rsid w:val="00304ABB"/>
    <w:rsid w:val="00304B24"/>
    <w:rsid w:val="003053DF"/>
    <w:rsid w:val="003053F2"/>
    <w:rsid w:val="0030562F"/>
    <w:rsid w:val="00305703"/>
    <w:rsid w:val="003059E1"/>
    <w:rsid w:val="00305ADC"/>
    <w:rsid w:val="003062C6"/>
    <w:rsid w:val="003062EB"/>
    <w:rsid w:val="003066C2"/>
    <w:rsid w:val="00306930"/>
    <w:rsid w:val="00306BF5"/>
    <w:rsid w:val="00306ECD"/>
    <w:rsid w:val="003073BF"/>
    <w:rsid w:val="003078BC"/>
    <w:rsid w:val="00307C7B"/>
    <w:rsid w:val="00307E2F"/>
    <w:rsid w:val="00310089"/>
    <w:rsid w:val="00310338"/>
    <w:rsid w:val="0031045B"/>
    <w:rsid w:val="00310726"/>
    <w:rsid w:val="003109C6"/>
    <w:rsid w:val="00310EB6"/>
    <w:rsid w:val="00311007"/>
    <w:rsid w:val="0031119F"/>
    <w:rsid w:val="0031176F"/>
    <w:rsid w:val="00311803"/>
    <w:rsid w:val="00311C06"/>
    <w:rsid w:val="00311C9E"/>
    <w:rsid w:val="00311DC7"/>
    <w:rsid w:val="00311DD4"/>
    <w:rsid w:val="00311EA2"/>
    <w:rsid w:val="00311F73"/>
    <w:rsid w:val="0031204D"/>
    <w:rsid w:val="00312180"/>
    <w:rsid w:val="00312987"/>
    <w:rsid w:val="003129FA"/>
    <w:rsid w:val="00312BBD"/>
    <w:rsid w:val="00313061"/>
    <w:rsid w:val="003131BA"/>
    <w:rsid w:val="003134B8"/>
    <w:rsid w:val="003134DD"/>
    <w:rsid w:val="00313697"/>
    <w:rsid w:val="00313D29"/>
    <w:rsid w:val="00313FE6"/>
    <w:rsid w:val="00314774"/>
    <w:rsid w:val="00314C15"/>
    <w:rsid w:val="00314C54"/>
    <w:rsid w:val="003150A4"/>
    <w:rsid w:val="003157D1"/>
    <w:rsid w:val="00315DE5"/>
    <w:rsid w:val="00315E0C"/>
    <w:rsid w:val="00315E8D"/>
    <w:rsid w:val="00316073"/>
    <w:rsid w:val="003161A1"/>
    <w:rsid w:val="003167D0"/>
    <w:rsid w:val="00316C77"/>
    <w:rsid w:val="003170B6"/>
    <w:rsid w:val="00317170"/>
    <w:rsid w:val="00317385"/>
    <w:rsid w:val="0032012F"/>
    <w:rsid w:val="00320415"/>
    <w:rsid w:val="003204B5"/>
    <w:rsid w:val="0032058C"/>
    <w:rsid w:val="003205F9"/>
    <w:rsid w:val="00320838"/>
    <w:rsid w:val="00320934"/>
    <w:rsid w:val="00320942"/>
    <w:rsid w:val="00320D20"/>
    <w:rsid w:val="00320E3D"/>
    <w:rsid w:val="00320E97"/>
    <w:rsid w:val="003215D4"/>
    <w:rsid w:val="00322348"/>
    <w:rsid w:val="00322AD6"/>
    <w:rsid w:val="003230C0"/>
    <w:rsid w:val="003231B5"/>
    <w:rsid w:val="003231B7"/>
    <w:rsid w:val="00323227"/>
    <w:rsid w:val="003238EE"/>
    <w:rsid w:val="00323AC6"/>
    <w:rsid w:val="00323E68"/>
    <w:rsid w:val="00323EAD"/>
    <w:rsid w:val="00323F29"/>
    <w:rsid w:val="00323F7B"/>
    <w:rsid w:val="0032411B"/>
    <w:rsid w:val="003247D5"/>
    <w:rsid w:val="003247DC"/>
    <w:rsid w:val="00324BB6"/>
    <w:rsid w:val="00324D4B"/>
    <w:rsid w:val="00324D92"/>
    <w:rsid w:val="00324EA4"/>
    <w:rsid w:val="00324FFD"/>
    <w:rsid w:val="00325172"/>
    <w:rsid w:val="0032544C"/>
    <w:rsid w:val="003257E4"/>
    <w:rsid w:val="00325948"/>
    <w:rsid w:val="00325E61"/>
    <w:rsid w:val="00326C40"/>
    <w:rsid w:val="00326E4A"/>
    <w:rsid w:val="0032709E"/>
    <w:rsid w:val="003271E7"/>
    <w:rsid w:val="003275A9"/>
    <w:rsid w:val="003277B2"/>
    <w:rsid w:val="003278AE"/>
    <w:rsid w:val="003278B5"/>
    <w:rsid w:val="00327997"/>
    <w:rsid w:val="00327EB8"/>
    <w:rsid w:val="0033009E"/>
    <w:rsid w:val="00330210"/>
    <w:rsid w:val="00330257"/>
    <w:rsid w:val="00330513"/>
    <w:rsid w:val="0033099B"/>
    <w:rsid w:val="00330BD7"/>
    <w:rsid w:val="00330CB7"/>
    <w:rsid w:val="00330D8A"/>
    <w:rsid w:val="0033138C"/>
    <w:rsid w:val="00331464"/>
    <w:rsid w:val="00331A4D"/>
    <w:rsid w:val="00331A7D"/>
    <w:rsid w:val="00331EC9"/>
    <w:rsid w:val="00331F01"/>
    <w:rsid w:val="00331F1C"/>
    <w:rsid w:val="003321C6"/>
    <w:rsid w:val="00332A5D"/>
    <w:rsid w:val="00332A71"/>
    <w:rsid w:val="00332BF3"/>
    <w:rsid w:val="00332C14"/>
    <w:rsid w:val="003338A3"/>
    <w:rsid w:val="00333976"/>
    <w:rsid w:val="00333D41"/>
    <w:rsid w:val="00333FC6"/>
    <w:rsid w:val="003342E6"/>
    <w:rsid w:val="00334793"/>
    <w:rsid w:val="003347D6"/>
    <w:rsid w:val="00334E6E"/>
    <w:rsid w:val="003350DA"/>
    <w:rsid w:val="0033519F"/>
    <w:rsid w:val="00335354"/>
    <w:rsid w:val="00335461"/>
    <w:rsid w:val="00335A27"/>
    <w:rsid w:val="00335AE8"/>
    <w:rsid w:val="00335D53"/>
    <w:rsid w:val="003362AC"/>
    <w:rsid w:val="0033645B"/>
    <w:rsid w:val="0033695A"/>
    <w:rsid w:val="00336ADA"/>
    <w:rsid w:val="00336EE4"/>
    <w:rsid w:val="00337366"/>
    <w:rsid w:val="0033740A"/>
    <w:rsid w:val="00337777"/>
    <w:rsid w:val="00337993"/>
    <w:rsid w:val="00337EEC"/>
    <w:rsid w:val="003402A7"/>
    <w:rsid w:val="00340509"/>
    <w:rsid w:val="003409BF"/>
    <w:rsid w:val="00340A1C"/>
    <w:rsid w:val="00340B1F"/>
    <w:rsid w:val="003417F7"/>
    <w:rsid w:val="00341BEB"/>
    <w:rsid w:val="00341CC3"/>
    <w:rsid w:val="00341E33"/>
    <w:rsid w:val="0034230A"/>
    <w:rsid w:val="003423FD"/>
    <w:rsid w:val="00342772"/>
    <w:rsid w:val="0034296F"/>
    <w:rsid w:val="00342A22"/>
    <w:rsid w:val="00342A42"/>
    <w:rsid w:val="00342D17"/>
    <w:rsid w:val="00342D71"/>
    <w:rsid w:val="00342F3B"/>
    <w:rsid w:val="00342FB5"/>
    <w:rsid w:val="00343568"/>
    <w:rsid w:val="00343DF4"/>
    <w:rsid w:val="00343E70"/>
    <w:rsid w:val="00343FE3"/>
    <w:rsid w:val="00344209"/>
    <w:rsid w:val="00344271"/>
    <w:rsid w:val="0034485B"/>
    <w:rsid w:val="00344965"/>
    <w:rsid w:val="00344B3E"/>
    <w:rsid w:val="00344C69"/>
    <w:rsid w:val="00344D6A"/>
    <w:rsid w:val="00344FFF"/>
    <w:rsid w:val="00345142"/>
    <w:rsid w:val="003452F0"/>
    <w:rsid w:val="00345A4A"/>
    <w:rsid w:val="00345AC3"/>
    <w:rsid w:val="00345BBC"/>
    <w:rsid w:val="00345D0D"/>
    <w:rsid w:val="00346627"/>
    <w:rsid w:val="00346633"/>
    <w:rsid w:val="003466F3"/>
    <w:rsid w:val="00346A25"/>
    <w:rsid w:val="00346D7E"/>
    <w:rsid w:val="00346EE8"/>
    <w:rsid w:val="00347064"/>
    <w:rsid w:val="0034765D"/>
    <w:rsid w:val="003476D8"/>
    <w:rsid w:val="00347931"/>
    <w:rsid w:val="003479A7"/>
    <w:rsid w:val="00347B5A"/>
    <w:rsid w:val="00347B71"/>
    <w:rsid w:val="00347D33"/>
    <w:rsid w:val="00347EF2"/>
    <w:rsid w:val="0035015F"/>
    <w:rsid w:val="003507C6"/>
    <w:rsid w:val="00350AA7"/>
    <w:rsid w:val="00350E82"/>
    <w:rsid w:val="0035124A"/>
    <w:rsid w:val="00351250"/>
    <w:rsid w:val="003517B2"/>
    <w:rsid w:val="00351D60"/>
    <w:rsid w:val="0035201C"/>
    <w:rsid w:val="00352228"/>
    <w:rsid w:val="00352248"/>
    <w:rsid w:val="00352292"/>
    <w:rsid w:val="00352578"/>
    <w:rsid w:val="003525F8"/>
    <w:rsid w:val="003528D1"/>
    <w:rsid w:val="00352F46"/>
    <w:rsid w:val="00352FF0"/>
    <w:rsid w:val="00353423"/>
    <w:rsid w:val="00353460"/>
    <w:rsid w:val="00353570"/>
    <w:rsid w:val="00353923"/>
    <w:rsid w:val="00353F99"/>
    <w:rsid w:val="00354683"/>
    <w:rsid w:val="003549BE"/>
    <w:rsid w:val="003549CD"/>
    <w:rsid w:val="00354D7F"/>
    <w:rsid w:val="00354DA7"/>
    <w:rsid w:val="003550FF"/>
    <w:rsid w:val="003551ED"/>
    <w:rsid w:val="0035529A"/>
    <w:rsid w:val="003553AF"/>
    <w:rsid w:val="0035562B"/>
    <w:rsid w:val="00355949"/>
    <w:rsid w:val="003559A1"/>
    <w:rsid w:val="00356B09"/>
    <w:rsid w:val="0035749C"/>
    <w:rsid w:val="003578C3"/>
    <w:rsid w:val="00357CCC"/>
    <w:rsid w:val="00357DD4"/>
    <w:rsid w:val="00357E2A"/>
    <w:rsid w:val="003602EB"/>
    <w:rsid w:val="003604DD"/>
    <w:rsid w:val="0036094B"/>
    <w:rsid w:val="00360A48"/>
    <w:rsid w:val="00360A4C"/>
    <w:rsid w:val="00360BAE"/>
    <w:rsid w:val="00360DD3"/>
    <w:rsid w:val="0036111F"/>
    <w:rsid w:val="003612B0"/>
    <w:rsid w:val="003613A1"/>
    <w:rsid w:val="003614A6"/>
    <w:rsid w:val="0036196D"/>
    <w:rsid w:val="00361A0E"/>
    <w:rsid w:val="00361C8C"/>
    <w:rsid w:val="00361E66"/>
    <w:rsid w:val="0036266F"/>
    <w:rsid w:val="0036273D"/>
    <w:rsid w:val="00362800"/>
    <w:rsid w:val="00362922"/>
    <w:rsid w:val="0036295D"/>
    <w:rsid w:val="00362C42"/>
    <w:rsid w:val="00362CB9"/>
    <w:rsid w:val="00362FCB"/>
    <w:rsid w:val="0036322A"/>
    <w:rsid w:val="003639C9"/>
    <w:rsid w:val="00363F35"/>
    <w:rsid w:val="00364057"/>
    <w:rsid w:val="00364165"/>
    <w:rsid w:val="0036495C"/>
    <w:rsid w:val="003649AA"/>
    <w:rsid w:val="003649E9"/>
    <w:rsid w:val="0036575F"/>
    <w:rsid w:val="003657B9"/>
    <w:rsid w:val="00365E38"/>
    <w:rsid w:val="003660AA"/>
    <w:rsid w:val="003663F9"/>
    <w:rsid w:val="00366BDF"/>
    <w:rsid w:val="00367074"/>
    <w:rsid w:val="0036728B"/>
    <w:rsid w:val="00367571"/>
    <w:rsid w:val="00367A3D"/>
    <w:rsid w:val="00367A84"/>
    <w:rsid w:val="00367D16"/>
    <w:rsid w:val="00367EFB"/>
    <w:rsid w:val="00367F5C"/>
    <w:rsid w:val="0037012B"/>
    <w:rsid w:val="0037027D"/>
    <w:rsid w:val="003707FC"/>
    <w:rsid w:val="00370A53"/>
    <w:rsid w:val="00370ADA"/>
    <w:rsid w:val="00371B00"/>
    <w:rsid w:val="00371D2E"/>
    <w:rsid w:val="0037254D"/>
    <w:rsid w:val="003727A6"/>
    <w:rsid w:val="00372C99"/>
    <w:rsid w:val="00372E5D"/>
    <w:rsid w:val="00373046"/>
    <w:rsid w:val="0037310F"/>
    <w:rsid w:val="003733F9"/>
    <w:rsid w:val="00373629"/>
    <w:rsid w:val="003737D9"/>
    <w:rsid w:val="003739AF"/>
    <w:rsid w:val="00374119"/>
    <w:rsid w:val="003744DB"/>
    <w:rsid w:val="0037473F"/>
    <w:rsid w:val="00374866"/>
    <w:rsid w:val="003748E6"/>
    <w:rsid w:val="0037491D"/>
    <w:rsid w:val="003749FB"/>
    <w:rsid w:val="00374BA6"/>
    <w:rsid w:val="00374CA9"/>
    <w:rsid w:val="00374EA0"/>
    <w:rsid w:val="00374EFD"/>
    <w:rsid w:val="00375126"/>
    <w:rsid w:val="003754C2"/>
    <w:rsid w:val="0037589F"/>
    <w:rsid w:val="00375A41"/>
    <w:rsid w:val="00375B76"/>
    <w:rsid w:val="00376690"/>
    <w:rsid w:val="00376CF2"/>
    <w:rsid w:val="00377005"/>
    <w:rsid w:val="00377053"/>
    <w:rsid w:val="003770A3"/>
    <w:rsid w:val="00377223"/>
    <w:rsid w:val="0037727C"/>
    <w:rsid w:val="0037768D"/>
    <w:rsid w:val="003776D3"/>
    <w:rsid w:val="00377865"/>
    <w:rsid w:val="00377C8F"/>
    <w:rsid w:val="00380037"/>
    <w:rsid w:val="003800D5"/>
    <w:rsid w:val="003801B1"/>
    <w:rsid w:val="00380442"/>
    <w:rsid w:val="00380466"/>
    <w:rsid w:val="003804B7"/>
    <w:rsid w:val="00380C47"/>
    <w:rsid w:val="00380CD6"/>
    <w:rsid w:val="00380F04"/>
    <w:rsid w:val="003815E1"/>
    <w:rsid w:val="003819D6"/>
    <w:rsid w:val="003819FB"/>
    <w:rsid w:val="00381F96"/>
    <w:rsid w:val="0038208E"/>
    <w:rsid w:val="00382235"/>
    <w:rsid w:val="0038239F"/>
    <w:rsid w:val="003824FF"/>
    <w:rsid w:val="00382C7A"/>
    <w:rsid w:val="00382F33"/>
    <w:rsid w:val="00383283"/>
    <w:rsid w:val="00383338"/>
    <w:rsid w:val="003834E9"/>
    <w:rsid w:val="0038375C"/>
    <w:rsid w:val="00383885"/>
    <w:rsid w:val="00383AFB"/>
    <w:rsid w:val="00384419"/>
    <w:rsid w:val="0038452A"/>
    <w:rsid w:val="0038483B"/>
    <w:rsid w:val="00384B06"/>
    <w:rsid w:val="00384E80"/>
    <w:rsid w:val="00385079"/>
    <w:rsid w:val="0038513B"/>
    <w:rsid w:val="00385146"/>
    <w:rsid w:val="003851CF"/>
    <w:rsid w:val="0038554B"/>
    <w:rsid w:val="00385839"/>
    <w:rsid w:val="00385CB0"/>
    <w:rsid w:val="0038603D"/>
    <w:rsid w:val="00386545"/>
    <w:rsid w:val="00386AE3"/>
    <w:rsid w:val="00386B24"/>
    <w:rsid w:val="00386C8A"/>
    <w:rsid w:val="00387799"/>
    <w:rsid w:val="00387A5B"/>
    <w:rsid w:val="00387D9D"/>
    <w:rsid w:val="00387F15"/>
    <w:rsid w:val="00387F7B"/>
    <w:rsid w:val="00390040"/>
    <w:rsid w:val="003901B5"/>
    <w:rsid w:val="003904D7"/>
    <w:rsid w:val="0039051E"/>
    <w:rsid w:val="003905F5"/>
    <w:rsid w:val="00390975"/>
    <w:rsid w:val="0039098E"/>
    <w:rsid w:val="00390DDF"/>
    <w:rsid w:val="00390E42"/>
    <w:rsid w:val="00390EE1"/>
    <w:rsid w:val="00390FC2"/>
    <w:rsid w:val="00391069"/>
    <w:rsid w:val="00391233"/>
    <w:rsid w:val="003914CC"/>
    <w:rsid w:val="003917C9"/>
    <w:rsid w:val="00391ED2"/>
    <w:rsid w:val="00391F60"/>
    <w:rsid w:val="00392222"/>
    <w:rsid w:val="003925DE"/>
    <w:rsid w:val="00392C01"/>
    <w:rsid w:val="00392EA0"/>
    <w:rsid w:val="00392F96"/>
    <w:rsid w:val="003931BB"/>
    <w:rsid w:val="003936A5"/>
    <w:rsid w:val="00393703"/>
    <w:rsid w:val="003939B5"/>
    <w:rsid w:val="00393A66"/>
    <w:rsid w:val="00393CD5"/>
    <w:rsid w:val="00394097"/>
    <w:rsid w:val="003942EA"/>
    <w:rsid w:val="0039467F"/>
    <w:rsid w:val="00394704"/>
    <w:rsid w:val="003949B1"/>
    <w:rsid w:val="00394DE5"/>
    <w:rsid w:val="00394E94"/>
    <w:rsid w:val="0039508F"/>
    <w:rsid w:val="00395A0C"/>
    <w:rsid w:val="00395CA9"/>
    <w:rsid w:val="00395F7C"/>
    <w:rsid w:val="003960FF"/>
    <w:rsid w:val="00396882"/>
    <w:rsid w:val="00396A3F"/>
    <w:rsid w:val="00396A6A"/>
    <w:rsid w:val="00396DE0"/>
    <w:rsid w:val="00396DFF"/>
    <w:rsid w:val="00397147"/>
    <w:rsid w:val="00397187"/>
    <w:rsid w:val="003972B6"/>
    <w:rsid w:val="00397414"/>
    <w:rsid w:val="00397424"/>
    <w:rsid w:val="00397500"/>
    <w:rsid w:val="003976BF"/>
    <w:rsid w:val="003977B3"/>
    <w:rsid w:val="003977E0"/>
    <w:rsid w:val="00397EE6"/>
    <w:rsid w:val="00397FB6"/>
    <w:rsid w:val="003A011C"/>
    <w:rsid w:val="003A023B"/>
    <w:rsid w:val="003A091A"/>
    <w:rsid w:val="003A0BE1"/>
    <w:rsid w:val="003A0F20"/>
    <w:rsid w:val="003A1566"/>
    <w:rsid w:val="003A1571"/>
    <w:rsid w:val="003A15A2"/>
    <w:rsid w:val="003A1991"/>
    <w:rsid w:val="003A2008"/>
    <w:rsid w:val="003A2059"/>
    <w:rsid w:val="003A234D"/>
    <w:rsid w:val="003A24FC"/>
    <w:rsid w:val="003A2722"/>
    <w:rsid w:val="003A2949"/>
    <w:rsid w:val="003A2B5B"/>
    <w:rsid w:val="003A2B6F"/>
    <w:rsid w:val="003A32D1"/>
    <w:rsid w:val="003A36A6"/>
    <w:rsid w:val="003A38D3"/>
    <w:rsid w:val="003A3B8E"/>
    <w:rsid w:val="003A3F1D"/>
    <w:rsid w:val="003A48E1"/>
    <w:rsid w:val="003A4929"/>
    <w:rsid w:val="003A4990"/>
    <w:rsid w:val="003A4DA7"/>
    <w:rsid w:val="003A5101"/>
    <w:rsid w:val="003A571C"/>
    <w:rsid w:val="003A5C21"/>
    <w:rsid w:val="003A5C31"/>
    <w:rsid w:val="003A5F56"/>
    <w:rsid w:val="003A66BB"/>
    <w:rsid w:val="003A68E0"/>
    <w:rsid w:val="003A69F2"/>
    <w:rsid w:val="003A6E20"/>
    <w:rsid w:val="003A6EE0"/>
    <w:rsid w:val="003A6EEC"/>
    <w:rsid w:val="003A6F0F"/>
    <w:rsid w:val="003A7063"/>
    <w:rsid w:val="003A72A8"/>
    <w:rsid w:val="003A731D"/>
    <w:rsid w:val="003A783B"/>
    <w:rsid w:val="003A7BA7"/>
    <w:rsid w:val="003B04FF"/>
    <w:rsid w:val="003B066F"/>
    <w:rsid w:val="003B09D0"/>
    <w:rsid w:val="003B0E8A"/>
    <w:rsid w:val="003B0E95"/>
    <w:rsid w:val="003B1097"/>
    <w:rsid w:val="003B1519"/>
    <w:rsid w:val="003B1657"/>
    <w:rsid w:val="003B18CC"/>
    <w:rsid w:val="003B1A7C"/>
    <w:rsid w:val="003B1F71"/>
    <w:rsid w:val="003B222E"/>
    <w:rsid w:val="003B2328"/>
    <w:rsid w:val="003B2561"/>
    <w:rsid w:val="003B2AC6"/>
    <w:rsid w:val="003B2EAE"/>
    <w:rsid w:val="003B32E9"/>
    <w:rsid w:val="003B33FD"/>
    <w:rsid w:val="003B36AB"/>
    <w:rsid w:val="003B38FC"/>
    <w:rsid w:val="003B40E8"/>
    <w:rsid w:val="003B41E1"/>
    <w:rsid w:val="003B45BE"/>
    <w:rsid w:val="003B470F"/>
    <w:rsid w:val="003B505C"/>
    <w:rsid w:val="003B5259"/>
    <w:rsid w:val="003B56E2"/>
    <w:rsid w:val="003B5795"/>
    <w:rsid w:val="003B5AC5"/>
    <w:rsid w:val="003B60D8"/>
    <w:rsid w:val="003B61E6"/>
    <w:rsid w:val="003B62CA"/>
    <w:rsid w:val="003B6981"/>
    <w:rsid w:val="003B6D27"/>
    <w:rsid w:val="003B6FEE"/>
    <w:rsid w:val="003B7807"/>
    <w:rsid w:val="003B784E"/>
    <w:rsid w:val="003B7DAD"/>
    <w:rsid w:val="003B7DF4"/>
    <w:rsid w:val="003C019C"/>
    <w:rsid w:val="003C0769"/>
    <w:rsid w:val="003C0FD4"/>
    <w:rsid w:val="003C10E3"/>
    <w:rsid w:val="003C12BA"/>
    <w:rsid w:val="003C1366"/>
    <w:rsid w:val="003C1797"/>
    <w:rsid w:val="003C1BA9"/>
    <w:rsid w:val="003C1CB3"/>
    <w:rsid w:val="003C1D25"/>
    <w:rsid w:val="003C1D8A"/>
    <w:rsid w:val="003C21EE"/>
    <w:rsid w:val="003C2703"/>
    <w:rsid w:val="003C28C9"/>
    <w:rsid w:val="003C2A1A"/>
    <w:rsid w:val="003C2C5C"/>
    <w:rsid w:val="003C2F78"/>
    <w:rsid w:val="003C31DC"/>
    <w:rsid w:val="003C321A"/>
    <w:rsid w:val="003C3744"/>
    <w:rsid w:val="003C39BA"/>
    <w:rsid w:val="003C3AB3"/>
    <w:rsid w:val="003C3DA2"/>
    <w:rsid w:val="003C3DC7"/>
    <w:rsid w:val="003C40B9"/>
    <w:rsid w:val="003C457F"/>
    <w:rsid w:val="003C4880"/>
    <w:rsid w:val="003C4C05"/>
    <w:rsid w:val="003C5150"/>
    <w:rsid w:val="003C526C"/>
    <w:rsid w:val="003C5304"/>
    <w:rsid w:val="003C559C"/>
    <w:rsid w:val="003C559E"/>
    <w:rsid w:val="003C57B4"/>
    <w:rsid w:val="003C58BB"/>
    <w:rsid w:val="003C5EFA"/>
    <w:rsid w:val="003C5F84"/>
    <w:rsid w:val="003C6361"/>
    <w:rsid w:val="003C6382"/>
    <w:rsid w:val="003C64F1"/>
    <w:rsid w:val="003C6524"/>
    <w:rsid w:val="003C670D"/>
    <w:rsid w:val="003C67E5"/>
    <w:rsid w:val="003C6FDB"/>
    <w:rsid w:val="003C71B5"/>
    <w:rsid w:val="003C7327"/>
    <w:rsid w:val="003C759D"/>
    <w:rsid w:val="003C76B7"/>
    <w:rsid w:val="003C7CA0"/>
    <w:rsid w:val="003C7E3A"/>
    <w:rsid w:val="003C7EA9"/>
    <w:rsid w:val="003D010B"/>
    <w:rsid w:val="003D0167"/>
    <w:rsid w:val="003D0206"/>
    <w:rsid w:val="003D0463"/>
    <w:rsid w:val="003D0CEC"/>
    <w:rsid w:val="003D132F"/>
    <w:rsid w:val="003D14BC"/>
    <w:rsid w:val="003D1619"/>
    <w:rsid w:val="003D1649"/>
    <w:rsid w:val="003D196D"/>
    <w:rsid w:val="003D1BF6"/>
    <w:rsid w:val="003D1DA8"/>
    <w:rsid w:val="003D2061"/>
    <w:rsid w:val="003D20AC"/>
    <w:rsid w:val="003D2805"/>
    <w:rsid w:val="003D2925"/>
    <w:rsid w:val="003D30BD"/>
    <w:rsid w:val="003D3109"/>
    <w:rsid w:val="003D31FD"/>
    <w:rsid w:val="003D3201"/>
    <w:rsid w:val="003D354D"/>
    <w:rsid w:val="003D39F0"/>
    <w:rsid w:val="003D3BED"/>
    <w:rsid w:val="003D3E7B"/>
    <w:rsid w:val="003D3FEB"/>
    <w:rsid w:val="003D404A"/>
    <w:rsid w:val="003D4069"/>
    <w:rsid w:val="003D40B2"/>
    <w:rsid w:val="003D42C9"/>
    <w:rsid w:val="003D42EB"/>
    <w:rsid w:val="003D45E1"/>
    <w:rsid w:val="003D46C2"/>
    <w:rsid w:val="003D4CFA"/>
    <w:rsid w:val="003D4DE3"/>
    <w:rsid w:val="003D53AA"/>
    <w:rsid w:val="003D5B52"/>
    <w:rsid w:val="003D60CA"/>
    <w:rsid w:val="003D66AE"/>
    <w:rsid w:val="003D6CEC"/>
    <w:rsid w:val="003D6DA4"/>
    <w:rsid w:val="003D72EF"/>
    <w:rsid w:val="003D75D2"/>
    <w:rsid w:val="003D7936"/>
    <w:rsid w:val="003D7C53"/>
    <w:rsid w:val="003D7DAD"/>
    <w:rsid w:val="003E0030"/>
    <w:rsid w:val="003E02F5"/>
    <w:rsid w:val="003E04B0"/>
    <w:rsid w:val="003E0906"/>
    <w:rsid w:val="003E0C1B"/>
    <w:rsid w:val="003E0C39"/>
    <w:rsid w:val="003E15FD"/>
    <w:rsid w:val="003E1AF6"/>
    <w:rsid w:val="003E1AFC"/>
    <w:rsid w:val="003E1EBB"/>
    <w:rsid w:val="003E1FC1"/>
    <w:rsid w:val="003E20DA"/>
    <w:rsid w:val="003E258A"/>
    <w:rsid w:val="003E28AD"/>
    <w:rsid w:val="003E2BC8"/>
    <w:rsid w:val="003E2D76"/>
    <w:rsid w:val="003E2D8B"/>
    <w:rsid w:val="003E34D4"/>
    <w:rsid w:val="003E3751"/>
    <w:rsid w:val="003E3790"/>
    <w:rsid w:val="003E3820"/>
    <w:rsid w:val="003E3ABF"/>
    <w:rsid w:val="003E3B54"/>
    <w:rsid w:val="003E3C2A"/>
    <w:rsid w:val="003E3E29"/>
    <w:rsid w:val="003E4088"/>
    <w:rsid w:val="003E4515"/>
    <w:rsid w:val="003E48B4"/>
    <w:rsid w:val="003E495F"/>
    <w:rsid w:val="003E49B2"/>
    <w:rsid w:val="003E4FFE"/>
    <w:rsid w:val="003E50EB"/>
    <w:rsid w:val="003E5186"/>
    <w:rsid w:val="003E5515"/>
    <w:rsid w:val="003E5668"/>
    <w:rsid w:val="003E57E0"/>
    <w:rsid w:val="003E583F"/>
    <w:rsid w:val="003E5BF9"/>
    <w:rsid w:val="003E6097"/>
    <w:rsid w:val="003E69CA"/>
    <w:rsid w:val="003E6A50"/>
    <w:rsid w:val="003E7027"/>
    <w:rsid w:val="003E7108"/>
    <w:rsid w:val="003E751B"/>
    <w:rsid w:val="003E76C0"/>
    <w:rsid w:val="003E795E"/>
    <w:rsid w:val="003E7A7B"/>
    <w:rsid w:val="003E7C10"/>
    <w:rsid w:val="003E7E50"/>
    <w:rsid w:val="003F0229"/>
    <w:rsid w:val="003F05BA"/>
    <w:rsid w:val="003F0D52"/>
    <w:rsid w:val="003F0FB8"/>
    <w:rsid w:val="003F1127"/>
    <w:rsid w:val="003F1C6C"/>
    <w:rsid w:val="003F1D31"/>
    <w:rsid w:val="003F1DDB"/>
    <w:rsid w:val="003F1FFA"/>
    <w:rsid w:val="003F20C8"/>
    <w:rsid w:val="003F2353"/>
    <w:rsid w:val="003F2BC4"/>
    <w:rsid w:val="003F2BE2"/>
    <w:rsid w:val="003F2C02"/>
    <w:rsid w:val="003F2CE5"/>
    <w:rsid w:val="003F2D82"/>
    <w:rsid w:val="003F2DE8"/>
    <w:rsid w:val="003F30F3"/>
    <w:rsid w:val="003F3165"/>
    <w:rsid w:val="003F35E5"/>
    <w:rsid w:val="003F477A"/>
    <w:rsid w:val="003F4BF3"/>
    <w:rsid w:val="003F4EE2"/>
    <w:rsid w:val="003F5F35"/>
    <w:rsid w:val="003F6C8C"/>
    <w:rsid w:val="003F6E67"/>
    <w:rsid w:val="003F7455"/>
    <w:rsid w:val="003F74AB"/>
    <w:rsid w:val="003F7772"/>
    <w:rsid w:val="003F7A7A"/>
    <w:rsid w:val="003F7F74"/>
    <w:rsid w:val="00400A3C"/>
    <w:rsid w:val="00400F8C"/>
    <w:rsid w:val="00400FF6"/>
    <w:rsid w:val="00401451"/>
    <w:rsid w:val="004014FF"/>
    <w:rsid w:val="00401531"/>
    <w:rsid w:val="00401996"/>
    <w:rsid w:val="00401A67"/>
    <w:rsid w:val="00401B4D"/>
    <w:rsid w:val="00401D89"/>
    <w:rsid w:val="004029BA"/>
    <w:rsid w:val="00402DA6"/>
    <w:rsid w:val="00402E17"/>
    <w:rsid w:val="00403019"/>
    <w:rsid w:val="0040317E"/>
    <w:rsid w:val="0040318D"/>
    <w:rsid w:val="0040336C"/>
    <w:rsid w:val="0040372D"/>
    <w:rsid w:val="004037E0"/>
    <w:rsid w:val="00403CAF"/>
    <w:rsid w:val="00403DD3"/>
    <w:rsid w:val="00404283"/>
    <w:rsid w:val="004042FF"/>
    <w:rsid w:val="00404464"/>
    <w:rsid w:val="00404610"/>
    <w:rsid w:val="00404852"/>
    <w:rsid w:val="00404863"/>
    <w:rsid w:val="00405422"/>
    <w:rsid w:val="00405631"/>
    <w:rsid w:val="00405741"/>
    <w:rsid w:val="00405761"/>
    <w:rsid w:val="00405825"/>
    <w:rsid w:val="00405FCA"/>
    <w:rsid w:val="00406108"/>
    <w:rsid w:val="00406273"/>
    <w:rsid w:val="004062F3"/>
    <w:rsid w:val="004069B3"/>
    <w:rsid w:val="00406B93"/>
    <w:rsid w:val="00406C46"/>
    <w:rsid w:val="00406C9E"/>
    <w:rsid w:val="00406DB5"/>
    <w:rsid w:val="0040709E"/>
    <w:rsid w:val="0040751B"/>
    <w:rsid w:val="00407682"/>
    <w:rsid w:val="00407C7E"/>
    <w:rsid w:val="00407D99"/>
    <w:rsid w:val="00407E5E"/>
    <w:rsid w:val="00410054"/>
    <w:rsid w:val="00410448"/>
    <w:rsid w:val="004104EB"/>
    <w:rsid w:val="00410BEE"/>
    <w:rsid w:val="00410CD9"/>
    <w:rsid w:val="0041100C"/>
    <w:rsid w:val="00411D08"/>
    <w:rsid w:val="00411F4E"/>
    <w:rsid w:val="0041207B"/>
    <w:rsid w:val="004122ED"/>
    <w:rsid w:val="004124B0"/>
    <w:rsid w:val="00412EEB"/>
    <w:rsid w:val="00412F0F"/>
    <w:rsid w:val="00413309"/>
    <w:rsid w:val="0041335A"/>
    <w:rsid w:val="00413563"/>
    <w:rsid w:val="004138AA"/>
    <w:rsid w:val="004139D6"/>
    <w:rsid w:val="004139FF"/>
    <w:rsid w:val="00413A2A"/>
    <w:rsid w:val="00413A41"/>
    <w:rsid w:val="00413D3D"/>
    <w:rsid w:val="00413EF3"/>
    <w:rsid w:val="004140B2"/>
    <w:rsid w:val="004143D8"/>
    <w:rsid w:val="00414514"/>
    <w:rsid w:val="0041451F"/>
    <w:rsid w:val="00414BDF"/>
    <w:rsid w:val="00414DF0"/>
    <w:rsid w:val="00414FA8"/>
    <w:rsid w:val="0041545E"/>
    <w:rsid w:val="0041567A"/>
    <w:rsid w:val="00415737"/>
    <w:rsid w:val="00415B70"/>
    <w:rsid w:val="00415D2A"/>
    <w:rsid w:val="00415F67"/>
    <w:rsid w:val="00416280"/>
    <w:rsid w:val="00416283"/>
    <w:rsid w:val="004163A4"/>
    <w:rsid w:val="004163E0"/>
    <w:rsid w:val="004166A1"/>
    <w:rsid w:val="0041684D"/>
    <w:rsid w:val="004169B3"/>
    <w:rsid w:val="00416A90"/>
    <w:rsid w:val="00416C82"/>
    <w:rsid w:val="004170AB"/>
    <w:rsid w:val="0041759A"/>
    <w:rsid w:val="004177A6"/>
    <w:rsid w:val="00417848"/>
    <w:rsid w:val="004179C5"/>
    <w:rsid w:val="00417E8D"/>
    <w:rsid w:val="0042003B"/>
    <w:rsid w:val="0042010F"/>
    <w:rsid w:val="004201DC"/>
    <w:rsid w:val="00420ACE"/>
    <w:rsid w:val="00420CDA"/>
    <w:rsid w:val="00420CE7"/>
    <w:rsid w:val="00420D3E"/>
    <w:rsid w:val="00421326"/>
    <w:rsid w:val="004216AC"/>
    <w:rsid w:val="00421794"/>
    <w:rsid w:val="004218B8"/>
    <w:rsid w:val="00421A2C"/>
    <w:rsid w:val="00421B66"/>
    <w:rsid w:val="00421D76"/>
    <w:rsid w:val="00421E3B"/>
    <w:rsid w:val="0042233C"/>
    <w:rsid w:val="00422632"/>
    <w:rsid w:val="004226E2"/>
    <w:rsid w:val="00422786"/>
    <w:rsid w:val="00422D6D"/>
    <w:rsid w:val="0042318E"/>
    <w:rsid w:val="004231BB"/>
    <w:rsid w:val="00423403"/>
    <w:rsid w:val="00423BE7"/>
    <w:rsid w:val="00423E82"/>
    <w:rsid w:val="00423EB1"/>
    <w:rsid w:val="0042456A"/>
    <w:rsid w:val="00424587"/>
    <w:rsid w:val="004248AD"/>
    <w:rsid w:val="00424B05"/>
    <w:rsid w:val="00424B47"/>
    <w:rsid w:val="00424BA7"/>
    <w:rsid w:val="00424C67"/>
    <w:rsid w:val="00424E4E"/>
    <w:rsid w:val="00424F02"/>
    <w:rsid w:val="0042503F"/>
    <w:rsid w:val="004254B5"/>
    <w:rsid w:val="004254F7"/>
    <w:rsid w:val="00425AF1"/>
    <w:rsid w:val="00425FB1"/>
    <w:rsid w:val="00426112"/>
    <w:rsid w:val="004262DF"/>
    <w:rsid w:val="00426422"/>
    <w:rsid w:val="00426532"/>
    <w:rsid w:val="00426925"/>
    <w:rsid w:val="00426FED"/>
    <w:rsid w:val="00427501"/>
    <w:rsid w:val="00427A7D"/>
    <w:rsid w:val="00427BAB"/>
    <w:rsid w:val="00427F42"/>
    <w:rsid w:val="0043059C"/>
    <w:rsid w:val="0043147C"/>
    <w:rsid w:val="004316F7"/>
    <w:rsid w:val="00431A0E"/>
    <w:rsid w:val="00431AB2"/>
    <w:rsid w:val="00431AC4"/>
    <w:rsid w:val="00431CB2"/>
    <w:rsid w:val="00431D44"/>
    <w:rsid w:val="00431F62"/>
    <w:rsid w:val="00432020"/>
    <w:rsid w:val="0043228B"/>
    <w:rsid w:val="004324BC"/>
    <w:rsid w:val="00432657"/>
    <w:rsid w:val="00432D1E"/>
    <w:rsid w:val="00432D6C"/>
    <w:rsid w:val="00432EA1"/>
    <w:rsid w:val="00432EAD"/>
    <w:rsid w:val="00433004"/>
    <w:rsid w:val="00433235"/>
    <w:rsid w:val="004334E1"/>
    <w:rsid w:val="004337F0"/>
    <w:rsid w:val="0043398F"/>
    <w:rsid w:val="00433A62"/>
    <w:rsid w:val="00433AD7"/>
    <w:rsid w:val="00433C39"/>
    <w:rsid w:val="00433CD7"/>
    <w:rsid w:val="0043411C"/>
    <w:rsid w:val="00434280"/>
    <w:rsid w:val="004349E0"/>
    <w:rsid w:val="00434D54"/>
    <w:rsid w:val="004351DA"/>
    <w:rsid w:val="004357E5"/>
    <w:rsid w:val="0043584A"/>
    <w:rsid w:val="00435878"/>
    <w:rsid w:val="00435DB4"/>
    <w:rsid w:val="00436196"/>
    <w:rsid w:val="004361E9"/>
    <w:rsid w:val="004363E2"/>
    <w:rsid w:val="00436484"/>
    <w:rsid w:val="004366C8"/>
    <w:rsid w:val="00436920"/>
    <w:rsid w:val="0043694F"/>
    <w:rsid w:val="00436C28"/>
    <w:rsid w:val="004375B4"/>
    <w:rsid w:val="004379D5"/>
    <w:rsid w:val="00437D86"/>
    <w:rsid w:val="0044012B"/>
    <w:rsid w:val="004409CD"/>
    <w:rsid w:val="00440B1E"/>
    <w:rsid w:val="00440BDF"/>
    <w:rsid w:val="00440EBE"/>
    <w:rsid w:val="00441059"/>
    <w:rsid w:val="00441065"/>
    <w:rsid w:val="00441280"/>
    <w:rsid w:val="00441350"/>
    <w:rsid w:val="00441770"/>
    <w:rsid w:val="004418BF"/>
    <w:rsid w:val="004419CF"/>
    <w:rsid w:val="00441C99"/>
    <w:rsid w:val="00441FD0"/>
    <w:rsid w:val="004423D0"/>
    <w:rsid w:val="00442D3D"/>
    <w:rsid w:val="00442DA2"/>
    <w:rsid w:val="004434AD"/>
    <w:rsid w:val="00443635"/>
    <w:rsid w:val="0044363C"/>
    <w:rsid w:val="00443643"/>
    <w:rsid w:val="00443727"/>
    <w:rsid w:val="00443B92"/>
    <w:rsid w:val="00443EA6"/>
    <w:rsid w:val="00443ECD"/>
    <w:rsid w:val="004443A6"/>
    <w:rsid w:val="0044533C"/>
    <w:rsid w:val="00445383"/>
    <w:rsid w:val="004453E6"/>
    <w:rsid w:val="0044554F"/>
    <w:rsid w:val="00445678"/>
    <w:rsid w:val="00445D10"/>
    <w:rsid w:val="00445D9C"/>
    <w:rsid w:val="00445F02"/>
    <w:rsid w:val="00446403"/>
    <w:rsid w:val="00446BC8"/>
    <w:rsid w:val="00446DFC"/>
    <w:rsid w:val="0044760C"/>
    <w:rsid w:val="00447AE3"/>
    <w:rsid w:val="00447B1D"/>
    <w:rsid w:val="00447C64"/>
    <w:rsid w:val="00447EF5"/>
    <w:rsid w:val="00447F0C"/>
    <w:rsid w:val="0045016F"/>
    <w:rsid w:val="004503AD"/>
    <w:rsid w:val="00450CE4"/>
    <w:rsid w:val="00450EBF"/>
    <w:rsid w:val="004515CB"/>
    <w:rsid w:val="00451D8C"/>
    <w:rsid w:val="00451FB2"/>
    <w:rsid w:val="004525A0"/>
    <w:rsid w:val="00452719"/>
    <w:rsid w:val="00452B0F"/>
    <w:rsid w:val="00452F4B"/>
    <w:rsid w:val="0045307B"/>
    <w:rsid w:val="0045316D"/>
    <w:rsid w:val="004534A4"/>
    <w:rsid w:val="00453D13"/>
    <w:rsid w:val="00453DCB"/>
    <w:rsid w:val="00453EFE"/>
    <w:rsid w:val="00453FB6"/>
    <w:rsid w:val="004541B2"/>
    <w:rsid w:val="004541C2"/>
    <w:rsid w:val="004547C9"/>
    <w:rsid w:val="00454840"/>
    <w:rsid w:val="00454856"/>
    <w:rsid w:val="00454BC5"/>
    <w:rsid w:val="00454F2B"/>
    <w:rsid w:val="00454F33"/>
    <w:rsid w:val="00455139"/>
    <w:rsid w:val="0045537E"/>
    <w:rsid w:val="0045553D"/>
    <w:rsid w:val="004558B0"/>
    <w:rsid w:val="00455A41"/>
    <w:rsid w:val="00455CCB"/>
    <w:rsid w:val="00455E2B"/>
    <w:rsid w:val="00456172"/>
    <w:rsid w:val="004564DC"/>
    <w:rsid w:val="004569EC"/>
    <w:rsid w:val="00456C4A"/>
    <w:rsid w:val="00456FF3"/>
    <w:rsid w:val="00457085"/>
    <w:rsid w:val="004570AB"/>
    <w:rsid w:val="0045714D"/>
    <w:rsid w:val="00457170"/>
    <w:rsid w:val="00457DC9"/>
    <w:rsid w:val="0046023A"/>
    <w:rsid w:val="0046074F"/>
    <w:rsid w:val="004607D1"/>
    <w:rsid w:val="0046085F"/>
    <w:rsid w:val="00460AEB"/>
    <w:rsid w:val="00460DDA"/>
    <w:rsid w:val="0046153C"/>
    <w:rsid w:val="004616F9"/>
    <w:rsid w:val="004618E6"/>
    <w:rsid w:val="0046191E"/>
    <w:rsid w:val="00461A79"/>
    <w:rsid w:val="00461C4E"/>
    <w:rsid w:val="00461C52"/>
    <w:rsid w:val="00461D44"/>
    <w:rsid w:val="00461E46"/>
    <w:rsid w:val="00461EA9"/>
    <w:rsid w:val="0046209F"/>
    <w:rsid w:val="004623CF"/>
    <w:rsid w:val="004624D0"/>
    <w:rsid w:val="00462539"/>
    <w:rsid w:val="004629A7"/>
    <w:rsid w:val="00462AFA"/>
    <w:rsid w:val="00462D6D"/>
    <w:rsid w:val="00462E73"/>
    <w:rsid w:val="00462F17"/>
    <w:rsid w:val="004632B9"/>
    <w:rsid w:val="00463809"/>
    <w:rsid w:val="00463DFE"/>
    <w:rsid w:val="00463F25"/>
    <w:rsid w:val="00464171"/>
    <w:rsid w:val="00464366"/>
    <w:rsid w:val="00464564"/>
    <w:rsid w:val="00464A13"/>
    <w:rsid w:val="00464C8D"/>
    <w:rsid w:val="00464D04"/>
    <w:rsid w:val="00464F88"/>
    <w:rsid w:val="0046528D"/>
    <w:rsid w:val="0046529E"/>
    <w:rsid w:val="00465323"/>
    <w:rsid w:val="004653E6"/>
    <w:rsid w:val="004654F8"/>
    <w:rsid w:val="0046595A"/>
    <w:rsid w:val="00465AB7"/>
    <w:rsid w:val="00465F81"/>
    <w:rsid w:val="00466041"/>
    <w:rsid w:val="0046642E"/>
    <w:rsid w:val="004664BD"/>
    <w:rsid w:val="0046651D"/>
    <w:rsid w:val="00466B0D"/>
    <w:rsid w:val="00466B1B"/>
    <w:rsid w:val="00466C30"/>
    <w:rsid w:val="00466C57"/>
    <w:rsid w:val="00467195"/>
    <w:rsid w:val="00467920"/>
    <w:rsid w:val="00467B2D"/>
    <w:rsid w:val="00470060"/>
    <w:rsid w:val="0047067F"/>
    <w:rsid w:val="0047077E"/>
    <w:rsid w:val="00470997"/>
    <w:rsid w:val="00470F1F"/>
    <w:rsid w:val="00471422"/>
    <w:rsid w:val="004715C0"/>
    <w:rsid w:val="00471664"/>
    <w:rsid w:val="004719C3"/>
    <w:rsid w:val="00471BFE"/>
    <w:rsid w:val="00472081"/>
    <w:rsid w:val="0047211F"/>
    <w:rsid w:val="00472223"/>
    <w:rsid w:val="0047248A"/>
    <w:rsid w:val="00472507"/>
    <w:rsid w:val="0047281A"/>
    <w:rsid w:val="00472DB7"/>
    <w:rsid w:val="0047380B"/>
    <w:rsid w:val="00473B7F"/>
    <w:rsid w:val="00473D4F"/>
    <w:rsid w:val="00473E0C"/>
    <w:rsid w:val="00473F13"/>
    <w:rsid w:val="0047410F"/>
    <w:rsid w:val="0047440B"/>
    <w:rsid w:val="00474BAF"/>
    <w:rsid w:val="00474BC3"/>
    <w:rsid w:val="004750D7"/>
    <w:rsid w:val="00475EA8"/>
    <w:rsid w:val="00475F5F"/>
    <w:rsid w:val="004761E0"/>
    <w:rsid w:val="00476328"/>
    <w:rsid w:val="00476480"/>
    <w:rsid w:val="00476E69"/>
    <w:rsid w:val="0047729C"/>
    <w:rsid w:val="004775CD"/>
    <w:rsid w:val="00477735"/>
    <w:rsid w:val="004778B2"/>
    <w:rsid w:val="004804CF"/>
    <w:rsid w:val="004804EC"/>
    <w:rsid w:val="004806B6"/>
    <w:rsid w:val="00480BAB"/>
    <w:rsid w:val="00480E97"/>
    <w:rsid w:val="00480F6D"/>
    <w:rsid w:val="00481044"/>
    <w:rsid w:val="004811D6"/>
    <w:rsid w:val="00481469"/>
    <w:rsid w:val="00481677"/>
    <w:rsid w:val="00481C6A"/>
    <w:rsid w:val="00481CBF"/>
    <w:rsid w:val="00482114"/>
    <w:rsid w:val="004823CF"/>
    <w:rsid w:val="004824B9"/>
    <w:rsid w:val="0048353A"/>
    <w:rsid w:val="004835BF"/>
    <w:rsid w:val="00483923"/>
    <w:rsid w:val="00483AE9"/>
    <w:rsid w:val="00483CD0"/>
    <w:rsid w:val="00484127"/>
    <w:rsid w:val="00484433"/>
    <w:rsid w:val="0048447D"/>
    <w:rsid w:val="00484536"/>
    <w:rsid w:val="0048459E"/>
    <w:rsid w:val="0048472D"/>
    <w:rsid w:val="0048479F"/>
    <w:rsid w:val="0048511B"/>
    <w:rsid w:val="004854D6"/>
    <w:rsid w:val="004855F3"/>
    <w:rsid w:val="004857D8"/>
    <w:rsid w:val="00485ABE"/>
    <w:rsid w:val="00485AFA"/>
    <w:rsid w:val="00485C8D"/>
    <w:rsid w:val="00485E10"/>
    <w:rsid w:val="00486349"/>
    <w:rsid w:val="004868CC"/>
    <w:rsid w:val="00486D8B"/>
    <w:rsid w:val="00486F79"/>
    <w:rsid w:val="00486F88"/>
    <w:rsid w:val="0048798F"/>
    <w:rsid w:val="00487995"/>
    <w:rsid w:val="004879E8"/>
    <w:rsid w:val="00487F71"/>
    <w:rsid w:val="00490715"/>
    <w:rsid w:val="004908FE"/>
    <w:rsid w:val="00490917"/>
    <w:rsid w:val="00490B2F"/>
    <w:rsid w:val="00490B47"/>
    <w:rsid w:val="00490CAA"/>
    <w:rsid w:val="00491365"/>
    <w:rsid w:val="0049145F"/>
    <w:rsid w:val="00491599"/>
    <w:rsid w:val="004915DA"/>
    <w:rsid w:val="004916D3"/>
    <w:rsid w:val="00491B46"/>
    <w:rsid w:val="00492510"/>
    <w:rsid w:val="00492655"/>
    <w:rsid w:val="0049287C"/>
    <w:rsid w:val="00492880"/>
    <w:rsid w:val="00492C64"/>
    <w:rsid w:val="00492F53"/>
    <w:rsid w:val="00493780"/>
    <w:rsid w:val="00493B91"/>
    <w:rsid w:val="00493DAF"/>
    <w:rsid w:val="004940FE"/>
    <w:rsid w:val="0049418F"/>
    <w:rsid w:val="004941B0"/>
    <w:rsid w:val="0049424F"/>
    <w:rsid w:val="00494BA6"/>
    <w:rsid w:val="00494CB7"/>
    <w:rsid w:val="00495053"/>
    <w:rsid w:val="0049519D"/>
    <w:rsid w:val="00495289"/>
    <w:rsid w:val="004954BB"/>
    <w:rsid w:val="00495808"/>
    <w:rsid w:val="004958DF"/>
    <w:rsid w:val="00495961"/>
    <w:rsid w:val="00495E15"/>
    <w:rsid w:val="00495F35"/>
    <w:rsid w:val="004964A0"/>
    <w:rsid w:val="004964B7"/>
    <w:rsid w:val="00496A2A"/>
    <w:rsid w:val="00496B62"/>
    <w:rsid w:val="00496E3A"/>
    <w:rsid w:val="00496E88"/>
    <w:rsid w:val="00496F18"/>
    <w:rsid w:val="0049724B"/>
    <w:rsid w:val="004972FD"/>
    <w:rsid w:val="0049737C"/>
    <w:rsid w:val="0049738D"/>
    <w:rsid w:val="00497724"/>
    <w:rsid w:val="0049794A"/>
    <w:rsid w:val="00497C1E"/>
    <w:rsid w:val="00497CB0"/>
    <w:rsid w:val="00497DB4"/>
    <w:rsid w:val="00497F94"/>
    <w:rsid w:val="004A0B92"/>
    <w:rsid w:val="004A0D14"/>
    <w:rsid w:val="004A0E80"/>
    <w:rsid w:val="004A0F27"/>
    <w:rsid w:val="004A11FA"/>
    <w:rsid w:val="004A1242"/>
    <w:rsid w:val="004A145D"/>
    <w:rsid w:val="004A149C"/>
    <w:rsid w:val="004A15B1"/>
    <w:rsid w:val="004A19AC"/>
    <w:rsid w:val="004A19B3"/>
    <w:rsid w:val="004A1A71"/>
    <w:rsid w:val="004A1C02"/>
    <w:rsid w:val="004A1EE1"/>
    <w:rsid w:val="004A2108"/>
    <w:rsid w:val="004A2306"/>
    <w:rsid w:val="004A29F9"/>
    <w:rsid w:val="004A2B43"/>
    <w:rsid w:val="004A2C0A"/>
    <w:rsid w:val="004A2FF8"/>
    <w:rsid w:val="004A35EC"/>
    <w:rsid w:val="004A36FF"/>
    <w:rsid w:val="004A3816"/>
    <w:rsid w:val="004A3AC9"/>
    <w:rsid w:val="004A3ACE"/>
    <w:rsid w:val="004A3E22"/>
    <w:rsid w:val="004A4115"/>
    <w:rsid w:val="004A43D7"/>
    <w:rsid w:val="004A46BD"/>
    <w:rsid w:val="004A481F"/>
    <w:rsid w:val="004A491E"/>
    <w:rsid w:val="004A4A42"/>
    <w:rsid w:val="004A502A"/>
    <w:rsid w:val="004A58E6"/>
    <w:rsid w:val="004A5928"/>
    <w:rsid w:val="004A5B25"/>
    <w:rsid w:val="004A5E38"/>
    <w:rsid w:val="004A5F1D"/>
    <w:rsid w:val="004A5FF1"/>
    <w:rsid w:val="004A609C"/>
    <w:rsid w:val="004A68FF"/>
    <w:rsid w:val="004A6A71"/>
    <w:rsid w:val="004A6DB3"/>
    <w:rsid w:val="004A6EF8"/>
    <w:rsid w:val="004A7087"/>
    <w:rsid w:val="004A7285"/>
    <w:rsid w:val="004A7457"/>
    <w:rsid w:val="004A74D8"/>
    <w:rsid w:val="004A7D00"/>
    <w:rsid w:val="004B005A"/>
    <w:rsid w:val="004B012A"/>
    <w:rsid w:val="004B0160"/>
    <w:rsid w:val="004B074D"/>
    <w:rsid w:val="004B0837"/>
    <w:rsid w:val="004B0A39"/>
    <w:rsid w:val="004B0C82"/>
    <w:rsid w:val="004B0ED8"/>
    <w:rsid w:val="004B149A"/>
    <w:rsid w:val="004B1D38"/>
    <w:rsid w:val="004B22FE"/>
    <w:rsid w:val="004B2319"/>
    <w:rsid w:val="004B253C"/>
    <w:rsid w:val="004B254E"/>
    <w:rsid w:val="004B2619"/>
    <w:rsid w:val="004B26E9"/>
    <w:rsid w:val="004B27D8"/>
    <w:rsid w:val="004B2A7E"/>
    <w:rsid w:val="004B30C0"/>
    <w:rsid w:val="004B3142"/>
    <w:rsid w:val="004B3189"/>
    <w:rsid w:val="004B32B1"/>
    <w:rsid w:val="004B33E4"/>
    <w:rsid w:val="004B35C9"/>
    <w:rsid w:val="004B35E7"/>
    <w:rsid w:val="004B37AB"/>
    <w:rsid w:val="004B3B24"/>
    <w:rsid w:val="004B3C07"/>
    <w:rsid w:val="004B3CBD"/>
    <w:rsid w:val="004B3D72"/>
    <w:rsid w:val="004B42BA"/>
    <w:rsid w:val="004B4359"/>
    <w:rsid w:val="004B44F3"/>
    <w:rsid w:val="004B45CC"/>
    <w:rsid w:val="004B46C6"/>
    <w:rsid w:val="004B4E4C"/>
    <w:rsid w:val="004B56D3"/>
    <w:rsid w:val="004B574A"/>
    <w:rsid w:val="004B57C2"/>
    <w:rsid w:val="004B5B64"/>
    <w:rsid w:val="004B5DA0"/>
    <w:rsid w:val="004B625A"/>
    <w:rsid w:val="004B66D2"/>
    <w:rsid w:val="004B6740"/>
    <w:rsid w:val="004B6B7C"/>
    <w:rsid w:val="004B6BDA"/>
    <w:rsid w:val="004B6D08"/>
    <w:rsid w:val="004B6D41"/>
    <w:rsid w:val="004B703C"/>
    <w:rsid w:val="004B730B"/>
    <w:rsid w:val="004B78C5"/>
    <w:rsid w:val="004B7993"/>
    <w:rsid w:val="004B79E6"/>
    <w:rsid w:val="004B7A66"/>
    <w:rsid w:val="004B7C05"/>
    <w:rsid w:val="004B7F31"/>
    <w:rsid w:val="004C0388"/>
    <w:rsid w:val="004C06F1"/>
    <w:rsid w:val="004C0878"/>
    <w:rsid w:val="004C0F96"/>
    <w:rsid w:val="004C124C"/>
    <w:rsid w:val="004C1281"/>
    <w:rsid w:val="004C18F2"/>
    <w:rsid w:val="004C216C"/>
    <w:rsid w:val="004C2235"/>
    <w:rsid w:val="004C2237"/>
    <w:rsid w:val="004C2883"/>
    <w:rsid w:val="004C2B6C"/>
    <w:rsid w:val="004C3010"/>
    <w:rsid w:val="004C3132"/>
    <w:rsid w:val="004C37BF"/>
    <w:rsid w:val="004C389A"/>
    <w:rsid w:val="004C3C02"/>
    <w:rsid w:val="004C4482"/>
    <w:rsid w:val="004C45EE"/>
    <w:rsid w:val="004C477E"/>
    <w:rsid w:val="004C4AE8"/>
    <w:rsid w:val="004C521A"/>
    <w:rsid w:val="004C5413"/>
    <w:rsid w:val="004C58BE"/>
    <w:rsid w:val="004C59A2"/>
    <w:rsid w:val="004C5E0F"/>
    <w:rsid w:val="004C6328"/>
    <w:rsid w:val="004C648B"/>
    <w:rsid w:val="004C6A69"/>
    <w:rsid w:val="004C6AA9"/>
    <w:rsid w:val="004C6D8F"/>
    <w:rsid w:val="004C709B"/>
    <w:rsid w:val="004C71D9"/>
    <w:rsid w:val="004C71FA"/>
    <w:rsid w:val="004C795D"/>
    <w:rsid w:val="004C7AD3"/>
    <w:rsid w:val="004C7E20"/>
    <w:rsid w:val="004D009A"/>
    <w:rsid w:val="004D0876"/>
    <w:rsid w:val="004D109D"/>
    <w:rsid w:val="004D113F"/>
    <w:rsid w:val="004D1334"/>
    <w:rsid w:val="004D1877"/>
    <w:rsid w:val="004D1898"/>
    <w:rsid w:val="004D190F"/>
    <w:rsid w:val="004D1A9D"/>
    <w:rsid w:val="004D1B58"/>
    <w:rsid w:val="004D1BC8"/>
    <w:rsid w:val="004D1FFB"/>
    <w:rsid w:val="004D2009"/>
    <w:rsid w:val="004D2022"/>
    <w:rsid w:val="004D2276"/>
    <w:rsid w:val="004D270C"/>
    <w:rsid w:val="004D27B8"/>
    <w:rsid w:val="004D28B5"/>
    <w:rsid w:val="004D29EC"/>
    <w:rsid w:val="004D2C4C"/>
    <w:rsid w:val="004D2F7F"/>
    <w:rsid w:val="004D3103"/>
    <w:rsid w:val="004D32E9"/>
    <w:rsid w:val="004D35D7"/>
    <w:rsid w:val="004D36EF"/>
    <w:rsid w:val="004D383A"/>
    <w:rsid w:val="004D3B1E"/>
    <w:rsid w:val="004D437E"/>
    <w:rsid w:val="004D43B9"/>
    <w:rsid w:val="004D45AC"/>
    <w:rsid w:val="004D4A95"/>
    <w:rsid w:val="004D4D96"/>
    <w:rsid w:val="004D4FCF"/>
    <w:rsid w:val="004D5A08"/>
    <w:rsid w:val="004D5B40"/>
    <w:rsid w:val="004D5D5A"/>
    <w:rsid w:val="004D61C4"/>
    <w:rsid w:val="004D63B0"/>
    <w:rsid w:val="004D6511"/>
    <w:rsid w:val="004D6619"/>
    <w:rsid w:val="004D66E3"/>
    <w:rsid w:val="004D672F"/>
    <w:rsid w:val="004D6DBD"/>
    <w:rsid w:val="004D6FC2"/>
    <w:rsid w:val="004D712C"/>
    <w:rsid w:val="004D7214"/>
    <w:rsid w:val="004D72AF"/>
    <w:rsid w:val="004D731F"/>
    <w:rsid w:val="004D7825"/>
    <w:rsid w:val="004D79AB"/>
    <w:rsid w:val="004D7F92"/>
    <w:rsid w:val="004E063B"/>
    <w:rsid w:val="004E06D8"/>
    <w:rsid w:val="004E0C73"/>
    <w:rsid w:val="004E0F2C"/>
    <w:rsid w:val="004E104A"/>
    <w:rsid w:val="004E14BA"/>
    <w:rsid w:val="004E14FD"/>
    <w:rsid w:val="004E16E5"/>
    <w:rsid w:val="004E17EB"/>
    <w:rsid w:val="004E1B5A"/>
    <w:rsid w:val="004E2843"/>
    <w:rsid w:val="004E2920"/>
    <w:rsid w:val="004E348D"/>
    <w:rsid w:val="004E359C"/>
    <w:rsid w:val="004E37DE"/>
    <w:rsid w:val="004E37F0"/>
    <w:rsid w:val="004E3CBD"/>
    <w:rsid w:val="004E3D0F"/>
    <w:rsid w:val="004E40C4"/>
    <w:rsid w:val="004E4105"/>
    <w:rsid w:val="004E4158"/>
    <w:rsid w:val="004E417D"/>
    <w:rsid w:val="004E42DF"/>
    <w:rsid w:val="004E449D"/>
    <w:rsid w:val="004E4575"/>
    <w:rsid w:val="004E4CFE"/>
    <w:rsid w:val="004E4D93"/>
    <w:rsid w:val="004E4DF4"/>
    <w:rsid w:val="004E529B"/>
    <w:rsid w:val="004E5550"/>
    <w:rsid w:val="004E56F5"/>
    <w:rsid w:val="004E5995"/>
    <w:rsid w:val="004E59DB"/>
    <w:rsid w:val="004E5BA9"/>
    <w:rsid w:val="004E5E07"/>
    <w:rsid w:val="004E5FF3"/>
    <w:rsid w:val="004E6055"/>
    <w:rsid w:val="004E63A1"/>
    <w:rsid w:val="004E6849"/>
    <w:rsid w:val="004E69CC"/>
    <w:rsid w:val="004E6B7E"/>
    <w:rsid w:val="004E70BF"/>
    <w:rsid w:val="004E7361"/>
    <w:rsid w:val="004E74B0"/>
    <w:rsid w:val="004E787B"/>
    <w:rsid w:val="004E79DA"/>
    <w:rsid w:val="004E7B9E"/>
    <w:rsid w:val="004E7F81"/>
    <w:rsid w:val="004F0185"/>
    <w:rsid w:val="004F031A"/>
    <w:rsid w:val="004F043C"/>
    <w:rsid w:val="004F0CC4"/>
    <w:rsid w:val="004F0F5B"/>
    <w:rsid w:val="004F0FF9"/>
    <w:rsid w:val="004F1001"/>
    <w:rsid w:val="004F1637"/>
    <w:rsid w:val="004F16A2"/>
    <w:rsid w:val="004F1799"/>
    <w:rsid w:val="004F1A64"/>
    <w:rsid w:val="004F221B"/>
    <w:rsid w:val="004F2336"/>
    <w:rsid w:val="004F25A4"/>
    <w:rsid w:val="004F2ED5"/>
    <w:rsid w:val="004F2F81"/>
    <w:rsid w:val="004F328E"/>
    <w:rsid w:val="004F36E9"/>
    <w:rsid w:val="004F40AC"/>
    <w:rsid w:val="004F4296"/>
    <w:rsid w:val="004F4334"/>
    <w:rsid w:val="004F45E0"/>
    <w:rsid w:val="004F4A78"/>
    <w:rsid w:val="004F4E19"/>
    <w:rsid w:val="004F510A"/>
    <w:rsid w:val="004F5136"/>
    <w:rsid w:val="004F532E"/>
    <w:rsid w:val="004F54D5"/>
    <w:rsid w:val="004F5A07"/>
    <w:rsid w:val="004F5A95"/>
    <w:rsid w:val="004F5B4A"/>
    <w:rsid w:val="004F5B75"/>
    <w:rsid w:val="004F5D31"/>
    <w:rsid w:val="004F5D8E"/>
    <w:rsid w:val="004F60FA"/>
    <w:rsid w:val="004F6465"/>
    <w:rsid w:val="004F66D3"/>
    <w:rsid w:val="004F68D7"/>
    <w:rsid w:val="004F756E"/>
    <w:rsid w:val="004F7673"/>
    <w:rsid w:val="004F78CA"/>
    <w:rsid w:val="004F7C9A"/>
    <w:rsid w:val="004F7D2E"/>
    <w:rsid w:val="00500086"/>
    <w:rsid w:val="00500099"/>
    <w:rsid w:val="005005E3"/>
    <w:rsid w:val="005005F0"/>
    <w:rsid w:val="00500793"/>
    <w:rsid w:val="005008C0"/>
    <w:rsid w:val="0050096A"/>
    <w:rsid w:val="00500D39"/>
    <w:rsid w:val="00500EEA"/>
    <w:rsid w:val="0050114C"/>
    <w:rsid w:val="0050138B"/>
    <w:rsid w:val="00501B20"/>
    <w:rsid w:val="00502240"/>
    <w:rsid w:val="00502241"/>
    <w:rsid w:val="00502248"/>
    <w:rsid w:val="00502A9D"/>
    <w:rsid w:val="00502C5B"/>
    <w:rsid w:val="00502F22"/>
    <w:rsid w:val="00502F80"/>
    <w:rsid w:val="00503233"/>
    <w:rsid w:val="00503269"/>
    <w:rsid w:val="0050329F"/>
    <w:rsid w:val="0050332B"/>
    <w:rsid w:val="00503342"/>
    <w:rsid w:val="00503C4E"/>
    <w:rsid w:val="00503C54"/>
    <w:rsid w:val="00503D80"/>
    <w:rsid w:val="00503FB2"/>
    <w:rsid w:val="00504147"/>
    <w:rsid w:val="005041A5"/>
    <w:rsid w:val="00504527"/>
    <w:rsid w:val="005045A9"/>
    <w:rsid w:val="00504973"/>
    <w:rsid w:val="00504C98"/>
    <w:rsid w:val="00504E6A"/>
    <w:rsid w:val="00504E9D"/>
    <w:rsid w:val="005050A4"/>
    <w:rsid w:val="00505191"/>
    <w:rsid w:val="0050527A"/>
    <w:rsid w:val="0050546C"/>
    <w:rsid w:val="00505A09"/>
    <w:rsid w:val="00505A87"/>
    <w:rsid w:val="00505C2B"/>
    <w:rsid w:val="00505D3F"/>
    <w:rsid w:val="00505D72"/>
    <w:rsid w:val="00505F9D"/>
    <w:rsid w:val="005062D6"/>
    <w:rsid w:val="005063F7"/>
    <w:rsid w:val="005068B1"/>
    <w:rsid w:val="005069D6"/>
    <w:rsid w:val="00506DFA"/>
    <w:rsid w:val="00507336"/>
    <w:rsid w:val="00507906"/>
    <w:rsid w:val="00507DEC"/>
    <w:rsid w:val="00510022"/>
    <w:rsid w:val="005100A9"/>
    <w:rsid w:val="00510793"/>
    <w:rsid w:val="00510939"/>
    <w:rsid w:val="00510A34"/>
    <w:rsid w:val="00510F0B"/>
    <w:rsid w:val="005111EC"/>
    <w:rsid w:val="0051164E"/>
    <w:rsid w:val="00511650"/>
    <w:rsid w:val="00511858"/>
    <w:rsid w:val="00511A44"/>
    <w:rsid w:val="00511C8A"/>
    <w:rsid w:val="0051202B"/>
    <w:rsid w:val="005121EF"/>
    <w:rsid w:val="005122BA"/>
    <w:rsid w:val="0051237C"/>
    <w:rsid w:val="0051271E"/>
    <w:rsid w:val="00512750"/>
    <w:rsid w:val="005127CC"/>
    <w:rsid w:val="005132EF"/>
    <w:rsid w:val="0051368F"/>
    <w:rsid w:val="00513A34"/>
    <w:rsid w:val="00513AF7"/>
    <w:rsid w:val="00513DE2"/>
    <w:rsid w:val="00513E61"/>
    <w:rsid w:val="00513FDA"/>
    <w:rsid w:val="005144D4"/>
    <w:rsid w:val="0051464A"/>
    <w:rsid w:val="005146F0"/>
    <w:rsid w:val="00514A20"/>
    <w:rsid w:val="00514C9C"/>
    <w:rsid w:val="005150A3"/>
    <w:rsid w:val="00515123"/>
    <w:rsid w:val="00515230"/>
    <w:rsid w:val="0051550C"/>
    <w:rsid w:val="0051558F"/>
    <w:rsid w:val="00515BD8"/>
    <w:rsid w:val="00515E24"/>
    <w:rsid w:val="00515FFE"/>
    <w:rsid w:val="005163F3"/>
    <w:rsid w:val="00516808"/>
    <w:rsid w:val="00516C07"/>
    <w:rsid w:val="00516FCD"/>
    <w:rsid w:val="0051743C"/>
    <w:rsid w:val="005175FB"/>
    <w:rsid w:val="005177CC"/>
    <w:rsid w:val="00517B52"/>
    <w:rsid w:val="00517C48"/>
    <w:rsid w:val="00517CEB"/>
    <w:rsid w:val="00517D41"/>
    <w:rsid w:val="00520089"/>
    <w:rsid w:val="005201F4"/>
    <w:rsid w:val="00520781"/>
    <w:rsid w:val="00520A03"/>
    <w:rsid w:val="005210A0"/>
    <w:rsid w:val="00521364"/>
    <w:rsid w:val="00521393"/>
    <w:rsid w:val="005215D1"/>
    <w:rsid w:val="005216A0"/>
    <w:rsid w:val="00521A31"/>
    <w:rsid w:val="00521FC9"/>
    <w:rsid w:val="005221F6"/>
    <w:rsid w:val="005226C6"/>
    <w:rsid w:val="00522944"/>
    <w:rsid w:val="00522CF7"/>
    <w:rsid w:val="00522E85"/>
    <w:rsid w:val="00522EF7"/>
    <w:rsid w:val="005234CE"/>
    <w:rsid w:val="005235BF"/>
    <w:rsid w:val="005237F5"/>
    <w:rsid w:val="00523BFA"/>
    <w:rsid w:val="00523C0E"/>
    <w:rsid w:val="00523ED1"/>
    <w:rsid w:val="00523FC2"/>
    <w:rsid w:val="005240B5"/>
    <w:rsid w:val="005241FD"/>
    <w:rsid w:val="00524572"/>
    <w:rsid w:val="00524607"/>
    <w:rsid w:val="00524831"/>
    <w:rsid w:val="005248A8"/>
    <w:rsid w:val="005251D3"/>
    <w:rsid w:val="005254AB"/>
    <w:rsid w:val="00525B95"/>
    <w:rsid w:val="00526129"/>
    <w:rsid w:val="005262B0"/>
    <w:rsid w:val="005265F3"/>
    <w:rsid w:val="00526EED"/>
    <w:rsid w:val="00527481"/>
    <w:rsid w:val="00527CC9"/>
    <w:rsid w:val="00527D27"/>
    <w:rsid w:val="00530089"/>
    <w:rsid w:val="00530318"/>
    <w:rsid w:val="0053052D"/>
    <w:rsid w:val="0053061D"/>
    <w:rsid w:val="00530BF5"/>
    <w:rsid w:val="0053115F"/>
    <w:rsid w:val="00531236"/>
    <w:rsid w:val="00531620"/>
    <w:rsid w:val="005319F7"/>
    <w:rsid w:val="00532398"/>
    <w:rsid w:val="00532409"/>
    <w:rsid w:val="0053285C"/>
    <w:rsid w:val="00532C8B"/>
    <w:rsid w:val="0053303F"/>
    <w:rsid w:val="00533228"/>
    <w:rsid w:val="0053371F"/>
    <w:rsid w:val="0053373B"/>
    <w:rsid w:val="005340AC"/>
    <w:rsid w:val="005343E0"/>
    <w:rsid w:val="005357E8"/>
    <w:rsid w:val="005359D0"/>
    <w:rsid w:val="00535C39"/>
    <w:rsid w:val="00535D77"/>
    <w:rsid w:val="00535D83"/>
    <w:rsid w:val="00535E14"/>
    <w:rsid w:val="005362BA"/>
    <w:rsid w:val="0053652B"/>
    <w:rsid w:val="00536972"/>
    <w:rsid w:val="00536AB9"/>
    <w:rsid w:val="00536D51"/>
    <w:rsid w:val="00536D65"/>
    <w:rsid w:val="00537147"/>
    <w:rsid w:val="00537315"/>
    <w:rsid w:val="005373E7"/>
    <w:rsid w:val="005375A9"/>
    <w:rsid w:val="00537AF4"/>
    <w:rsid w:val="00537D52"/>
    <w:rsid w:val="00537EC6"/>
    <w:rsid w:val="00537FE6"/>
    <w:rsid w:val="00540314"/>
    <w:rsid w:val="0054082D"/>
    <w:rsid w:val="00540EEC"/>
    <w:rsid w:val="0054165E"/>
    <w:rsid w:val="00541AD5"/>
    <w:rsid w:val="00541BFF"/>
    <w:rsid w:val="005424D1"/>
    <w:rsid w:val="005426ED"/>
    <w:rsid w:val="00542752"/>
    <w:rsid w:val="00542C9D"/>
    <w:rsid w:val="00543169"/>
    <w:rsid w:val="005435BA"/>
    <w:rsid w:val="005436EA"/>
    <w:rsid w:val="005439A1"/>
    <w:rsid w:val="00543B22"/>
    <w:rsid w:val="00543EA9"/>
    <w:rsid w:val="005442C3"/>
    <w:rsid w:val="00544665"/>
    <w:rsid w:val="00544712"/>
    <w:rsid w:val="005447B5"/>
    <w:rsid w:val="005447C7"/>
    <w:rsid w:val="005447F3"/>
    <w:rsid w:val="00544862"/>
    <w:rsid w:val="00544B40"/>
    <w:rsid w:val="00544F93"/>
    <w:rsid w:val="00545276"/>
    <w:rsid w:val="00545342"/>
    <w:rsid w:val="00545364"/>
    <w:rsid w:val="0054541F"/>
    <w:rsid w:val="00545597"/>
    <w:rsid w:val="00545650"/>
    <w:rsid w:val="005456FB"/>
    <w:rsid w:val="005458E9"/>
    <w:rsid w:val="00545F53"/>
    <w:rsid w:val="00545F99"/>
    <w:rsid w:val="00545FEF"/>
    <w:rsid w:val="005463D0"/>
    <w:rsid w:val="00546E56"/>
    <w:rsid w:val="0054771F"/>
    <w:rsid w:val="005477F2"/>
    <w:rsid w:val="005478D0"/>
    <w:rsid w:val="005479B6"/>
    <w:rsid w:val="00547B2C"/>
    <w:rsid w:val="00547E82"/>
    <w:rsid w:val="005500EE"/>
    <w:rsid w:val="00550476"/>
    <w:rsid w:val="005504BE"/>
    <w:rsid w:val="005506BD"/>
    <w:rsid w:val="005506C0"/>
    <w:rsid w:val="00550775"/>
    <w:rsid w:val="005509D6"/>
    <w:rsid w:val="005511ED"/>
    <w:rsid w:val="0055131A"/>
    <w:rsid w:val="00551586"/>
    <w:rsid w:val="00551838"/>
    <w:rsid w:val="00551A4B"/>
    <w:rsid w:val="00551A55"/>
    <w:rsid w:val="00551E40"/>
    <w:rsid w:val="00551F3A"/>
    <w:rsid w:val="005521D8"/>
    <w:rsid w:val="0055229D"/>
    <w:rsid w:val="00552453"/>
    <w:rsid w:val="005526BF"/>
    <w:rsid w:val="00552B04"/>
    <w:rsid w:val="00552C07"/>
    <w:rsid w:val="00553076"/>
    <w:rsid w:val="005530A2"/>
    <w:rsid w:val="0055310B"/>
    <w:rsid w:val="00553179"/>
    <w:rsid w:val="005535B3"/>
    <w:rsid w:val="00553BD0"/>
    <w:rsid w:val="00553BDE"/>
    <w:rsid w:val="005546F8"/>
    <w:rsid w:val="005547ED"/>
    <w:rsid w:val="00554848"/>
    <w:rsid w:val="00554E8D"/>
    <w:rsid w:val="00554F8E"/>
    <w:rsid w:val="005550EE"/>
    <w:rsid w:val="00555339"/>
    <w:rsid w:val="0055569D"/>
    <w:rsid w:val="005556DA"/>
    <w:rsid w:val="00555A84"/>
    <w:rsid w:val="00555FDF"/>
    <w:rsid w:val="00556063"/>
    <w:rsid w:val="0055612B"/>
    <w:rsid w:val="0055618C"/>
    <w:rsid w:val="005562FD"/>
    <w:rsid w:val="00556412"/>
    <w:rsid w:val="0055673D"/>
    <w:rsid w:val="00556931"/>
    <w:rsid w:val="00557014"/>
    <w:rsid w:val="00557355"/>
    <w:rsid w:val="00557389"/>
    <w:rsid w:val="005576DA"/>
    <w:rsid w:val="005579E0"/>
    <w:rsid w:val="00557A31"/>
    <w:rsid w:val="00557E51"/>
    <w:rsid w:val="00557F92"/>
    <w:rsid w:val="005600E6"/>
    <w:rsid w:val="005601CF"/>
    <w:rsid w:val="005607A2"/>
    <w:rsid w:val="00560FF6"/>
    <w:rsid w:val="005612C5"/>
    <w:rsid w:val="0056135C"/>
    <w:rsid w:val="005614D8"/>
    <w:rsid w:val="00561655"/>
    <w:rsid w:val="005618CC"/>
    <w:rsid w:val="00561A31"/>
    <w:rsid w:val="00561A4F"/>
    <w:rsid w:val="00561BD6"/>
    <w:rsid w:val="00561D45"/>
    <w:rsid w:val="00561F68"/>
    <w:rsid w:val="00561F95"/>
    <w:rsid w:val="0056205B"/>
    <w:rsid w:val="0056216B"/>
    <w:rsid w:val="00562549"/>
    <w:rsid w:val="0056278C"/>
    <w:rsid w:val="00562B1E"/>
    <w:rsid w:val="0056316A"/>
    <w:rsid w:val="00563244"/>
    <w:rsid w:val="00563324"/>
    <w:rsid w:val="0056352A"/>
    <w:rsid w:val="005638D9"/>
    <w:rsid w:val="0056390B"/>
    <w:rsid w:val="00563A0B"/>
    <w:rsid w:val="00563B7F"/>
    <w:rsid w:val="00563C41"/>
    <w:rsid w:val="00563E14"/>
    <w:rsid w:val="00563ED2"/>
    <w:rsid w:val="005640E8"/>
    <w:rsid w:val="005650EE"/>
    <w:rsid w:val="005654F6"/>
    <w:rsid w:val="0056574F"/>
    <w:rsid w:val="00565EE8"/>
    <w:rsid w:val="00565F96"/>
    <w:rsid w:val="005664F0"/>
    <w:rsid w:val="00566AE3"/>
    <w:rsid w:val="00566E4B"/>
    <w:rsid w:val="0056713C"/>
    <w:rsid w:val="00567285"/>
    <w:rsid w:val="005673BE"/>
    <w:rsid w:val="00567C39"/>
    <w:rsid w:val="005706D2"/>
    <w:rsid w:val="00570886"/>
    <w:rsid w:val="00570A80"/>
    <w:rsid w:val="00570ECB"/>
    <w:rsid w:val="00571286"/>
    <w:rsid w:val="0057171C"/>
    <w:rsid w:val="005718D9"/>
    <w:rsid w:val="00571B93"/>
    <w:rsid w:val="00572BDA"/>
    <w:rsid w:val="005734DA"/>
    <w:rsid w:val="005735F3"/>
    <w:rsid w:val="00573A2E"/>
    <w:rsid w:val="00573F1B"/>
    <w:rsid w:val="00574059"/>
    <w:rsid w:val="00574874"/>
    <w:rsid w:val="00574C63"/>
    <w:rsid w:val="00574D72"/>
    <w:rsid w:val="00574D8F"/>
    <w:rsid w:val="00575289"/>
    <w:rsid w:val="0057583F"/>
    <w:rsid w:val="0057595F"/>
    <w:rsid w:val="00575A58"/>
    <w:rsid w:val="00576407"/>
    <w:rsid w:val="00576717"/>
    <w:rsid w:val="0057685C"/>
    <w:rsid w:val="005768FC"/>
    <w:rsid w:val="00576951"/>
    <w:rsid w:val="005774C8"/>
    <w:rsid w:val="0057786C"/>
    <w:rsid w:val="005778D9"/>
    <w:rsid w:val="00580255"/>
    <w:rsid w:val="00580552"/>
    <w:rsid w:val="00580563"/>
    <w:rsid w:val="0058060D"/>
    <w:rsid w:val="00580B30"/>
    <w:rsid w:val="00580C4F"/>
    <w:rsid w:val="00580DC2"/>
    <w:rsid w:val="00581461"/>
    <w:rsid w:val="005815B3"/>
    <w:rsid w:val="00581603"/>
    <w:rsid w:val="00581DEE"/>
    <w:rsid w:val="00581E2F"/>
    <w:rsid w:val="00581F7C"/>
    <w:rsid w:val="00581FCB"/>
    <w:rsid w:val="00582016"/>
    <w:rsid w:val="00582025"/>
    <w:rsid w:val="00582104"/>
    <w:rsid w:val="00582B11"/>
    <w:rsid w:val="00582CB1"/>
    <w:rsid w:val="00582E7E"/>
    <w:rsid w:val="005830EB"/>
    <w:rsid w:val="00583326"/>
    <w:rsid w:val="00583B71"/>
    <w:rsid w:val="00583BF8"/>
    <w:rsid w:val="00583F97"/>
    <w:rsid w:val="005840E5"/>
    <w:rsid w:val="0058434A"/>
    <w:rsid w:val="005847BB"/>
    <w:rsid w:val="00584836"/>
    <w:rsid w:val="00584C67"/>
    <w:rsid w:val="00585052"/>
    <w:rsid w:val="00585269"/>
    <w:rsid w:val="005852F5"/>
    <w:rsid w:val="00585854"/>
    <w:rsid w:val="00585976"/>
    <w:rsid w:val="00585B88"/>
    <w:rsid w:val="00585CF3"/>
    <w:rsid w:val="00585FD3"/>
    <w:rsid w:val="00586028"/>
    <w:rsid w:val="00586482"/>
    <w:rsid w:val="0058649D"/>
    <w:rsid w:val="00586576"/>
    <w:rsid w:val="0058684C"/>
    <w:rsid w:val="00586A20"/>
    <w:rsid w:val="00586B69"/>
    <w:rsid w:val="00587062"/>
    <w:rsid w:val="0058708D"/>
    <w:rsid w:val="0058710D"/>
    <w:rsid w:val="0058754B"/>
    <w:rsid w:val="00587905"/>
    <w:rsid w:val="00587C4F"/>
    <w:rsid w:val="00587DC5"/>
    <w:rsid w:val="00587E36"/>
    <w:rsid w:val="00590367"/>
    <w:rsid w:val="0059044A"/>
    <w:rsid w:val="00590503"/>
    <w:rsid w:val="0059062F"/>
    <w:rsid w:val="005907E2"/>
    <w:rsid w:val="005908CA"/>
    <w:rsid w:val="00590B6C"/>
    <w:rsid w:val="00590C24"/>
    <w:rsid w:val="00590FEA"/>
    <w:rsid w:val="005912A3"/>
    <w:rsid w:val="0059134A"/>
    <w:rsid w:val="00591601"/>
    <w:rsid w:val="00591622"/>
    <w:rsid w:val="0059175A"/>
    <w:rsid w:val="00591780"/>
    <w:rsid w:val="00591DC1"/>
    <w:rsid w:val="00591FD6"/>
    <w:rsid w:val="0059253A"/>
    <w:rsid w:val="005927E5"/>
    <w:rsid w:val="005929D4"/>
    <w:rsid w:val="00592C40"/>
    <w:rsid w:val="00592C9F"/>
    <w:rsid w:val="00592D91"/>
    <w:rsid w:val="00592E7A"/>
    <w:rsid w:val="00592FEF"/>
    <w:rsid w:val="005931A5"/>
    <w:rsid w:val="005932BA"/>
    <w:rsid w:val="0059359B"/>
    <w:rsid w:val="00593635"/>
    <w:rsid w:val="00593808"/>
    <w:rsid w:val="00593B5F"/>
    <w:rsid w:val="00593C98"/>
    <w:rsid w:val="005940D9"/>
    <w:rsid w:val="005941B9"/>
    <w:rsid w:val="005945D4"/>
    <w:rsid w:val="005947BD"/>
    <w:rsid w:val="005948A7"/>
    <w:rsid w:val="005949A3"/>
    <w:rsid w:val="00594E5F"/>
    <w:rsid w:val="00594EC0"/>
    <w:rsid w:val="00594EEF"/>
    <w:rsid w:val="005958B9"/>
    <w:rsid w:val="00595E66"/>
    <w:rsid w:val="00596081"/>
    <w:rsid w:val="00596411"/>
    <w:rsid w:val="00596A22"/>
    <w:rsid w:val="00596D59"/>
    <w:rsid w:val="00596D6C"/>
    <w:rsid w:val="0059725F"/>
    <w:rsid w:val="0059755C"/>
    <w:rsid w:val="00597884"/>
    <w:rsid w:val="00597ADE"/>
    <w:rsid w:val="00597DD3"/>
    <w:rsid w:val="00597F1A"/>
    <w:rsid w:val="005A00CC"/>
    <w:rsid w:val="005A02B5"/>
    <w:rsid w:val="005A0636"/>
    <w:rsid w:val="005A096C"/>
    <w:rsid w:val="005A0ABD"/>
    <w:rsid w:val="005A0BFF"/>
    <w:rsid w:val="005A1346"/>
    <w:rsid w:val="005A16B2"/>
    <w:rsid w:val="005A171C"/>
    <w:rsid w:val="005A1B39"/>
    <w:rsid w:val="005A1D35"/>
    <w:rsid w:val="005A2283"/>
    <w:rsid w:val="005A23C5"/>
    <w:rsid w:val="005A251F"/>
    <w:rsid w:val="005A2690"/>
    <w:rsid w:val="005A28A8"/>
    <w:rsid w:val="005A296B"/>
    <w:rsid w:val="005A2AF2"/>
    <w:rsid w:val="005A2BC9"/>
    <w:rsid w:val="005A3100"/>
    <w:rsid w:val="005A31C6"/>
    <w:rsid w:val="005A382E"/>
    <w:rsid w:val="005A39B1"/>
    <w:rsid w:val="005A3D01"/>
    <w:rsid w:val="005A4335"/>
    <w:rsid w:val="005A45FB"/>
    <w:rsid w:val="005A47BD"/>
    <w:rsid w:val="005A4AE2"/>
    <w:rsid w:val="005A4CD3"/>
    <w:rsid w:val="005A534D"/>
    <w:rsid w:val="005A5599"/>
    <w:rsid w:val="005A5A47"/>
    <w:rsid w:val="005A5C0B"/>
    <w:rsid w:val="005A5CC5"/>
    <w:rsid w:val="005A5D65"/>
    <w:rsid w:val="005A601E"/>
    <w:rsid w:val="005A60EF"/>
    <w:rsid w:val="005A6285"/>
    <w:rsid w:val="005A6A06"/>
    <w:rsid w:val="005A6F74"/>
    <w:rsid w:val="005A6FCB"/>
    <w:rsid w:val="005A7010"/>
    <w:rsid w:val="005A7204"/>
    <w:rsid w:val="005A78BE"/>
    <w:rsid w:val="005A7925"/>
    <w:rsid w:val="005A794C"/>
    <w:rsid w:val="005A7F26"/>
    <w:rsid w:val="005A7F4E"/>
    <w:rsid w:val="005B0195"/>
    <w:rsid w:val="005B0242"/>
    <w:rsid w:val="005B04C8"/>
    <w:rsid w:val="005B058B"/>
    <w:rsid w:val="005B0B1C"/>
    <w:rsid w:val="005B0EF1"/>
    <w:rsid w:val="005B0F67"/>
    <w:rsid w:val="005B1225"/>
    <w:rsid w:val="005B177E"/>
    <w:rsid w:val="005B18E0"/>
    <w:rsid w:val="005B1BCA"/>
    <w:rsid w:val="005B241A"/>
    <w:rsid w:val="005B24EF"/>
    <w:rsid w:val="005B28B2"/>
    <w:rsid w:val="005B2A31"/>
    <w:rsid w:val="005B2C24"/>
    <w:rsid w:val="005B2CDF"/>
    <w:rsid w:val="005B2F97"/>
    <w:rsid w:val="005B3017"/>
    <w:rsid w:val="005B317B"/>
    <w:rsid w:val="005B33AC"/>
    <w:rsid w:val="005B354E"/>
    <w:rsid w:val="005B36EB"/>
    <w:rsid w:val="005B3ABF"/>
    <w:rsid w:val="005B3AC6"/>
    <w:rsid w:val="005B3B82"/>
    <w:rsid w:val="005B3FDA"/>
    <w:rsid w:val="005B4381"/>
    <w:rsid w:val="005B4563"/>
    <w:rsid w:val="005B4A0C"/>
    <w:rsid w:val="005B4B75"/>
    <w:rsid w:val="005B4D4D"/>
    <w:rsid w:val="005B4F24"/>
    <w:rsid w:val="005B52C0"/>
    <w:rsid w:val="005B53E1"/>
    <w:rsid w:val="005B55ED"/>
    <w:rsid w:val="005B5642"/>
    <w:rsid w:val="005B5670"/>
    <w:rsid w:val="005B5ACA"/>
    <w:rsid w:val="005B5AFB"/>
    <w:rsid w:val="005B5C17"/>
    <w:rsid w:val="005B60CA"/>
    <w:rsid w:val="005B6270"/>
    <w:rsid w:val="005B6285"/>
    <w:rsid w:val="005B62D9"/>
    <w:rsid w:val="005B648E"/>
    <w:rsid w:val="005B6588"/>
    <w:rsid w:val="005B67D7"/>
    <w:rsid w:val="005B6864"/>
    <w:rsid w:val="005B6FE1"/>
    <w:rsid w:val="005B7189"/>
    <w:rsid w:val="005B72DC"/>
    <w:rsid w:val="005B7FE7"/>
    <w:rsid w:val="005C004A"/>
    <w:rsid w:val="005C02F4"/>
    <w:rsid w:val="005C08A7"/>
    <w:rsid w:val="005C0959"/>
    <w:rsid w:val="005C0A12"/>
    <w:rsid w:val="005C0AD8"/>
    <w:rsid w:val="005C0CF8"/>
    <w:rsid w:val="005C11A1"/>
    <w:rsid w:val="005C13D7"/>
    <w:rsid w:val="005C1446"/>
    <w:rsid w:val="005C1673"/>
    <w:rsid w:val="005C1FE1"/>
    <w:rsid w:val="005C2278"/>
    <w:rsid w:val="005C2333"/>
    <w:rsid w:val="005C2513"/>
    <w:rsid w:val="005C25FE"/>
    <w:rsid w:val="005C26C3"/>
    <w:rsid w:val="005C26F7"/>
    <w:rsid w:val="005C2824"/>
    <w:rsid w:val="005C28C1"/>
    <w:rsid w:val="005C32DA"/>
    <w:rsid w:val="005C33AC"/>
    <w:rsid w:val="005C36D9"/>
    <w:rsid w:val="005C37A2"/>
    <w:rsid w:val="005C3F54"/>
    <w:rsid w:val="005C40C9"/>
    <w:rsid w:val="005C412D"/>
    <w:rsid w:val="005C41D7"/>
    <w:rsid w:val="005C4282"/>
    <w:rsid w:val="005C4913"/>
    <w:rsid w:val="005C4936"/>
    <w:rsid w:val="005C49A6"/>
    <w:rsid w:val="005C4F03"/>
    <w:rsid w:val="005C4F04"/>
    <w:rsid w:val="005C5010"/>
    <w:rsid w:val="005C5168"/>
    <w:rsid w:val="005C52EA"/>
    <w:rsid w:val="005C59CD"/>
    <w:rsid w:val="005C5C10"/>
    <w:rsid w:val="005C5C35"/>
    <w:rsid w:val="005C60F4"/>
    <w:rsid w:val="005C63D2"/>
    <w:rsid w:val="005C64AB"/>
    <w:rsid w:val="005C749A"/>
    <w:rsid w:val="005C7AE4"/>
    <w:rsid w:val="005C7FDC"/>
    <w:rsid w:val="005D09CB"/>
    <w:rsid w:val="005D0B5D"/>
    <w:rsid w:val="005D0C81"/>
    <w:rsid w:val="005D0FAC"/>
    <w:rsid w:val="005D124E"/>
    <w:rsid w:val="005D1588"/>
    <w:rsid w:val="005D1E41"/>
    <w:rsid w:val="005D2252"/>
    <w:rsid w:val="005D2610"/>
    <w:rsid w:val="005D273C"/>
    <w:rsid w:val="005D2C9C"/>
    <w:rsid w:val="005D2EF6"/>
    <w:rsid w:val="005D2F3B"/>
    <w:rsid w:val="005D30AE"/>
    <w:rsid w:val="005D34C0"/>
    <w:rsid w:val="005D3594"/>
    <w:rsid w:val="005D38F3"/>
    <w:rsid w:val="005D4085"/>
    <w:rsid w:val="005D40A0"/>
    <w:rsid w:val="005D40CA"/>
    <w:rsid w:val="005D4238"/>
    <w:rsid w:val="005D4AF9"/>
    <w:rsid w:val="005D4F53"/>
    <w:rsid w:val="005D5034"/>
    <w:rsid w:val="005D5114"/>
    <w:rsid w:val="005D521E"/>
    <w:rsid w:val="005D537F"/>
    <w:rsid w:val="005D561B"/>
    <w:rsid w:val="005D591D"/>
    <w:rsid w:val="005D5B2B"/>
    <w:rsid w:val="005D5D9D"/>
    <w:rsid w:val="005D60C9"/>
    <w:rsid w:val="005D6350"/>
    <w:rsid w:val="005D6487"/>
    <w:rsid w:val="005D6677"/>
    <w:rsid w:val="005D6ACD"/>
    <w:rsid w:val="005D6B89"/>
    <w:rsid w:val="005D6BE4"/>
    <w:rsid w:val="005D6CAE"/>
    <w:rsid w:val="005D6EBF"/>
    <w:rsid w:val="005D6F34"/>
    <w:rsid w:val="005D72D2"/>
    <w:rsid w:val="005D7465"/>
    <w:rsid w:val="005D76F3"/>
    <w:rsid w:val="005D7808"/>
    <w:rsid w:val="005D7833"/>
    <w:rsid w:val="005D78BF"/>
    <w:rsid w:val="005D7A40"/>
    <w:rsid w:val="005D7B27"/>
    <w:rsid w:val="005E0412"/>
    <w:rsid w:val="005E0430"/>
    <w:rsid w:val="005E047E"/>
    <w:rsid w:val="005E0BF1"/>
    <w:rsid w:val="005E0DD8"/>
    <w:rsid w:val="005E0EC3"/>
    <w:rsid w:val="005E0ED2"/>
    <w:rsid w:val="005E1123"/>
    <w:rsid w:val="005E1290"/>
    <w:rsid w:val="005E1626"/>
    <w:rsid w:val="005E1E53"/>
    <w:rsid w:val="005E1FB5"/>
    <w:rsid w:val="005E22B4"/>
    <w:rsid w:val="005E237B"/>
    <w:rsid w:val="005E2574"/>
    <w:rsid w:val="005E26A4"/>
    <w:rsid w:val="005E28CD"/>
    <w:rsid w:val="005E2F32"/>
    <w:rsid w:val="005E2FF2"/>
    <w:rsid w:val="005E3480"/>
    <w:rsid w:val="005E3576"/>
    <w:rsid w:val="005E3828"/>
    <w:rsid w:val="005E4134"/>
    <w:rsid w:val="005E414C"/>
    <w:rsid w:val="005E431A"/>
    <w:rsid w:val="005E4587"/>
    <w:rsid w:val="005E49C5"/>
    <w:rsid w:val="005E4A3D"/>
    <w:rsid w:val="005E4D96"/>
    <w:rsid w:val="005E4E8B"/>
    <w:rsid w:val="005E53BD"/>
    <w:rsid w:val="005E5504"/>
    <w:rsid w:val="005E5A6A"/>
    <w:rsid w:val="005E5D04"/>
    <w:rsid w:val="005E619A"/>
    <w:rsid w:val="005E639B"/>
    <w:rsid w:val="005E64D2"/>
    <w:rsid w:val="005E6BC1"/>
    <w:rsid w:val="005E6C47"/>
    <w:rsid w:val="005E6D6F"/>
    <w:rsid w:val="005E6DD6"/>
    <w:rsid w:val="005E70DD"/>
    <w:rsid w:val="005E7385"/>
    <w:rsid w:val="005E744C"/>
    <w:rsid w:val="005E74DB"/>
    <w:rsid w:val="005E7521"/>
    <w:rsid w:val="005E7753"/>
    <w:rsid w:val="005E7A1B"/>
    <w:rsid w:val="005E7B2E"/>
    <w:rsid w:val="005E7FDA"/>
    <w:rsid w:val="005F04AE"/>
    <w:rsid w:val="005F0531"/>
    <w:rsid w:val="005F05BD"/>
    <w:rsid w:val="005F065C"/>
    <w:rsid w:val="005F0AB0"/>
    <w:rsid w:val="005F0BDF"/>
    <w:rsid w:val="005F10CB"/>
    <w:rsid w:val="005F1163"/>
    <w:rsid w:val="005F1439"/>
    <w:rsid w:val="005F15D9"/>
    <w:rsid w:val="005F160B"/>
    <w:rsid w:val="005F16B8"/>
    <w:rsid w:val="005F18B8"/>
    <w:rsid w:val="005F1CE4"/>
    <w:rsid w:val="005F1E0A"/>
    <w:rsid w:val="005F2265"/>
    <w:rsid w:val="005F2515"/>
    <w:rsid w:val="005F26F1"/>
    <w:rsid w:val="005F2BD3"/>
    <w:rsid w:val="005F2D2D"/>
    <w:rsid w:val="005F2E11"/>
    <w:rsid w:val="005F3171"/>
    <w:rsid w:val="005F3AFA"/>
    <w:rsid w:val="005F4102"/>
    <w:rsid w:val="005F4213"/>
    <w:rsid w:val="005F468F"/>
    <w:rsid w:val="005F4960"/>
    <w:rsid w:val="005F54BF"/>
    <w:rsid w:val="005F57AC"/>
    <w:rsid w:val="005F5AB4"/>
    <w:rsid w:val="005F5CE2"/>
    <w:rsid w:val="005F5D3F"/>
    <w:rsid w:val="005F5E89"/>
    <w:rsid w:val="005F61AF"/>
    <w:rsid w:val="005F659E"/>
    <w:rsid w:val="005F6B80"/>
    <w:rsid w:val="005F716B"/>
    <w:rsid w:val="005F721F"/>
    <w:rsid w:val="005F7443"/>
    <w:rsid w:val="005F749C"/>
    <w:rsid w:val="005F76C4"/>
    <w:rsid w:val="005F7741"/>
    <w:rsid w:val="005F784B"/>
    <w:rsid w:val="005F7D73"/>
    <w:rsid w:val="005F7FAF"/>
    <w:rsid w:val="00600036"/>
    <w:rsid w:val="00600053"/>
    <w:rsid w:val="006006B9"/>
    <w:rsid w:val="00600A5F"/>
    <w:rsid w:val="00600B4C"/>
    <w:rsid w:val="00601084"/>
    <w:rsid w:val="006012C8"/>
    <w:rsid w:val="0060158E"/>
    <w:rsid w:val="00601688"/>
    <w:rsid w:val="0060196E"/>
    <w:rsid w:val="00601A57"/>
    <w:rsid w:val="00601BF7"/>
    <w:rsid w:val="00601C66"/>
    <w:rsid w:val="00601E53"/>
    <w:rsid w:val="0060217B"/>
    <w:rsid w:val="00602373"/>
    <w:rsid w:val="00602992"/>
    <w:rsid w:val="00602A82"/>
    <w:rsid w:val="00602ADE"/>
    <w:rsid w:val="00602AF4"/>
    <w:rsid w:val="00602B4C"/>
    <w:rsid w:val="00602D2D"/>
    <w:rsid w:val="00603320"/>
    <w:rsid w:val="006034AB"/>
    <w:rsid w:val="00603644"/>
    <w:rsid w:val="006036D7"/>
    <w:rsid w:val="00603880"/>
    <w:rsid w:val="0060428C"/>
    <w:rsid w:val="006047C9"/>
    <w:rsid w:val="006047D7"/>
    <w:rsid w:val="006047E9"/>
    <w:rsid w:val="00604BC6"/>
    <w:rsid w:val="00604F4A"/>
    <w:rsid w:val="006055EC"/>
    <w:rsid w:val="00605972"/>
    <w:rsid w:val="00605A8B"/>
    <w:rsid w:val="00605B08"/>
    <w:rsid w:val="00605BB3"/>
    <w:rsid w:val="00605D65"/>
    <w:rsid w:val="006060F1"/>
    <w:rsid w:val="006061AA"/>
    <w:rsid w:val="0060673B"/>
    <w:rsid w:val="006067D8"/>
    <w:rsid w:val="00606914"/>
    <w:rsid w:val="006069CC"/>
    <w:rsid w:val="0060702B"/>
    <w:rsid w:val="00607115"/>
    <w:rsid w:val="0060718C"/>
    <w:rsid w:val="00607389"/>
    <w:rsid w:val="00607881"/>
    <w:rsid w:val="00607B05"/>
    <w:rsid w:val="00607EF8"/>
    <w:rsid w:val="00607F7D"/>
    <w:rsid w:val="0061058D"/>
    <w:rsid w:val="00610652"/>
    <w:rsid w:val="00610F54"/>
    <w:rsid w:val="006110CB"/>
    <w:rsid w:val="006111C2"/>
    <w:rsid w:val="006112A1"/>
    <w:rsid w:val="00611415"/>
    <w:rsid w:val="00611919"/>
    <w:rsid w:val="00611A1C"/>
    <w:rsid w:val="00611B19"/>
    <w:rsid w:val="00611F33"/>
    <w:rsid w:val="0061223D"/>
    <w:rsid w:val="006128B4"/>
    <w:rsid w:val="00612AF6"/>
    <w:rsid w:val="0061302C"/>
    <w:rsid w:val="00613123"/>
    <w:rsid w:val="0061326E"/>
    <w:rsid w:val="0061338B"/>
    <w:rsid w:val="006133EE"/>
    <w:rsid w:val="006135B6"/>
    <w:rsid w:val="00613606"/>
    <w:rsid w:val="00613627"/>
    <w:rsid w:val="00613741"/>
    <w:rsid w:val="006137D6"/>
    <w:rsid w:val="00613A03"/>
    <w:rsid w:val="00613A8C"/>
    <w:rsid w:val="00613DC6"/>
    <w:rsid w:val="0061426F"/>
    <w:rsid w:val="00614301"/>
    <w:rsid w:val="0061449B"/>
    <w:rsid w:val="006144D6"/>
    <w:rsid w:val="00614658"/>
    <w:rsid w:val="00615035"/>
    <w:rsid w:val="006150EE"/>
    <w:rsid w:val="0061515B"/>
    <w:rsid w:val="006155D0"/>
    <w:rsid w:val="00615892"/>
    <w:rsid w:val="00615C70"/>
    <w:rsid w:val="00615E3D"/>
    <w:rsid w:val="00615F08"/>
    <w:rsid w:val="00615F9D"/>
    <w:rsid w:val="0061612E"/>
    <w:rsid w:val="00616308"/>
    <w:rsid w:val="0061649F"/>
    <w:rsid w:val="006166D0"/>
    <w:rsid w:val="00616C38"/>
    <w:rsid w:val="00616C76"/>
    <w:rsid w:val="00616F13"/>
    <w:rsid w:val="00616FD5"/>
    <w:rsid w:val="006170F2"/>
    <w:rsid w:val="00617523"/>
    <w:rsid w:val="00617718"/>
    <w:rsid w:val="00617862"/>
    <w:rsid w:val="00617C77"/>
    <w:rsid w:val="00620077"/>
    <w:rsid w:val="0062020C"/>
    <w:rsid w:val="006203B0"/>
    <w:rsid w:val="006209B1"/>
    <w:rsid w:val="006210C2"/>
    <w:rsid w:val="006218FC"/>
    <w:rsid w:val="00621B8A"/>
    <w:rsid w:val="00622107"/>
    <w:rsid w:val="00622323"/>
    <w:rsid w:val="006223C1"/>
    <w:rsid w:val="00622621"/>
    <w:rsid w:val="00622EDC"/>
    <w:rsid w:val="0062319C"/>
    <w:rsid w:val="00623858"/>
    <w:rsid w:val="00623CB2"/>
    <w:rsid w:val="00623E3A"/>
    <w:rsid w:val="00624310"/>
    <w:rsid w:val="006244BB"/>
    <w:rsid w:val="006244C3"/>
    <w:rsid w:val="0062454D"/>
    <w:rsid w:val="006247EA"/>
    <w:rsid w:val="00624898"/>
    <w:rsid w:val="00624D80"/>
    <w:rsid w:val="006251A2"/>
    <w:rsid w:val="00625C54"/>
    <w:rsid w:val="00625CC8"/>
    <w:rsid w:val="00625D58"/>
    <w:rsid w:val="00626073"/>
    <w:rsid w:val="006264DB"/>
    <w:rsid w:val="006265C0"/>
    <w:rsid w:val="00626745"/>
    <w:rsid w:val="0062682D"/>
    <w:rsid w:val="00626AAF"/>
    <w:rsid w:val="00626B30"/>
    <w:rsid w:val="00626BFF"/>
    <w:rsid w:val="00627372"/>
    <w:rsid w:val="006273F1"/>
    <w:rsid w:val="0062789F"/>
    <w:rsid w:val="00627921"/>
    <w:rsid w:val="00627B6D"/>
    <w:rsid w:val="00627C1B"/>
    <w:rsid w:val="00627E62"/>
    <w:rsid w:val="00627FE1"/>
    <w:rsid w:val="0063007D"/>
    <w:rsid w:val="0063080D"/>
    <w:rsid w:val="00631099"/>
    <w:rsid w:val="00631211"/>
    <w:rsid w:val="00631AF2"/>
    <w:rsid w:val="00631D33"/>
    <w:rsid w:val="00631DF0"/>
    <w:rsid w:val="0063326F"/>
    <w:rsid w:val="0063333E"/>
    <w:rsid w:val="00633581"/>
    <w:rsid w:val="00633735"/>
    <w:rsid w:val="006339AF"/>
    <w:rsid w:val="00633B52"/>
    <w:rsid w:val="00633C04"/>
    <w:rsid w:val="00633FFB"/>
    <w:rsid w:val="006341FC"/>
    <w:rsid w:val="0063435B"/>
    <w:rsid w:val="006356A4"/>
    <w:rsid w:val="00635AA8"/>
    <w:rsid w:val="00635C43"/>
    <w:rsid w:val="0063611E"/>
    <w:rsid w:val="006364C5"/>
    <w:rsid w:val="006364C9"/>
    <w:rsid w:val="00636727"/>
    <w:rsid w:val="0063678A"/>
    <w:rsid w:val="00637233"/>
    <w:rsid w:val="00637445"/>
    <w:rsid w:val="0063754A"/>
    <w:rsid w:val="00637D57"/>
    <w:rsid w:val="00637E9C"/>
    <w:rsid w:val="00637EF2"/>
    <w:rsid w:val="00637F02"/>
    <w:rsid w:val="00637F60"/>
    <w:rsid w:val="00640202"/>
    <w:rsid w:val="00640547"/>
    <w:rsid w:val="0064064A"/>
    <w:rsid w:val="006409B6"/>
    <w:rsid w:val="00640D73"/>
    <w:rsid w:val="00640FC1"/>
    <w:rsid w:val="00641151"/>
    <w:rsid w:val="006414E3"/>
    <w:rsid w:val="00641859"/>
    <w:rsid w:val="006419AA"/>
    <w:rsid w:val="00641A22"/>
    <w:rsid w:val="00641F1B"/>
    <w:rsid w:val="00642027"/>
    <w:rsid w:val="006422F8"/>
    <w:rsid w:val="00642330"/>
    <w:rsid w:val="0064288C"/>
    <w:rsid w:val="0064288E"/>
    <w:rsid w:val="00642A58"/>
    <w:rsid w:val="00642D3A"/>
    <w:rsid w:val="00642DFB"/>
    <w:rsid w:val="00642F57"/>
    <w:rsid w:val="00643416"/>
    <w:rsid w:val="00643759"/>
    <w:rsid w:val="00643F81"/>
    <w:rsid w:val="006442F2"/>
    <w:rsid w:val="00644408"/>
    <w:rsid w:val="0064471C"/>
    <w:rsid w:val="006449F2"/>
    <w:rsid w:val="00644A6B"/>
    <w:rsid w:val="00644B34"/>
    <w:rsid w:val="00645046"/>
    <w:rsid w:val="006455F4"/>
    <w:rsid w:val="00645848"/>
    <w:rsid w:val="00645A23"/>
    <w:rsid w:val="00645D06"/>
    <w:rsid w:val="00645D25"/>
    <w:rsid w:val="00646799"/>
    <w:rsid w:val="00646847"/>
    <w:rsid w:val="00646DBF"/>
    <w:rsid w:val="00646EFD"/>
    <w:rsid w:val="00646F0C"/>
    <w:rsid w:val="00647691"/>
    <w:rsid w:val="00647D36"/>
    <w:rsid w:val="00647E7B"/>
    <w:rsid w:val="006504F1"/>
    <w:rsid w:val="00650D59"/>
    <w:rsid w:val="0065147D"/>
    <w:rsid w:val="006514BD"/>
    <w:rsid w:val="00651E1C"/>
    <w:rsid w:val="006520D8"/>
    <w:rsid w:val="0065269F"/>
    <w:rsid w:val="0065277F"/>
    <w:rsid w:val="006528AF"/>
    <w:rsid w:val="00652B2D"/>
    <w:rsid w:val="00652E18"/>
    <w:rsid w:val="006535FD"/>
    <w:rsid w:val="0065376A"/>
    <w:rsid w:val="0065381F"/>
    <w:rsid w:val="00653915"/>
    <w:rsid w:val="00654366"/>
    <w:rsid w:val="006552E9"/>
    <w:rsid w:val="00655770"/>
    <w:rsid w:val="0065592C"/>
    <w:rsid w:val="00655A7A"/>
    <w:rsid w:val="00655E3C"/>
    <w:rsid w:val="00655F1B"/>
    <w:rsid w:val="0065601C"/>
    <w:rsid w:val="00656139"/>
    <w:rsid w:val="00656492"/>
    <w:rsid w:val="006564E9"/>
    <w:rsid w:val="00656C78"/>
    <w:rsid w:val="00656CD2"/>
    <w:rsid w:val="00657029"/>
    <w:rsid w:val="0065707C"/>
    <w:rsid w:val="0065708E"/>
    <w:rsid w:val="00657178"/>
    <w:rsid w:val="006571C9"/>
    <w:rsid w:val="0065734C"/>
    <w:rsid w:val="0065745E"/>
    <w:rsid w:val="006574F7"/>
    <w:rsid w:val="00657535"/>
    <w:rsid w:val="00657D12"/>
    <w:rsid w:val="00657E39"/>
    <w:rsid w:val="00657E61"/>
    <w:rsid w:val="006601D0"/>
    <w:rsid w:val="00660430"/>
    <w:rsid w:val="006606CA"/>
    <w:rsid w:val="00660F19"/>
    <w:rsid w:val="00661A35"/>
    <w:rsid w:val="00661A51"/>
    <w:rsid w:val="0066271B"/>
    <w:rsid w:val="006627C8"/>
    <w:rsid w:val="00663074"/>
    <w:rsid w:val="006637C9"/>
    <w:rsid w:val="006639C5"/>
    <w:rsid w:val="00663CE4"/>
    <w:rsid w:val="00663F41"/>
    <w:rsid w:val="00664053"/>
    <w:rsid w:val="00664130"/>
    <w:rsid w:val="006645A8"/>
    <w:rsid w:val="00664930"/>
    <w:rsid w:val="00664DFC"/>
    <w:rsid w:val="00665127"/>
    <w:rsid w:val="00665252"/>
    <w:rsid w:val="0066550D"/>
    <w:rsid w:val="006655B1"/>
    <w:rsid w:val="006656B9"/>
    <w:rsid w:val="00665824"/>
    <w:rsid w:val="00665CF8"/>
    <w:rsid w:val="00666200"/>
    <w:rsid w:val="006662D2"/>
    <w:rsid w:val="006666E9"/>
    <w:rsid w:val="00666AFE"/>
    <w:rsid w:val="00666C86"/>
    <w:rsid w:val="00666FB1"/>
    <w:rsid w:val="0066701C"/>
    <w:rsid w:val="006670B6"/>
    <w:rsid w:val="0066736A"/>
    <w:rsid w:val="0066747A"/>
    <w:rsid w:val="006676F2"/>
    <w:rsid w:val="00667C6F"/>
    <w:rsid w:val="006703C7"/>
    <w:rsid w:val="00670805"/>
    <w:rsid w:val="00670B35"/>
    <w:rsid w:val="00670B7A"/>
    <w:rsid w:val="00670F8B"/>
    <w:rsid w:val="00671442"/>
    <w:rsid w:val="006715FC"/>
    <w:rsid w:val="00671A4D"/>
    <w:rsid w:val="00672380"/>
    <w:rsid w:val="00672CCD"/>
    <w:rsid w:val="00672E2F"/>
    <w:rsid w:val="00673223"/>
    <w:rsid w:val="006733D2"/>
    <w:rsid w:val="006734FF"/>
    <w:rsid w:val="00674199"/>
    <w:rsid w:val="006744D0"/>
    <w:rsid w:val="00674540"/>
    <w:rsid w:val="00674CFA"/>
    <w:rsid w:val="0067532A"/>
    <w:rsid w:val="006753FE"/>
    <w:rsid w:val="006757A5"/>
    <w:rsid w:val="00675A65"/>
    <w:rsid w:val="00675B42"/>
    <w:rsid w:val="006760B1"/>
    <w:rsid w:val="00676290"/>
    <w:rsid w:val="006762DF"/>
    <w:rsid w:val="00676635"/>
    <w:rsid w:val="006769CE"/>
    <w:rsid w:val="00676B1D"/>
    <w:rsid w:val="00676CF9"/>
    <w:rsid w:val="0067722B"/>
    <w:rsid w:val="0067775A"/>
    <w:rsid w:val="0068005E"/>
    <w:rsid w:val="006801CF"/>
    <w:rsid w:val="006802F9"/>
    <w:rsid w:val="006805CE"/>
    <w:rsid w:val="0068077F"/>
    <w:rsid w:val="00680962"/>
    <w:rsid w:val="00680AE8"/>
    <w:rsid w:val="00680D80"/>
    <w:rsid w:val="00680DDC"/>
    <w:rsid w:val="00680F1B"/>
    <w:rsid w:val="006811BB"/>
    <w:rsid w:val="0068146E"/>
    <w:rsid w:val="006819E2"/>
    <w:rsid w:val="00681C2F"/>
    <w:rsid w:val="00682214"/>
    <w:rsid w:val="00682287"/>
    <w:rsid w:val="00682339"/>
    <w:rsid w:val="0068241B"/>
    <w:rsid w:val="0068263B"/>
    <w:rsid w:val="0068263D"/>
    <w:rsid w:val="00682670"/>
    <w:rsid w:val="0068294C"/>
    <w:rsid w:val="0068299E"/>
    <w:rsid w:val="00682A0C"/>
    <w:rsid w:val="00682C80"/>
    <w:rsid w:val="00682D06"/>
    <w:rsid w:val="00682FDD"/>
    <w:rsid w:val="006832B8"/>
    <w:rsid w:val="00683820"/>
    <w:rsid w:val="00683977"/>
    <w:rsid w:val="00683A28"/>
    <w:rsid w:val="00683A44"/>
    <w:rsid w:val="00683E66"/>
    <w:rsid w:val="006840C1"/>
    <w:rsid w:val="00684332"/>
    <w:rsid w:val="006849F9"/>
    <w:rsid w:val="00684C7F"/>
    <w:rsid w:val="00684D1D"/>
    <w:rsid w:val="00685305"/>
    <w:rsid w:val="006854B2"/>
    <w:rsid w:val="006856C1"/>
    <w:rsid w:val="00685A45"/>
    <w:rsid w:val="00685C25"/>
    <w:rsid w:val="00685CE8"/>
    <w:rsid w:val="00685F09"/>
    <w:rsid w:val="006860D8"/>
    <w:rsid w:val="00686980"/>
    <w:rsid w:val="00686B81"/>
    <w:rsid w:val="00686E56"/>
    <w:rsid w:val="0068725F"/>
    <w:rsid w:val="00687836"/>
    <w:rsid w:val="006878D9"/>
    <w:rsid w:val="00687C36"/>
    <w:rsid w:val="00687E4E"/>
    <w:rsid w:val="0069006A"/>
    <w:rsid w:val="006902D2"/>
    <w:rsid w:val="00690B32"/>
    <w:rsid w:val="00691120"/>
    <w:rsid w:val="006911B8"/>
    <w:rsid w:val="006917FE"/>
    <w:rsid w:val="006918DC"/>
    <w:rsid w:val="00691EC3"/>
    <w:rsid w:val="00692282"/>
    <w:rsid w:val="00692318"/>
    <w:rsid w:val="00692782"/>
    <w:rsid w:val="006928B4"/>
    <w:rsid w:val="00692A70"/>
    <w:rsid w:val="00692B59"/>
    <w:rsid w:val="00692E1C"/>
    <w:rsid w:val="00692E24"/>
    <w:rsid w:val="00692EBE"/>
    <w:rsid w:val="00692F47"/>
    <w:rsid w:val="00692FC0"/>
    <w:rsid w:val="00692FC5"/>
    <w:rsid w:val="00692FFC"/>
    <w:rsid w:val="006930D6"/>
    <w:rsid w:val="0069310D"/>
    <w:rsid w:val="0069329D"/>
    <w:rsid w:val="006932DC"/>
    <w:rsid w:val="00693874"/>
    <w:rsid w:val="006939A9"/>
    <w:rsid w:val="00693A4A"/>
    <w:rsid w:val="00693BCF"/>
    <w:rsid w:val="00693C10"/>
    <w:rsid w:val="00694253"/>
    <w:rsid w:val="00694279"/>
    <w:rsid w:val="0069427B"/>
    <w:rsid w:val="00694675"/>
    <w:rsid w:val="00694677"/>
    <w:rsid w:val="006946E5"/>
    <w:rsid w:val="00694783"/>
    <w:rsid w:val="0069489E"/>
    <w:rsid w:val="00694921"/>
    <w:rsid w:val="00694941"/>
    <w:rsid w:val="00694BE2"/>
    <w:rsid w:val="00694FE1"/>
    <w:rsid w:val="00695046"/>
    <w:rsid w:val="006954CC"/>
    <w:rsid w:val="006959A2"/>
    <w:rsid w:val="00695A1B"/>
    <w:rsid w:val="00695BCE"/>
    <w:rsid w:val="00695EE7"/>
    <w:rsid w:val="006962B5"/>
    <w:rsid w:val="006966EB"/>
    <w:rsid w:val="00696BD1"/>
    <w:rsid w:val="00696DD0"/>
    <w:rsid w:val="00697233"/>
    <w:rsid w:val="006974C0"/>
    <w:rsid w:val="0069757C"/>
    <w:rsid w:val="006975D4"/>
    <w:rsid w:val="00697647"/>
    <w:rsid w:val="0069783C"/>
    <w:rsid w:val="0069791D"/>
    <w:rsid w:val="00697A93"/>
    <w:rsid w:val="00697B71"/>
    <w:rsid w:val="006A01A7"/>
    <w:rsid w:val="006A01F7"/>
    <w:rsid w:val="006A03AE"/>
    <w:rsid w:val="006A0407"/>
    <w:rsid w:val="006A065E"/>
    <w:rsid w:val="006A07D2"/>
    <w:rsid w:val="006A0874"/>
    <w:rsid w:val="006A0C67"/>
    <w:rsid w:val="006A0F11"/>
    <w:rsid w:val="006A10D4"/>
    <w:rsid w:val="006A1326"/>
    <w:rsid w:val="006A1433"/>
    <w:rsid w:val="006A16FB"/>
    <w:rsid w:val="006A1A8F"/>
    <w:rsid w:val="006A22AE"/>
    <w:rsid w:val="006A2D0C"/>
    <w:rsid w:val="006A320F"/>
    <w:rsid w:val="006A32E0"/>
    <w:rsid w:val="006A3474"/>
    <w:rsid w:val="006A3993"/>
    <w:rsid w:val="006A3BA9"/>
    <w:rsid w:val="006A3E89"/>
    <w:rsid w:val="006A40F9"/>
    <w:rsid w:val="006A4541"/>
    <w:rsid w:val="006A476F"/>
    <w:rsid w:val="006A49F2"/>
    <w:rsid w:val="006A4B5F"/>
    <w:rsid w:val="006A519A"/>
    <w:rsid w:val="006A5505"/>
    <w:rsid w:val="006A5665"/>
    <w:rsid w:val="006A5A13"/>
    <w:rsid w:val="006A5ACF"/>
    <w:rsid w:val="006A5D40"/>
    <w:rsid w:val="006A5FA9"/>
    <w:rsid w:val="006A62DC"/>
    <w:rsid w:val="006A6363"/>
    <w:rsid w:val="006A6C42"/>
    <w:rsid w:val="006A7261"/>
    <w:rsid w:val="006A773D"/>
    <w:rsid w:val="006A77AA"/>
    <w:rsid w:val="006A7838"/>
    <w:rsid w:val="006A78CA"/>
    <w:rsid w:val="006A7CAD"/>
    <w:rsid w:val="006A7D40"/>
    <w:rsid w:val="006A7F89"/>
    <w:rsid w:val="006B0090"/>
    <w:rsid w:val="006B00E3"/>
    <w:rsid w:val="006B06FD"/>
    <w:rsid w:val="006B0E21"/>
    <w:rsid w:val="006B118E"/>
    <w:rsid w:val="006B11F2"/>
    <w:rsid w:val="006B12C4"/>
    <w:rsid w:val="006B13B6"/>
    <w:rsid w:val="006B1554"/>
    <w:rsid w:val="006B16A3"/>
    <w:rsid w:val="006B182E"/>
    <w:rsid w:val="006B1859"/>
    <w:rsid w:val="006B1D33"/>
    <w:rsid w:val="006B1E00"/>
    <w:rsid w:val="006B1F3F"/>
    <w:rsid w:val="006B1FAD"/>
    <w:rsid w:val="006B1FD6"/>
    <w:rsid w:val="006B20AA"/>
    <w:rsid w:val="006B218D"/>
    <w:rsid w:val="006B236D"/>
    <w:rsid w:val="006B255D"/>
    <w:rsid w:val="006B26AF"/>
    <w:rsid w:val="006B2738"/>
    <w:rsid w:val="006B281A"/>
    <w:rsid w:val="006B2E45"/>
    <w:rsid w:val="006B2E90"/>
    <w:rsid w:val="006B2F4F"/>
    <w:rsid w:val="006B2FD7"/>
    <w:rsid w:val="006B30F4"/>
    <w:rsid w:val="006B3169"/>
    <w:rsid w:val="006B32DF"/>
    <w:rsid w:val="006B3331"/>
    <w:rsid w:val="006B38DB"/>
    <w:rsid w:val="006B3C22"/>
    <w:rsid w:val="006B3D22"/>
    <w:rsid w:val="006B41E6"/>
    <w:rsid w:val="006B4201"/>
    <w:rsid w:val="006B42B6"/>
    <w:rsid w:val="006B46A1"/>
    <w:rsid w:val="006B4727"/>
    <w:rsid w:val="006B473A"/>
    <w:rsid w:val="006B4893"/>
    <w:rsid w:val="006B4B79"/>
    <w:rsid w:val="006B4BE0"/>
    <w:rsid w:val="006B4CD1"/>
    <w:rsid w:val="006B4F1B"/>
    <w:rsid w:val="006B52B2"/>
    <w:rsid w:val="006B5956"/>
    <w:rsid w:val="006B5BB2"/>
    <w:rsid w:val="006B60D3"/>
    <w:rsid w:val="006B6149"/>
    <w:rsid w:val="006B6557"/>
    <w:rsid w:val="006B683C"/>
    <w:rsid w:val="006B689F"/>
    <w:rsid w:val="006B6A53"/>
    <w:rsid w:val="006B6CBC"/>
    <w:rsid w:val="006B6D11"/>
    <w:rsid w:val="006B6E0E"/>
    <w:rsid w:val="006B6F3C"/>
    <w:rsid w:val="006B747A"/>
    <w:rsid w:val="006B78CA"/>
    <w:rsid w:val="006B7CE7"/>
    <w:rsid w:val="006C01F6"/>
    <w:rsid w:val="006C0273"/>
    <w:rsid w:val="006C028C"/>
    <w:rsid w:val="006C032C"/>
    <w:rsid w:val="006C04CA"/>
    <w:rsid w:val="006C07C5"/>
    <w:rsid w:val="006C085D"/>
    <w:rsid w:val="006C0903"/>
    <w:rsid w:val="006C0BC3"/>
    <w:rsid w:val="006C0DD4"/>
    <w:rsid w:val="006C0E3D"/>
    <w:rsid w:val="006C0F68"/>
    <w:rsid w:val="006C0FAB"/>
    <w:rsid w:val="006C1066"/>
    <w:rsid w:val="006C133B"/>
    <w:rsid w:val="006C1570"/>
    <w:rsid w:val="006C1976"/>
    <w:rsid w:val="006C1B40"/>
    <w:rsid w:val="006C1E73"/>
    <w:rsid w:val="006C1FC4"/>
    <w:rsid w:val="006C2584"/>
    <w:rsid w:val="006C268A"/>
    <w:rsid w:val="006C2BF8"/>
    <w:rsid w:val="006C2D28"/>
    <w:rsid w:val="006C2E23"/>
    <w:rsid w:val="006C364C"/>
    <w:rsid w:val="006C3B11"/>
    <w:rsid w:val="006C40DA"/>
    <w:rsid w:val="006C4206"/>
    <w:rsid w:val="006C4AA9"/>
    <w:rsid w:val="006C4E71"/>
    <w:rsid w:val="006C4EFC"/>
    <w:rsid w:val="006C5542"/>
    <w:rsid w:val="006C5C3F"/>
    <w:rsid w:val="006C5CD1"/>
    <w:rsid w:val="006C5D90"/>
    <w:rsid w:val="006C6080"/>
    <w:rsid w:val="006C65C6"/>
    <w:rsid w:val="006C6741"/>
    <w:rsid w:val="006C68FC"/>
    <w:rsid w:val="006C6A93"/>
    <w:rsid w:val="006C6DE9"/>
    <w:rsid w:val="006C6DF5"/>
    <w:rsid w:val="006C72F9"/>
    <w:rsid w:val="006C7305"/>
    <w:rsid w:val="006C736A"/>
    <w:rsid w:val="006C7395"/>
    <w:rsid w:val="006C746A"/>
    <w:rsid w:val="006C75C6"/>
    <w:rsid w:val="006C767E"/>
    <w:rsid w:val="006C7C46"/>
    <w:rsid w:val="006C7F9B"/>
    <w:rsid w:val="006C7FAE"/>
    <w:rsid w:val="006D0037"/>
    <w:rsid w:val="006D0043"/>
    <w:rsid w:val="006D00CC"/>
    <w:rsid w:val="006D0197"/>
    <w:rsid w:val="006D02C3"/>
    <w:rsid w:val="006D0314"/>
    <w:rsid w:val="006D03DB"/>
    <w:rsid w:val="006D06CF"/>
    <w:rsid w:val="006D0761"/>
    <w:rsid w:val="006D0D6A"/>
    <w:rsid w:val="006D0F1C"/>
    <w:rsid w:val="006D139C"/>
    <w:rsid w:val="006D14C3"/>
    <w:rsid w:val="006D1656"/>
    <w:rsid w:val="006D172A"/>
    <w:rsid w:val="006D17C0"/>
    <w:rsid w:val="006D185A"/>
    <w:rsid w:val="006D18CF"/>
    <w:rsid w:val="006D191C"/>
    <w:rsid w:val="006D1EEC"/>
    <w:rsid w:val="006D24BB"/>
    <w:rsid w:val="006D27CF"/>
    <w:rsid w:val="006D2853"/>
    <w:rsid w:val="006D2FAC"/>
    <w:rsid w:val="006D3163"/>
    <w:rsid w:val="006D31E6"/>
    <w:rsid w:val="006D327B"/>
    <w:rsid w:val="006D3648"/>
    <w:rsid w:val="006D36F5"/>
    <w:rsid w:val="006D39A2"/>
    <w:rsid w:val="006D39D7"/>
    <w:rsid w:val="006D3CDB"/>
    <w:rsid w:val="006D3E11"/>
    <w:rsid w:val="006D4483"/>
    <w:rsid w:val="006D45C9"/>
    <w:rsid w:val="006D466B"/>
    <w:rsid w:val="006D4745"/>
    <w:rsid w:val="006D487A"/>
    <w:rsid w:val="006D4B38"/>
    <w:rsid w:val="006D4CAC"/>
    <w:rsid w:val="006D4D5E"/>
    <w:rsid w:val="006D529B"/>
    <w:rsid w:val="006D532B"/>
    <w:rsid w:val="006D537E"/>
    <w:rsid w:val="006D566F"/>
    <w:rsid w:val="006D5708"/>
    <w:rsid w:val="006D586D"/>
    <w:rsid w:val="006D59E0"/>
    <w:rsid w:val="006D5CC2"/>
    <w:rsid w:val="006D5CDD"/>
    <w:rsid w:val="006D5F41"/>
    <w:rsid w:val="006D6309"/>
    <w:rsid w:val="006D665B"/>
    <w:rsid w:val="006D69E9"/>
    <w:rsid w:val="006D6A58"/>
    <w:rsid w:val="006D6C45"/>
    <w:rsid w:val="006D70BB"/>
    <w:rsid w:val="006D76E2"/>
    <w:rsid w:val="006D77B0"/>
    <w:rsid w:val="006D782A"/>
    <w:rsid w:val="006D7D44"/>
    <w:rsid w:val="006E01B9"/>
    <w:rsid w:val="006E03E9"/>
    <w:rsid w:val="006E0605"/>
    <w:rsid w:val="006E0626"/>
    <w:rsid w:val="006E0904"/>
    <w:rsid w:val="006E0B46"/>
    <w:rsid w:val="006E0E29"/>
    <w:rsid w:val="006E0E72"/>
    <w:rsid w:val="006E0E9C"/>
    <w:rsid w:val="006E0EFF"/>
    <w:rsid w:val="006E0F21"/>
    <w:rsid w:val="006E1268"/>
    <w:rsid w:val="006E14C3"/>
    <w:rsid w:val="006E1683"/>
    <w:rsid w:val="006E168A"/>
    <w:rsid w:val="006E1914"/>
    <w:rsid w:val="006E1B54"/>
    <w:rsid w:val="006E1ED4"/>
    <w:rsid w:val="006E2231"/>
    <w:rsid w:val="006E22FC"/>
    <w:rsid w:val="006E23CE"/>
    <w:rsid w:val="006E243C"/>
    <w:rsid w:val="006E24B0"/>
    <w:rsid w:val="006E291C"/>
    <w:rsid w:val="006E297E"/>
    <w:rsid w:val="006E2B94"/>
    <w:rsid w:val="006E2C57"/>
    <w:rsid w:val="006E3409"/>
    <w:rsid w:val="006E40D1"/>
    <w:rsid w:val="006E46EA"/>
    <w:rsid w:val="006E4990"/>
    <w:rsid w:val="006E4A55"/>
    <w:rsid w:val="006E5386"/>
    <w:rsid w:val="006E5429"/>
    <w:rsid w:val="006E5456"/>
    <w:rsid w:val="006E5B79"/>
    <w:rsid w:val="006E5C7D"/>
    <w:rsid w:val="006E5C8D"/>
    <w:rsid w:val="006E5E87"/>
    <w:rsid w:val="006E6010"/>
    <w:rsid w:val="006E63D5"/>
    <w:rsid w:val="006E63ED"/>
    <w:rsid w:val="006E659F"/>
    <w:rsid w:val="006E6ACC"/>
    <w:rsid w:val="006E6D45"/>
    <w:rsid w:val="006E70C5"/>
    <w:rsid w:val="006E761C"/>
    <w:rsid w:val="006E78C5"/>
    <w:rsid w:val="006E7D3E"/>
    <w:rsid w:val="006E7E2A"/>
    <w:rsid w:val="006E7EEE"/>
    <w:rsid w:val="006F017E"/>
    <w:rsid w:val="006F018F"/>
    <w:rsid w:val="006F0294"/>
    <w:rsid w:val="006F066A"/>
    <w:rsid w:val="006F07D9"/>
    <w:rsid w:val="006F091C"/>
    <w:rsid w:val="006F0F70"/>
    <w:rsid w:val="006F144A"/>
    <w:rsid w:val="006F1526"/>
    <w:rsid w:val="006F1671"/>
    <w:rsid w:val="006F19BA"/>
    <w:rsid w:val="006F1C51"/>
    <w:rsid w:val="006F2048"/>
    <w:rsid w:val="006F23C4"/>
    <w:rsid w:val="006F24B9"/>
    <w:rsid w:val="006F2BA4"/>
    <w:rsid w:val="006F2FE6"/>
    <w:rsid w:val="006F330C"/>
    <w:rsid w:val="006F36C3"/>
    <w:rsid w:val="006F3A38"/>
    <w:rsid w:val="006F3B18"/>
    <w:rsid w:val="006F4257"/>
    <w:rsid w:val="006F4547"/>
    <w:rsid w:val="006F4AF1"/>
    <w:rsid w:val="006F5049"/>
    <w:rsid w:val="006F5118"/>
    <w:rsid w:val="006F5582"/>
    <w:rsid w:val="006F5A68"/>
    <w:rsid w:val="006F6308"/>
    <w:rsid w:val="006F6311"/>
    <w:rsid w:val="006F63E9"/>
    <w:rsid w:val="006F6560"/>
    <w:rsid w:val="006F676C"/>
    <w:rsid w:val="006F6BD3"/>
    <w:rsid w:val="006F6DC0"/>
    <w:rsid w:val="006F6E0F"/>
    <w:rsid w:val="006F6EB7"/>
    <w:rsid w:val="006F78E6"/>
    <w:rsid w:val="006F7CB1"/>
    <w:rsid w:val="00700C0B"/>
    <w:rsid w:val="007011B5"/>
    <w:rsid w:val="007012E2"/>
    <w:rsid w:val="00701302"/>
    <w:rsid w:val="00701468"/>
    <w:rsid w:val="00701540"/>
    <w:rsid w:val="007016A6"/>
    <w:rsid w:val="00701A4A"/>
    <w:rsid w:val="00701A64"/>
    <w:rsid w:val="00701C5C"/>
    <w:rsid w:val="0070217E"/>
    <w:rsid w:val="007024C4"/>
    <w:rsid w:val="0070282E"/>
    <w:rsid w:val="00702BB7"/>
    <w:rsid w:val="00702EC2"/>
    <w:rsid w:val="00702F42"/>
    <w:rsid w:val="00703C2A"/>
    <w:rsid w:val="00703C44"/>
    <w:rsid w:val="00703CB1"/>
    <w:rsid w:val="007043CA"/>
    <w:rsid w:val="00704464"/>
    <w:rsid w:val="00704517"/>
    <w:rsid w:val="00704562"/>
    <w:rsid w:val="00704AF2"/>
    <w:rsid w:val="00704C2F"/>
    <w:rsid w:val="007052DC"/>
    <w:rsid w:val="00705944"/>
    <w:rsid w:val="007059A2"/>
    <w:rsid w:val="007059AB"/>
    <w:rsid w:val="00705CE8"/>
    <w:rsid w:val="00705DD3"/>
    <w:rsid w:val="00705E0D"/>
    <w:rsid w:val="007060EE"/>
    <w:rsid w:val="00706185"/>
    <w:rsid w:val="007062D0"/>
    <w:rsid w:val="007063DC"/>
    <w:rsid w:val="00706439"/>
    <w:rsid w:val="00706514"/>
    <w:rsid w:val="00706A01"/>
    <w:rsid w:val="007071C6"/>
    <w:rsid w:val="00707499"/>
    <w:rsid w:val="007074AA"/>
    <w:rsid w:val="007075AA"/>
    <w:rsid w:val="007079C5"/>
    <w:rsid w:val="007079C9"/>
    <w:rsid w:val="007079E8"/>
    <w:rsid w:val="00707F61"/>
    <w:rsid w:val="00707F9A"/>
    <w:rsid w:val="007102E0"/>
    <w:rsid w:val="007110E7"/>
    <w:rsid w:val="00711319"/>
    <w:rsid w:val="0071161A"/>
    <w:rsid w:val="00711722"/>
    <w:rsid w:val="00711797"/>
    <w:rsid w:val="00711804"/>
    <w:rsid w:val="00711A8E"/>
    <w:rsid w:val="00711D90"/>
    <w:rsid w:val="00711E24"/>
    <w:rsid w:val="007128E7"/>
    <w:rsid w:val="00712AC1"/>
    <w:rsid w:val="00712ADD"/>
    <w:rsid w:val="00712D7E"/>
    <w:rsid w:val="00712FE7"/>
    <w:rsid w:val="00713674"/>
    <w:rsid w:val="0071369A"/>
    <w:rsid w:val="00713724"/>
    <w:rsid w:val="00713AC4"/>
    <w:rsid w:val="00713C52"/>
    <w:rsid w:val="00713F4A"/>
    <w:rsid w:val="00714232"/>
    <w:rsid w:val="007146B7"/>
    <w:rsid w:val="00714AE9"/>
    <w:rsid w:val="00714CD9"/>
    <w:rsid w:val="00714D6A"/>
    <w:rsid w:val="00714E53"/>
    <w:rsid w:val="00714FC0"/>
    <w:rsid w:val="0071518C"/>
    <w:rsid w:val="0071523D"/>
    <w:rsid w:val="007160F1"/>
    <w:rsid w:val="00716231"/>
    <w:rsid w:val="007163AF"/>
    <w:rsid w:val="0071698F"/>
    <w:rsid w:val="00716EF9"/>
    <w:rsid w:val="00716FE1"/>
    <w:rsid w:val="00717158"/>
    <w:rsid w:val="00717308"/>
    <w:rsid w:val="007176C0"/>
    <w:rsid w:val="00717748"/>
    <w:rsid w:val="00717B77"/>
    <w:rsid w:val="00717CCC"/>
    <w:rsid w:val="007201F5"/>
    <w:rsid w:val="00720464"/>
    <w:rsid w:val="0072051C"/>
    <w:rsid w:val="00720C0D"/>
    <w:rsid w:val="00721256"/>
    <w:rsid w:val="00721303"/>
    <w:rsid w:val="007217F3"/>
    <w:rsid w:val="00721BE3"/>
    <w:rsid w:val="00721F48"/>
    <w:rsid w:val="007221FC"/>
    <w:rsid w:val="0072269C"/>
    <w:rsid w:val="00722731"/>
    <w:rsid w:val="00722741"/>
    <w:rsid w:val="0072276E"/>
    <w:rsid w:val="0072287B"/>
    <w:rsid w:val="007228A1"/>
    <w:rsid w:val="00722BE3"/>
    <w:rsid w:val="00722E90"/>
    <w:rsid w:val="0072323E"/>
    <w:rsid w:val="00723345"/>
    <w:rsid w:val="0072338D"/>
    <w:rsid w:val="007233E9"/>
    <w:rsid w:val="0072354A"/>
    <w:rsid w:val="00723605"/>
    <w:rsid w:val="00723725"/>
    <w:rsid w:val="00723868"/>
    <w:rsid w:val="007239AC"/>
    <w:rsid w:val="00723E30"/>
    <w:rsid w:val="0072410D"/>
    <w:rsid w:val="007242B3"/>
    <w:rsid w:val="0072472D"/>
    <w:rsid w:val="007247A8"/>
    <w:rsid w:val="0072495A"/>
    <w:rsid w:val="00724B13"/>
    <w:rsid w:val="00724D65"/>
    <w:rsid w:val="00724EE4"/>
    <w:rsid w:val="00725096"/>
    <w:rsid w:val="007257A4"/>
    <w:rsid w:val="00725B1F"/>
    <w:rsid w:val="00725B45"/>
    <w:rsid w:val="00725BB7"/>
    <w:rsid w:val="00725F0D"/>
    <w:rsid w:val="00725F69"/>
    <w:rsid w:val="00726164"/>
    <w:rsid w:val="007263D9"/>
    <w:rsid w:val="00726F73"/>
    <w:rsid w:val="00727177"/>
    <w:rsid w:val="007277F5"/>
    <w:rsid w:val="0072784F"/>
    <w:rsid w:val="00727858"/>
    <w:rsid w:val="007279BC"/>
    <w:rsid w:val="00727AE3"/>
    <w:rsid w:val="00727EA0"/>
    <w:rsid w:val="00727FAD"/>
    <w:rsid w:val="0073048F"/>
    <w:rsid w:val="007307A3"/>
    <w:rsid w:val="00730984"/>
    <w:rsid w:val="00730A1D"/>
    <w:rsid w:val="00730C8F"/>
    <w:rsid w:val="00730FCE"/>
    <w:rsid w:val="00731407"/>
    <w:rsid w:val="007316C6"/>
    <w:rsid w:val="00731994"/>
    <w:rsid w:val="00731BB3"/>
    <w:rsid w:val="00731C90"/>
    <w:rsid w:val="007324FB"/>
    <w:rsid w:val="00732543"/>
    <w:rsid w:val="0073267E"/>
    <w:rsid w:val="00732897"/>
    <w:rsid w:val="007328FB"/>
    <w:rsid w:val="00732BE4"/>
    <w:rsid w:val="00732EF6"/>
    <w:rsid w:val="00732FA0"/>
    <w:rsid w:val="0073318A"/>
    <w:rsid w:val="00733309"/>
    <w:rsid w:val="007339F4"/>
    <w:rsid w:val="00733E73"/>
    <w:rsid w:val="00733E77"/>
    <w:rsid w:val="007344FC"/>
    <w:rsid w:val="00734B2C"/>
    <w:rsid w:val="00734C32"/>
    <w:rsid w:val="0073506B"/>
    <w:rsid w:val="00735159"/>
    <w:rsid w:val="00735200"/>
    <w:rsid w:val="007353E2"/>
    <w:rsid w:val="00735516"/>
    <w:rsid w:val="0073561E"/>
    <w:rsid w:val="007356B2"/>
    <w:rsid w:val="00735F47"/>
    <w:rsid w:val="00735FA8"/>
    <w:rsid w:val="007363A3"/>
    <w:rsid w:val="00736A80"/>
    <w:rsid w:val="00736AD7"/>
    <w:rsid w:val="00737129"/>
    <w:rsid w:val="0073718B"/>
    <w:rsid w:val="00737843"/>
    <w:rsid w:val="0073792F"/>
    <w:rsid w:val="007403A3"/>
    <w:rsid w:val="007403BF"/>
    <w:rsid w:val="007403D4"/>
    <w:rsid w:val="00740D15"/>
    <w:rsid w:val="00741336"/>
    <w:rsid w:val="00741361"/>
    <w:rsid w:val="007416EA"/>
    <w:rsid w:val="007418DD"/>
    <w:rsid w:val="0074194D"/>
    <w:rsid w:val="00741B77"/>
    <w:rsid w:val="00741D00"/>
    <w:rsid w:val="00741DE0"/>
    <w:rsid w:val="00741F80"/>
    <w:rsid w:val="00742292"/>
    <w:rsid w:val="00742359"/>
    <w:rsid w:val="00742CB7"/>
    <w:rsid w:val="00742F21"/>
    <w:rsid w:val="0074329D"/>
    <w:rsid w:val="00743782"/>
    <w:rsid w:val="007437B6"/>
    <w:rsid w:val="0074394E"/>
    <w:rsid w:val="007439DD"/>
    <w:rsid w:val="00743A1A"/>
    <w:rsid w:val="00743DA0"/>
    <w:rsid w:val="0074412F"/>
    <w:rsid w:val="00744130"/>
    <w:rsid w:val="007446E6"/>
    <w:rsid w:val="00744A8B"/>
    <w:rsid w:val="00744B6C"/>
    <w:rsid w:val="00744CAE"/>
    <w:rsid w:val="00744DD0"/>
    <w:rsid w:val="00744ECA"/>
    <w:rsid w:val="00744EF1"/>
    <w:rsid w:val="007450F6"/>
    <w:rsid w:val="007451BE"/>
    <w:rsid w:val="00745317"/>
    <w:rsid w:val="0074571F"/>
    <w:rsid w:val="007459F1"/>
    <w:rsid w:val="00746ABF"/>
    <w:rsid w:val="00746B57"/>
    <w:rsid w:val="00746D2B"/>
    <w:rsid w:val="00746F4A"/>
    <w:rsid w:val="00747166"/>
    <w:rsid w:val="0074753C"/>
    <w:rsid w:val="0074760D"/>
    <w:rsid w:val="00747E92"/>
    <w:rsid w:val="00747ECA"/>
    <w:rsid w:val="007507EE"/>
    <w:rsid w:val="00750B85"/>
    <w:rsid w:val="00750F7B"/>
    <w:rsid w:val="007510B7"/>
    <w:rsid w:val="00751657"/>
    <w:rsid w:val="007516F5"/>
    <w:rsid w:val="007520FB"/>
    <w:rsid w:val="007523DD"/>
    <w:rsid w:val="007526CA"/>
    <w:rsid w:val="00752C91"/>
    <w:rsid w:val="00752CC7"/>
    <w:rsid w:val="00752E72"/>
    <w:rsid w:val="007532AC"/>
    <w:rsid w:val="007532C0"/>
    <w:rsid w:val="00753436"/>
    <w:rsid w:val="007535B8"/>
    <w:rsid w:val="00753C5D"/>
    <w:rsid w:val="00753D38"/>
    <w:rsid w:val="00753DD3"/>
    <w:rsid w:val="00753EC5"/>
    <w:rsid w:val="0075439F"/>
    <w:rsid w:val="007547B1"/>
    <w:rsid w:val="00754B04"/>
    <w:rsid w:val="00754B5E"/>
    <w:rsid w:val="00754E96"/>
    <w:rsid w:val="00754EEA"/>
    <w:rsid w:val="00755253"/>
    <w:rsid w:val="00755819"/>
    <w:rsid w:val="00755B67"/>
    <w:rsid w:val="00755CFA"/>
    <w:rsid w:val="007565B6"/>
    <w:rsid w:val="007565EE"/>
    <w:rsid w:val="00756A2C"/>
    <w:rsid w:val="00756CC9"/>
    <w:rsid w:val="00757076"/>
    <w:rsid w:val="00757436"/>
    <w:rsid w:val="0075746D"/>
    <w:rsid w:val="00757ADE"/>
    <w:rsid w:val="00757AF1"/>
    <w:rsid w:val="00757BD1"/>
    <w:rsid w:val="00757BFE"/>
    <w:rsid w:val="00757C1A"/>
    <w:rsid w:val="00760631"/>
    <w:rsid w:val="00760C0F"/>
    <w:rsid w:val="00760C4C"/>
    <w:rsid w:val="00760DA9"/>
    <w:rsid w:val="00760E74"/>
    <w:rsid w:val="0076112B"/>
    <w:rsid w:val="007613CD"/>
    <w:rsid w:val="007616D0"/>
    <w:rsid w:val="007617A8"/>
    <w:rsid w:val="007617FA"/>
    <w:rsid w:val="007622DD"/>
    <w:rsid w:val="0076257B"/>
    <w:rsid w:val="00762589"/>
    <w:rsid w:val="007637ED"/>
    <w:rsid w:val="00763898"/>
    <w:rsid w:val="00763B60"/>
    <w:rsid w:val="00763BCA"/>
    <w:rsid w:val="00763E4D"/>
    <w:rsid w:val="00763E56"/>
    <w:rsid w:val="00763F14"/>
    <w:rsid w:val="0076418C"/>
    <w:rsid w:val="00764513"/>
    <w:rsid w:val="00764B30"/>
    <w:rsid w:val="00764B55"/>
    <w:rsid w:val="00764DC0"/>
    <w:rsid w:val="007650CC"/>
    <w:rsid w:val="007653AB"/>
    <w:rsid w:val="007653BF"/>
    <w:rsid w:val="00765DCB"/>
    <w:rsid w:val="0076613D"/>
    <w:rsid w:val="00766244"/>
    <w:rsid w:val="007662B9"/>
    <w:rsid w:val="00766300"/>
    <w:rsid w:val="0076636E"/>
    <w:rsid w:val="007663C1"/>
    <w:rsid w:val="007664DE"/>
    <w:rsid w:val="00766558"/>
    <w:rsid w:val="00766B73"/>
    <w:rsid w:val="00766C58"/>
    <w:rsid w:val="00766E3C"/>
    <w:rsid w:val="00766EEF"/>
    <w:rsid w:val="0076728B"/>
    <w:rsid w:val="00767470"/>
    <w:rsid w:val="00767997"/>
    <w:rsid w:val="00767ADD"/>
    <w:rsid w:val="00767D55"/>
    <w:rsid w:val="00770411"/>
    <w:rsid w:val="0077092F"/>
    <w:rsid w:val="00770995"/>
    <w:rsid w:val="00770B3D"/>
    <w:rsid w:val="00770D2C"/>
    <w:rsid w:val="00770E5F"/>
    <w:rsid w:val="00770EF8"/>
    <w:rsid w:val="007711BD"/>
    <w:rsid w:val="00771305"/>
    <w:rsid w:val="007713F1"/>
    <w:rsid w:val="00771436"/>
    <w:rsid w:val="007715B4"/>
    <w:rsid w:val="00771687"/>
    <w:rsid w:val="007717EE"/>
    <w:rsid w:val="00771C04"/>
    <w:rsid w:val="00771EC7"/>
    <w:rsid w:val="00772133"/>
    <w:rsid w:val="00772390"/>
    <w:rsid w:val="00772407"/>
    <w:rsid w:val="007728D4"/>
    <w:rsid w:val="00772C7A"/>
    <w:rsid w:val="0077313D"/>
    <w:rsid w:val="00773150"/>
    <w:rsid w:val="007731D7"/>
    <w:rsid w:val="00773416"/>
    <w:rsid w:val="00773676"/>
    <w:rsid w:val="007737BF"/>
    <w:rsid w:val="00773AA5"/>
    <w:rsid w:val="00773C69"/>
    <w:rsid w:val="00773C89"/>
    <w:rsid w:val="0077403E"/>
    <w:rsid w:val="007741C9"/>
    <w:rsid w:val="00774E48"/>
    <w:rsid w:val="00774EFB"/>
    <w:rsid w:val="00774F53"/>
    <w:rsid w:val="00775049"/>
    <w:rsid w:val="0077544A"/>
    <w:rsid w:val="007757ED"/>
    <w:rsid w:val="00775B8A"/>
    <w:rsid w:val="007763C7"/>
    <w:rsid w:val="00776740"/>
    <w:rsid w:val="007770E8"/>
    <w:rsid w:val="00777231"/>
    <w:rsid w:val="007772E7"/>
    <w:rsid w:val="007777BF"/>
    <w:rsid w:val="00777811"/>
    <w:rsid w:val="00777EC1"/>
    <w:rsid w:val="00780342"/>
    <w:rsid w:val="00780362"/>
    <w:rsid w:val="00780A3A"/>
    <w:rsid w:val="00780E0C"/>
    <w:rsid w:val="0078145C"/>
    <w:rsid w:val="00781519"/>
    <w:rsid w:val="007819DD"/>
    <w:rsid w:val="00781D22"/>
    <w:rsid w:val="0078200D"/>
    <w:rsid w:val="00782296"/>
    <w:rsid w:val="00782DD5"/>
    <w:rsid w:val="00782E42"/>
    <w:rsid w:val="00782ED2"/>
    <w:rsid w:val="00782EE9"/>
    <w:rsid w:val="007830F0"/>
    <w:rsid w:val="00783121"/>
    <w:rsid w:val="007831BF"/>
    <w:rsid w:val="00783276"/>
    <w:rsid w:val="0078327E"/>
    <w:rsid w:val="00783650"/>
    <w:rsid w:val="007838C0"/>
    <w:rsid w:val="00783AA4"/>
    <w:rsid w:val="00783DAA"/>
    <w:rsid w:val="00783E16"/>
    <w:rsid w:val="0078432A"/>
    <w:rsid w:val="007844EB"/>
    <w:rsid w:val="007844F6"/>
    <w:rsid w:val="00784782"/>
    <w:rsid w:val="00784ACA"/>
    <w:rsid w:val="00784EA1"/>
    <w:rsid w:val="00784EF9"/>
    <w:rsid w:val="00784F17"/>
    <w:rsid w:val="007850E5"/>
    <w:rsid w:val="0078522C"/>
    <w:rsid w:val="0078529B"/>
    <w:rsid w:val="0078584E"/>
    <w:rsid w:val="00785AF2"/>
    <w:rsid w:val="00785C36"/>
    <w:rsid w:val="00785D09"/>
    <w:rsid w:val="00786E89"/>
    <w:rsid w:val="00786FB0"/>
    <w:rsid w:val="007870E0"/>
    <w:rsid w:val="007872BC"/>
    <w:rsid w:val="007876EE"/>
    <w:rsid w:val="00787707"/>
    <w:rsid w:val="007877AE"/>
    <w:rsid w:val="007877BA"/>
    <w:rsid w:val="00787827"/>
    <w:rsid w:val="00787C22"/>
    <w:rsid w:val="00790726"/>
    <w:rsid w:val="00790800"/>
    <w:rsid w:val="00790F3A"/>
    <w:rsid w:val="00791521"/>
    <w:rsid w:val="007915D4"/>
    <w:rsid w:val="00791835"/>
    <w:rsid w:val="00791957"/>
    <w:rsid w:val="00791989"/>
    <w:rsid w:val="00791AFB"/>
    <w:rsid w:val="00791D47"/>
    <w:rsid w:val="00791F5B"/>
    <w:rsid w:val="00792298"/>
    <w:rsid w:val="007925E7"/>
    <w:rsid w:val="0079262A"/>
    <w:rsid w:val="00792C00"/>
    <w:rsid w:val="00792EB3"/>
    <w:rsid w:val="00793101"/>
    <w:rsid w:val="007932A0"/>
    <w:rsid w:val="0079343C"/>
    <w:rsid w:val="007940F1"/>
    <w:rsid w:val="00794230"/>
    <w:rsid w:val="007946E5"/>
    <w:rsid w:val="00794B41"/>
    <w:rsid w:val="00794BAE"/>
    <w:rsid w:val="00795059"/>
    <w:rsid w:val="00795247"/>
    <w:rsid w:val="00795449"/>
    <w:rsid w:val="00795AA3"/>
    <w:rsid w:val="00795F53"/>
    <w:rsid w:val="00796084"/>
    <w:rsid w:val="007968C4"/>
    <w:rsid w:val="00796C33"/>
    <w:rsid w:val="00797454"/>
    <w:rsid w:val="00797477"/>
    <w:rsid w:val="00797531"/>
    <w:rsid w:val="0079760D"/>
    <w:rsid w:val="00797699"/>
    <w:rsid w:val="00797900"/>
    <w:rsid w:val="00797BE4"/>
    <w:rsid w:val="007A0224"/>
    <w:rsid w:val="007A0234"/>
    <w:rsid w:val="007A023A"/>
    <w:rsid w:val="007A0319"/>
    <w:rsid w:val="007A089E"/>
    <w:rsid w:val="007A0F87"/>
    <w:rsid w:val="007A0FF4"/>
    <w:rsid w:val="007A10B4"/>
    <w:rsid w:val="007A10B8"/>
    <w:rsid w:val="007A10F8"/>
    <w:rsid w:val="007A15FA"/>
    <w:rsid w:val="007A16D3"/>
    <w:rsid w:val="007A1A01"/>
    <w:rsid w:val="007A1A66"/>
    <w:rsid w:val="007A1B2F"/>
    <w:rsid w:val="007A1CE1"/>
    <w:rsid w:val="007A1D56"/>
    <w:rsid w:val="007A202E"/>
    <w:rsid w:val="007A21A1"/>
    <w:rsid w:val="007A234F"/>
    <w:rsid w:val="007A24E5"/>
    <w:rsid w:val="007A27F5"/>
    <w:rsid w:val="007A29DE"/>
    <w:rsid w:val="007A2C04"/>
    <w:rsid w:val="007A2C48"/>
    <w:rsid w:val="007A2DF5"/>
    <w:rsid w:val="007A2FD6"/>
    <w:rsid w:val="007A33DE"/>
    <w:rsid w:val="007A35E8"/>
    <w:rsid w:val="007A3F68"/>
    <w:rsid w:val="007A40BB"/>
    <w:rsid w:val="007A4632"/>
    <w:rsid w:val="007A46E0"/>
    <w:rsid w:val="007A4C21"/>
    <w:rsid w:val="007A50CE"/>
    <w:rsid w:val="007A5488"/>
    <w:rsid w:val="007A5584"/>
    <w:rsid w:val="007A55BA"/>
    <w:rsid w:val="007A56CB"/>
    <w:rsid w:val="007A58BA"/>
    <w:rsid w:val="007A59D2"/>
    <w:rsid w:val="007A5ED5"/>
    <w:rsid w:val="007A6019"/>
    <w:rsid w:val="007A6156"/>
    <w:rsid w:val="007A634A"/>
    <w:rsid w:val="007A6633"/>
    <w:rsid w:val="007A6D09"/>
    <w:rsid w:val="007A6F8B"/>
    <w:rsid w:val="007A722A"/>
    <w:rsid w:val="007A73A5"/>
    <w:rsid w:val="007A7615"/>
    <w:rsid w:val="007A77B9"/>
    <w:rsid w:val="007A7ACD"/>
    <w:rsid w:val="007A7CA7"/>
    <w:rsid w:val="007B0278"/>
    <w:rsid w:val="007B0575"/>
    <w:rsid w:val="007B0789"/>
    <w:rsid w:val="007B0DEC"/>
    <w:rsid w:val="007B0EFA"/>
    <w:rsid w:val="007B0F85"/>
    <w:rsid w:val="007B128F"/>
    <w:rsid w:val="007B153E"/>
    <w:rsid w:val="007B160A"/>
    <w:rsid w:val="007B1BCE"/>
    <w:rsid w:val="007B1C1C"/>
    <w:rsid w:val="007B1D3B"/>
    <w:rsid w:val="007B1EB6"/>
    <w:rsid w:val="007B21AE"/>
    <w:rsid w:val="007B24B3"/>
    <w:rsid w:val="007B24D4"/>
    <w:rsid w:val="007B2615"/>
    <w:rsid w:val="007B2653"/>
    <w:rsid w:val="007B2E25"/>
    <w:rsid w:val="007B3373"/>
    <w:rsid w:val="007B34B0"/>
    <w:rsid w:val="007B370F"/>
    <w:rsid w:val="007B3D6A"/>
    <w:rsid w:val="007B3D98"/>
    <w:rsid w:val="007B3DF2"/>
    <w:rsid w:val="007B3E9F"/>
    <w:rsid w:val="007B410F"/>
    <w:rsid w:val="007B4717"/>
    <w:rsid w:val="007B4725"/>
    <w:rsid w:val="007B4766"/>
    <w:rsid w:val="007B4C3E"/>
    <w:rsid w:val="007B4DB5"/>
    <w:rsid w:val="007B4FC3"/>
    <w:rsid w:val="007B5092"/>
    <w:rsid w:val="007B5108"/>
    <w:rsid w:val="007B5509"/>
    <w:rsid w:val="007B5559"/>
    <w:rsid w:val="007B574A"/>
    <w:rsid w:val="007B575A"/>
    <w:rsid w:val="007B57ED"/>
    <w:rsid w:val="007B5829"/>
    <w:rsid w:val="007B5F91"/>
    <w:rsid w:val="007B6625"/>
    <w:rsid w:val="007B6887"/>
    <w:rsid w:val="007B68A5"/>
    <w:rsid w:val="007B6A5C"/>
    <w:rsid w:val="007B6C9E"/>
    <w:rsid w:val="007B7104"/>
    <w:rsid w:val="007B7281"/>
    <w:rsid w:val="007B73F1"/>
    <w:rsid w:val="007B74CE"/>
    <w:rsid w:val="007B75CC"/>
    <w:rsid w:val="007B75F5"/>
    <w:rsid w:val="007B7AB5"/>
    <w:rsid w:val="007B7B89"/>
    <w:rsid w:val="007C000F"/>
    <w:rsid w:val="007C02A3"/>
    <w:rsid w:val="007C036C"/>
    <w:rsid w:val="007C0442"/>
    <w:rsid w:val="007C06A3"/>
    <w:rsid w:val="007C0984"/>
    <w:rsid w:val="007C09B5"/>
    <w:rsid w:val="007C0BC8"/>
    <w:rsid w:val="007C0D82"/>
    <w:rsid w:val="007C0E33"/>
    <w:rsid w:val="007C0EC7"/>
    <w:rsid w:val="007C10A9"/>
    <w:rsid w:val="007C132A"/>
    <w:rsid w:val="007C141A"/>
    <w:rsid w:val="007C1519"/>
    <w:rsid w:val="007C1A8E"/>
    <w:rsid w:val="007C1F92"/>
    <w:rsid w:val="007C1FE7"/>
    <w:rsid w:val="007C22EE"/>
    <w:rsid w:val="007C2476"/>
    <w:rsid w:val="007C28EB"/>
    <w:rsid w:val="007C2C83"/>
    <w:rsid w:val="007C3101"/>
    <w:rsid w:val="007C3416"/>
    <w:rsid w:val="007C34A0"/>
    <w:rsid w:val="007C3792"/>
    <w:rsid w:val="007C3B92"/>
    <w:rsid w:val="007C3FFB"/>
    <w:rsid w:val="007C4029"/>
    <w:rsid w:val="007C434A"/>
    <w:rsid w:val="007C439C"/>
    <w:rsid w:val="007C4541"/>
    <w:rsid w:val="007C45AC"/>
    <w:rsid w:val="007C4816"/>
    <w:rsid w:val="007C4999"/>
    <w:rsid w:val="007C4AFE"/>
    <w:rsid w:val="007C4E21"/>
    <w:rsid w:val="007C5003"/>
    <w:rsid w:val="007C5301"/>
    <w:rsid w:val="007C5573"/>
    <w:rsid w:val="007C584A"/>
    <w:rsid w:val="007C5A7A"/>
    <w:rsid w:val="007C5A7C"/>
    <w:rsid w:val="007C5C48"/>
    <w:rsid w:val="007C5EDC"/>
    <w:rsid w:val="007C67BA"/>
    <w:rsid w:val="007C71B0"/>
    <w:rsid w:val="007C72CF"/>
    <w:rsid w:val="007C7430"/>
    <w:rsid w:val="007C7555"/>
    <w:rsid w:val="007C75E7"/>
    <w:rsid w:val="007C7D0F"/>
    <w:rsid w:val="007C7E22"/>
    <w:rsid w:val="007C7ED6"/>
    <w:rsid w:val="007D011D"/>
    <w:rsid w:val="007D0182"/>
    <w:rsid w:val="007D0543"/>
    <w:rsid w:val="007D0B00"/>
    <w:rsid w:val="007D0B19"/>
    <w:rsid w:val="007D0B8C"/>
    <w:rsid w:val="007D1338"/>
    <w:rsid w:val="007D142F"/>
    <w:rsid w:val="007D147F"/>
    <w:rsid w:val="007D159C"/>
    <w:rsid w:val="007D2503"/>
    <w:rsid w:val="007D2636"/>
    <w:rsid w:val="007D2647"/>
    <w:rsid w:val="007D27D4"/>
    <w:rsid w:val="007D2A15"/>
    <w:rsid w:val="007D2B5A"/>
    <w:rsid w:val="007D2C5A"/>
    <w:rsid w:val="007D2CA4"/>
    <w:rsid w:val="007D2D9E"/>
    <w:rsid w:val="007D2EA6"/>
    <w:rsid w:val="007D3187"/>
    <w:rsid w:val="007D3393"/>
    <w:rsid w:val="007D3481"/>
    <w:rsid w:val="007D36AF"/>
    <w:rsid w:val="007D379C"/>
    <w:rsid w:val="007D3B14"/>
    <w:rsid w:val="007D3D44"/>
    <w:rsid w:val="007D409C"/>
    <w:rsid w:val="007D44D7"/>
    <w:rsid w:val="007D497C"/>
    <w:rsid w:val="007D4AA1"/>
    <w:rsid w:val="007D4C8C"/>
    <w:rsid w:val="007D4E3B"/>
    <w:rsid w:val="007D50B1"/>
    <w:rsid w:val="007D51BD"/>
    <w:rsid w:val="007D526C"/>
    <w:rsid w:val="007D52FB"/>
    <w:rsid w:val="007D5481"/>
    <w:rsid w:val="007D56C7"/>
    <w:rsid w:val="007D5A70"/>
    <w:rsid w:val="007D5FF4"/>
    <w:rsid w:val="007D635D"/>
    <w:rsid w:val="007D64D5"/>
    <w:rsid w:val="007D64EF"/>
    <w:rsid w:val="007D667E"/>
    <w:rsid w:val="007D6830"/>
    <w:rsid w:val="007D6961"/>
    <w:rsid w:val="007D6AC3"/>
    <w:rsid w:val="007D6D21"/>
    <w:rsid w:val="007D6F03"/>
    <w:rsid w:val="007D704C"/>
    <w:rsid w:val="007D7510"/>
    <w:rsid w:val="007D76FE"/>
    <w:rsid w:val="007D7881"/>
    <w:rsid w:val="007D7975"/>
    <w:rsid w:val="007E0144"/>
    <w:rsid w:val="007E02BF"/>
    <w:rsid w:val="007E04E4"/>
    <w:rsid w:val="007E0A70"/>
    <w:rsid w:val="007E0B28"/>
    <w:rsid w:val="007E0BEE"/>
    <w:rsid w:val="007E0DE4"/>
    <w:rsid w:val="007E17E9"/>
    <w:rsid w:val="007E184E"/>
    <w:rsid w:val="007E21C3"/>
    <w:rsid w:val="007E21F3"/>
    <w:rsid w:val="007E22EE"/>
    <w:rsid w:val="007E2A62"/>
    <w:rsid w:val="007E2C50"/>
    <w:rsid w:val="007E2F08"/>
    <w:rsid w:val="007E311C"/>
    <w:rsid w:val="007E37A9"/>
    <w:rsid w:val="007E38E3"/>
    <w:rsid w:val="007E3AE6"/>
    <w:rsid w:val="007E3FCE"/>
    <w:rsid w:val="007E4422"/>
    <w:rsid w:val="007E4A25"/>
    <w:rsid w:val="007E4AAF"/>
    <w:rsid w:val="007E4E68"/>
    <w:rsid w:val="007E4E80"/>
    <w:rsid w:val="007E4EC6"/>
    <w:rsid w:val="007E4EE8"/>
    <w:rsid w:val="007E5053"/>
    <w:rsid w:val="007E54C6"/>
    <w:rsid w:val="007E57E5"/>
    <w:rsid w:val="007E5A1F"/>
    <w:rsid w:val="007E5DC1"/>
    <w:rsid w:val="007E5FBB"/>
    <w:rsid w:val="007E6055"/>
    <w:rsid w:val="007E6178"/>
    <w:rsid w:val="007E65B0"/>
    <w:rsid w:val="007E6AAE"/>
    <w:rsid w:val="007E6BC0"/>
    <w:rsid w:val="007E6BCE"/>
    <w:rsid w:val="007E709D"/>
    <w:rsid w:val="007E73D7"/>
    <w:rsid w:val="007E768B"/>
    <w:rsid w:val="007E79D3"/>
    <w:rsid w:val="007E7EB7"/>
    <w:rsid w:val="007F00CB"/>
    <w:rsid w:val="007F03A2"/>
    <w:rsid w:val="007F04CF"/>
    <w:rsid w:val="007F04D3"/>
    <w:rsid w:val="007F09ED"/>
    <w:rsid w:val="007F0E6E"/>
    <w:rsid w:val="007F114A"/>
    <w:rsid w:val="007F1905"/>
    <w:rsid w:val="007F1B9C"/>
    <w:rsid w:val="007F1D9D"/>
    <w:rsid w:val="007F1F3A"/>
    <w:rsid w:val="007F218C"/>
    <w:rsid w:val="007F2864"/>
    <w:rsid w:val="007F2A6E"/>
    <w:rsid w:val="007F2ADC"/>
    <w:rsid w:val="007F2B6A"/>
    <w:rsid w:val="007F2C8D"/>
    <w:rsid w:val="007F32EA"/>
    <w:rsid w:val="007F330A"/>
    <w:rsid w:val="007F349D"/>
    <w:rsid w:val="007F350D"/>
    <w:rsid w:val="007F3D41"/>
    <w:rsid w:val="007F3D8B"/>
    <w:rsid w:val="007F3EA0"/>
    <w:rsid w:val="007F462D"/>
    <w:rsid w:val="007F47F2"/>
    <w:rsid w:val="007F4896"/>
    <w:rsid w:val="007F4CAF"/>
    <w:rsid w:val="007F4DED"/>
    <w:rsid w:val="007F4E4F"/>
    <w:rsid w:val="007F5005"/>
    <w:rsid w:val="007F530A"/>
    <w:rsid w:val="007F5629"/>
    <w:rsid w:val="007F5680"/>
    <w:rsid w:val="007F57F2"/>
    <w:rsid w:val="007F582F"/>
    <w:rsid w:val="007F5B27"/>
    <w:rsid w:val="007F5E6B"/>
    <w:rsid w:val="007F62AD"/>
    <w:rsid w:val="007F6859"/>
    <w:rsid w:val="007F6984"/>
    <w:rsid w:val="007F6B3E"/>
    <w:rsid w:val="007F6F14"/>
    <w:rsid w:val="008003DB"/>
    <w:rsid w:val="00800432"/>
    <w:rsid w:val="008004CF"/>
    <w:rsid w:val="00800567"/>
    <w:rsid w:val="0080097B"/>
    <w:rsid w:val="00800BA0"/>
    <w:rsid w:val="00800BBF"/>
    <w:rsid w:val="0080125C"/>
    <w:rsid w:val="008014B5"/>
    <w:rsid w:val="00801817"/>
    <w:rsid w:val="00801A65"/>
    <w:rsid w:val="00801E31"/>
    <w:rsid w:val="00801E64"/>
    <w:rsid w:val="008020E6"/>
    <w:rsid w:val="00802180"/>
    <w:rsid w:val="008026A5"/>
    <w:rsid w:val="00802D2F"/>
    <w:rsid w:val="00802E6D"/>
    <w:rsid w:val="008033A5"/>
    <w:rsid w:val="008035A4"/>
    <w:rsid w:val="00803B6B"/>
    <w:rsid w:val="00804111"/>
    <w:rsid w:val="0080411E"/>
    <w:rsid w:val="0080422C"/>
    <w:rsid w:val="00804293"/>
    <w:rsid w:val="0080460B"/>
    <w:rsid w:val="00804616"/>
    <w:rsid w:val="0080476A"/>
    <w:rsid w:val="008047F4"/>
    <w:rsid w:val="00804821"/>
    <w:rsid w:val="00804838"/>
    <w:rsid w:val="00804A65"/>
    <w:rsid w:val="00804D1C"/>
    <w:rsid w:val="00805066"/>
    <w:rsid w:val="008055E7"/>
    <w:rsid w:val="00805AB1"/>
    <w:rsid w:val="00805E0A"/>
    <w:rsid w:val="00805E6A"/>
    <w:rsid w:val="0080621C"/>
    <w:rsid w:val="00806A3C"/>
    <w:rsid w:val="00806E46"/>
    <w:rsid w:val="0080773D"/>
    <w:rsid w:val="00807873"/>
    <w:rsid w:val="00807B87"/>
    <w:rsid w:val="00807CB8"/>
    <w:rsid w:val="00807E4A"/>
    <w:rsid w:val="00807FEA"/>
    <w:rsid w:val="00810177"/>
    <w:rsid w:val="00810514"/>
    <w:rsid w:val="008107D4"/>
    <w:rsid w:val="008109D7"/>
    <w:rsid w:val="008109FE"/>
    <w:rsid w:val="00810BDF"/>
    <w:rsid w:val="00810F0E"/>
    <w:rsid w:val="008111D1"/>
    <w:rsid w:val="0081121D"/>
    <w:rsid w:val="00811269"/>
    <w:rsid w:val="008115FD"/>
    <w:rsid w:val="00811BF6"/>
    <w:rsid w:val="00811D91"/>
    <w:rsid w:val="00811EAB"/>
    <w:rsid w:val="00813419"/>
    <w:rsid w:val="008134D2"/>
    <w:rsid w:val="00813D0E"/>
    <w:rsid w:val="00813D36"/>
    <w:rsid w:val="00813FA6"/>
    <w:rsid w:val="00814002"/>
    <w:rsid w:val="00814019"/>
    <w:rsid w:val="00814201"/>
    <w:rsid w:val="008145FC"/>
    <w:rsid w:val="008146DB"/>
    <w:rsid w:val="00814BE1"/>
    <w:rsid w:val="00815135"/>
    <w:rsid w:val="00815352"/>
    <w:rsid w:val="0081538E"/>
    <w:rsid w:val="00815441"/>
    <w:rsid w:val="0081550D"/>
    <w:rsid w:val="0081597A"/>
    <w:rsid w:val="00815D99"/>
    <w:rsid w:val="00816265"/>
    <w:rsid w:val="00816343"/>
    <w:rsid w:val="00816CD3"/>
    <w:rsid w:val="0081737B"/>
    <w:rsid w:val="00817592"/>
    <w:rsid w:val="00817814"/>
    <w:rsid w:val="00817823"/>
    <w:rsid w:val="00817868"/>
    <w:rsid w:val="00817F08"/>
    <w:rsid w:val="0082021B"/>
    <w:rsid w:val="008202D3"/>
    <w:rsid w:val="00820540"/>
    <w:rsid w:val="00820917"/>
    <w:rsid w:val="00820E33"/>
    <w:rsid w:val="0082121B"/>
    <w:rsid w:val="0082127B"/>
    <w:rsid w:val="008212AF"/>
    <w:rsid w:val="008214E3"/>
    <w:rsid w:val="00821583"/>
    <w:rsid w:val="00821591"/>
    <w:rsid w:val="00821AC8"/>
    <w:rsid w:val="00821BD0"/>
    <w:rsid w:val="00821D8A"/>
    <w:rsid w:val="00821FE7"/>
    <w:rsid w:val="00822184"/>
    <w:rsid w:val="00822513"/>
    <w:rsid w:val="008225C2"/>
    <w:rsid w:val="00822615"/>
    <w:rsid w:val="008227BC"/>
    <w:rsid w:val="00822846"/>
    <w:rsid w:val="0082284C"/>
    <w:rsid w:val="008231E7"/>
    <w:rsid w:val="00823314"/>
    <w:rsid w:val="00823668"/>
    <w:rsid w:val="00823776"/>
    <w:rsid w:val="00823B70"/>
    <w:rsid w:val="00823DAE"/>
    <w:rsid w:val="008242F9"/>
    <w:rsid w:val="0082497A"/>
    <w:rsid w:val="00824A98"/>
    <w:rsid w:val="00824C2B"/>
    <w:rsid w:val="0082557C"/>
    <w:rsid w:val="00825908"/>
    <w:rsid w:val="00825B63"/>
    <w:rsid w:val="00825B7F"/>
    <w:rsid w:val="00825E67"/>
    <w:rsid w:val="00825FB6"/>
    <w:rsid w:val="008261DB"/>
    <w:rsid w:val="008266A7"/>
    <w:rsid w:val="0082707A"/>
    <w:rsid w:val="00827360"/>
    <w:rsid w:val="00827B20"/>
    <w:rsid w:val="00827F4C"/>
    <w:rsid w:val="00830001"/>
    <w:rsid w:val="00830462"/>
    <w:rsid w:val="008305A1"/>
    <w:rsid w:val="008306D4"/>
    <w:rsid w:val="008307AC"/>
    <w:rsid w:val="00830946"/>
    <w:rsid w:val="00830A36"/>
    <w:rsid w:val="00830A43"/>
    <w:rsid w:val="00830AE9"/>
    <w:rsid w:val="00830CD1"/>
    <w:rsid w:val="00830CF8"/>
    <w:rsid w:val="00830EB6"/>
    <w:rsid w:val="00830FAA"/>
    <w:rsid w:val="00831232"/>
    <w:rsid w:val="008316EE"/>
    <w:rsid w:val="008318C4"/>
    <w:rsid w:val="00831E19"/>
    <w:rsid w:val="00832086"/>
    <w:rsid w:val="0083258A"/>
    <w:rsid w:val="00832750"/>
    <w:rsid w:val="00832CC7"/>
    <w:rsid w:val="00833259"/>
    <w:rsid w:val="008332B8"/>
    <w:rsid w:val="00834614"/>
    <w:rsid w:val="00834993"/>
    <w:rsid w:val="00834B36"/>
    <w:rsid w:val="00834D2A"/>
    <w:rsid w:val="00834F0C"/>
    <w:rsid w:val="00835037"/>
    <w:rsid w:val="008350D4"/>
    <w:rsid w:val="0083516D"/>
    <w:rsid w:val="008353CB"/>
    <w:rsid w:val="008353F1"/>
    <w:rsid w:val="0083540B"/>
    <w:rsid w:val="0083543A"/>
    <w:rsid w:val="0083579C"/>
    <w:rsid w:val="00835881"/>
    <w:rsid w:val="008359F1"/>
    <w:rsid w:val="00835E0C"/>
    <w:rsid w:val="008365D6"/>
    <w:rsid w:val="00836F2A"/>
    <w:rsid w:val="00836F2C"/>
    <w:rsid w:val="008372CA"/>
    <w:rsid w:val="0083743D"/>
    <w:rsid w:val="008374B2"/>
    <w:rsid w:val="0083753E"/>
    <w:rsid w:val="008376C5"/>
    <w:rsid w:val="008378B1"/>
    <w:rsid w:val="00837D18"/>
    <w:rsid w:val="00840414"/>
    <w:rsid w:val="00840634"/>
    <w:rsid w:val="0084064E"/>
    <w:rsid w:val="00840817"/>
    <w:rsid w:val="00840A0E"/>
    <w:rsid w:val="0084131D"/>
    <w:rsid w:val="008413D9"/>
    <w:rsid w:val="00841429"/>
    <w:rsid w:val="00841519"/>
    <w:rsid w:val="00841593"/>
    <w:rsid w:val="00841794"/>
    <w:rsid w:val="008419ED"/>
    <w:rsid w:val="00841F8E"/>
    <w:rsid w:val="00842A1C"/>
    <w:rsid w:val="00842A8E"/>
    <w:rsid w:val="00842AD3"/>
    <w:rsid w:val="00842D38"/>
    <w:rsid w:val="00842D3A"/>
    <w:rsid w:val="008430D7"/>
    <w:rsid w:val="008433DB"/>
    <w:rsid w:val="00843DE4"/>
    <w:rsid w:val="0084408E"/>
    <w:rsid w:val="008444A6"/>
    <w:rsid w:val="008444C3"/>
    <w:rsid w:val="0084461F"/>
    <w:rsid w:val="008446D8"/>
    <w:rsid w:val="008447D1"/>
    <w:rsid w:val="00844CC1"/>
    <w:rsid w:val="00844EF3"/>
    <w:rsid w:val="008450DC"/>
    <w:rsid w:val="00845515"/>
    <w:rsid w:val="008456DF"/>
    <w:rsid w:val="0084604D"/>
    <w:rsid w:val="008460D0"/>
    <w:rsid w:val="0084636D"/>
    <w:rsid w:val="008465C1"/>
    <w:rsid w:val="008466B0"/>
    <w:rsid w:val="00846A6C"/>
    <w:rsid w:val="00846AF5"/>
    <w:rsid w:val="00846E45"/>
    <w:rsid w:val="00846FD5"/>
    <w:rsid w:val="008470C0"/>
    <w:rsid w:val="00847425"/>
    <w:rsid w:val="00847499"/>
    <w:rsid w:val="00847542"/>
    <w:rsid w:val="00847AC6"/>
    <w:rsid w:val="00847D71"/>
    <w:rsid w:val="00847E42"/>
    <w:rsid w:val="00847FCB"/>
    <w:rsid w:val="008504FF"/>
    <w:rsid w:val="00850573"/>
    <w:rsid w:val="00850575"/>
    <w:rsid w:val="0085060D"/>
    <w:rsid w:val="00850722"/>
    <w:rsid w:val="008507AC"/>
    <w:rsid w:val="008509E7"/>
    <w:rsid w:val="00850A88"/>
    <w:rsid w:val="0085101C"/>
    <w:rsid w:val="008510CD"/>
    <w:rsid w:val="00851213"/>
    <w:rsid w:val="008516D9"/>
    <w:rsid w:val="00852066"/>
    <w:rsid w:val="008526BF"/>
    <w:rsid w:val="00852AEE"/>
    <w:rsid w:val="00852B98"/>
    <w:rsid w:val="00852B9E"/>
    <w:rsid w:val="00852BC6"/>
    <w:rsid w:val="00853054"/>
    <w:rsid w:val="008530E4"/>
    <w:rsid w:val="00853178"/>
    <w:rsid w:val="00853323"/>
    <w:rsid w:val="0085334A"/>
    <w:rsid w:val="0085351F"/>
    <w:rsid w:val="008536AF"/>
    <w:rsid w:val="0085372A"/>
    <w:rsid w:val="008537BB"/>
    <w:rsid w:val="0085385D"/>
    <w:rsid w:val="00853B88"/>
    <w:rsid w:val="00853C6E"/>
    <w:rsid w:val="00853E31"/>
    <w:rsid w:val="00854093"/>
    <w:rsid w:val="0085470B"/>
    <w:rsid w:val="00854C13"/>
    <w:rsid w:val="00854D7B"/>
    <w:rsid w:val="00854E37"/>
    <w:rsid w:val="00854EB6"/>
    <w:rsid w:val="008551B9"/>
    <w:rsid w:val="0085566A"/>
    <w:rsid w:val="00855AB3"/>
    <w:rsid w:val="00855ACE"/>
    <w:rsid w:val="00855D1F"/>
    <w:rsid w:val="008561F8"/>
    <w:rsid w:val="00856391"/>
    <w:rsid w:val="008563C2"/>
    <w:rsid w:val="008563F1"/>
    <w:rsid w:val="00856D15"/>
    <w:rsid w:val="00856D5F"/>
    <w:rsid w:val="008570EC"/>
    <w:rsid w:val="00857185"/>
    <w:rsid w:val="0085720A"/>
    <w:rsid w:val="008576BB"/>
    <w:rsid w:val="00857875"/>
    <w:rsid w:val="008578CB"/>
    <w:rsid w:val="00857999"/>
    <w:rsid w:val="00857C39"/>
    <w:rsid w:val="00857C42"/>
    <w:rsid w:val="00857E93"/>
    <w:rsid w:val="008600C3"/>
    <w:rsid w:val="008607AA"/>
    <w:rsid w:val="00860A1B"/>
    <w:rsid w:val="00860AA1"/>
    <w:rsid w:val="00860BE9"/>
    <w:rsid w:val="00860C79"/>
    <w:rsid w:val="0086164E"/>
    <w:rsid w:val="0086168F"/>
    <w:rsid w:val="008616DA"/>
    <w:rsid w:val="0086171F"/>
    <w:rsid w:val="008617A1"/>
    <w:rsid w:val="008618BC"/>
    <w:rsid w:val="008618CC"/>
    <w:rsid w:val="00861B2D"/>
    <w:rsid w:val="00861DD7"/>
    <w:rsid w:val="00862239"/>
    <w:rsid w:val="00862319"/>
    <w:rsid w:val="00862609"/>
    <w:rsid w:val="00863892"/>
    <w:rsid w:val="00863AF3"/>
    <w:rsid w:val="00863B70"/>
    <w:rsid w:val="00863F21"/>
    <w:rsid w:val="00864183"/>
    <w:rsid w:val="0086437A"/>
    <w:rsid w:val="0086448E"/>
    <w:rsid w:val="0086475C"/>
    <w:rsid w:val="00864DD0"/>
    <w:rsid w:val="00864E75"/>
    <w:rsid w:val="008651E9"/>
    <w:rsid w:val="0086522D"/>
    <w:rsid w:val="0086534D"/>
    <w:rsid w:val="00865912"/>
    <w:rsid w:val="00865A89"/>
    <w:rsid w:val="00865E90"/>
    <w:rsid w:val="00866154"/>
    <w:rsid w:val="008661BA"/>
    <w:rsid w:val="0086623F"/>
    <w:rsid w:val="008662C5"/>
    <w:rsid w:val="008663C1"/>
    <w:rsid w:val="00866936"/>
    <w:rsid w:val="00866A36"/>
    <w:rsid w:val="00866A9A"/>
    <w:rsid w:val="00866CA3"/>
    <w:rsid w:val="00866DE1"/>
    <w:rsid w:val="00866E10"/>
    <w:rsid w:val="00866E88"/>
    <w:rsid w:val="008676AD"/>
    <w:rsid w:val="00867CC8"/>
    <w:rsid w:val="00870248"/>
    <w:rsid w:val="0087041E"/>
    <w:rsid w:val="00870527"/>
    <w:rsid w:val="00870A17"/>
    <w:rsid w:val="008715A2"/>
    <w:rsid w:val="00871602"/>
    <w:rsid w:val="008716F1"/>
    <w:rsid w:val="00871924"/>
    <w:rsid w:val="00871AA4"/>
    <w:rsid w:val="00871F2E"/>
    <w:rsid w:val="008723E6"/>
    <w:rsid w:val="00872400"/>
    <w:rsid w:val="0087241C"/>
    <w:rsid w:val="00872722"/>
    <w:rsid w:val="00872883"/>
    <w:rsid w:val="00872965"/>
    <w:rsid w:val="00872A2C"/>
    <w:rsid w:val="00872D34"/>
    <w:rsid w:val="00872DB2"/>
    <w:rsid w:val="008730C8"/>
    <w:rsid w:val="008730DC"/>
    <w:rsid w:val="00873222"/>
    <w:rsid w:val="0087371C"/>
    <w:rsid w:val="008738A6"/>
    <w:rsid w:val="008739E8"/>
    <w:rsid w:val="00873A4A"/>
    <w:rsid w:val="008740C8"/>
    <w:rsid w:val="008740F7"/>
    <w:rsid w:val="0087446F"/>
    <w:rsid w:val="008744F3"/>
    <w:rsid w:val="0087456C"/>
    <w:rsid w:val="0087468C"/>
    <w:rsid w:val="00874F74"/>
    <w:rsid w:val="008750AD"/>
    <w:rsid w:val="008754D1"/>
    <w:rsid w:val="00875625"/>
    <w:rsid w:val="008756F0"/>
    <w:rsid w:val="00875987"/>
    <w:rsid w:val="00875FB4"/>
    <w:rsid w:val="008761F9"/>
    <w:rsid w:val="00876448"/>
    <w:rsid w:val="008766FC"/>
    <w:rsid w:val="00876825"/>
    <w:rsid w:val="00876828"/>
    <w:rsid w:val="00876916"/>
    <w:rsid w:val="00876933"/>
    <w:rsid w:val="00876A4F"/>
    <w:rsid w:val="00877684"/>
    <w:rsid w:val="0087784F"/>
    <w:rsid w:val="008778FE"/>
    <w:rsid w:val="00877BCD"/>
    <w:rsid w:val="008801B9"/>
    <w:rsid w:val="00880374"/>
    <w:rsid w:val="00880457"/>
    <w:rsid w:val="00880735"/>
    <w:rsid w:val="00880949"/>
    <w:rsid w:val="00880AED"/>
    <w:rsid w:val="00880D5F"/>
    <w:rsid w:val="00880E71"/>
    <w:rsid w:val="00880F4A"/>
    <w:rsid w:val="00881283"/>
    <w:rsid w:val="00881599"/>
    <w:rsid w:val="00881717"/>
    <w:rsid w:val="008819C1"/>
    <w:rsid w:val="00881B1B"/>
    <w:rsid w:val="0088228D"/>
    <w:rsid w:val="0088252A"/>
    <w:rsid w:val="00882531"/>
    <w:rsid w:val="0088277C"/>
    <w:rsid w:val="00882943"/>
    <w:rsid w:val="00882B5F"/>
    <w:rsid w:val="00882BF9"/>
    <w:rsid w:val="00882C28"/>
    <w:rsid w:val="00882F55"/>
    <w:rsid w:val="00882FA1"/>
    <w:rsid w:val="0088357E"/>
    <w:rsid w:val="008835B0"/>
    <w:rsid w:val="00883E61"/>
    <w:rsid w:val="00884D9A"/>
    <w:rsid w:val="00884E7C"/>
    <w:rsid w:val="00885B74"/>
    <w:rsid w:val="00885E01"/>
    <w:rsid w:val="00885EDC"/>
    <w:rsid w:val="00885F10"/>
    <w:rsid w:val="008866EF"/>
    <w:rsid w:val="00886BB1"/>
    <w:rsid w:val="00886E30"/>
    <w:rsid w:val="008870F1"/>
    <w:rsid w:val="00887498"/>
    <w:rsid w:val="008874D3"/>
    <w:rsid w:val="008877FD"/>
    <w:rsid w:val="0088784B"/>
    <w:rsid w:val="00887954"/>
    <w:rsid w:val="00887B44"/>
    <w:rsid w:val="0089048E"/>
    <w:rsid w:val="00890888"/>
    <w:rsid w:val="008908B1"/>
    <w:rsid w:val="008908FD"/>
    <w:rsid w:val="00890C3C"/>
    <w:rsid w:val="00890E3B"/>
    <w:rsid w:val="00890E3D"/>
    <w:rsid w:val="00891016"/>
    <w:rsid w:val="00891166"/>
    <w:rsid w:val="008912C0"/>
    <w:rsid w:val="0089170E"/>
    <w:rsid w:val="00891802"/>
    <w:rsid w:val="00891AA5"/>
    <w:rsid w:val="00891CBE"/>
    <w:rsid w:val="008920C5"/>
    <w:rsid w:val="0089284A"/>
    <w:rsid w:val="00892D95"/>
    <w:rsid w:val="00893506"/>
    <w:rsid w:val="00893552"/>
    <w:rsid w:val="0089355B"/>
    <w:rsid w:val="00893844"/>
    <w:rsid w:val="00893C29"/>
    <w:rsid w:val="00894075"/>
    <w:rsid w:val="00894555"/>
    <w:rsid w:val="008947FB"/>
    <w:rsid w:val="0089495E"/>
    <w:rsid w:val="00895084"/>
    <w:rsid w:val="008951DF"/>
    <w:rsid w:val="0089580B"/>
    <w:rsid w:val="00895B01"/>
    <w:rsid w:val="00895C52"/>
    <w:rsid w:val="00896120"/>
    <w:rsid w:val="00896197"/>
    <w:rsid w:val="0089680D"/>
    <w:rsid w:val="00896B5B"/>
    <w:rsid w:val="00896F53"/>
    <w:rsid w:val="00897019"/>
    <w:rsid w:val="008970B8"/>
    <w:rsid w:val="00897F52"/>
    <w:rsid w:val="008A0731"/>
    <w:rsid w:val="008A07DC"/>
    <w:rsid w:val="008A10CF"/>
    <w:rsid w:val="008A13BC"/>
    <w:rsid w:val="008A142F"/>
    <w:rsid w:val="008A15FC"/>
    <w:rsid w:val="008A1B01"/>
    <w:rsid w:val="008A1EBA"/>
    <w:rsid w:val="008A1FDD"/>
    <w:rsid w:val="008A2319"/>
    <w:rsid w:val="008A2553"/>
    <w:rsid w:val="008A29AE"/>
    <w:rsid w:val="008A2F01"/>
    <w:rsid w:val="008A2F2F"/>
    <w:rsid w:val="008A3137"/>
    <w:rsid w:val="008A3230"/>
    <w:rsid w:val="008A3356"/>
    <w:rsid w:val="008A344A"/>
    <w:rsid w:val="008A34F4"/>
    <w:rsid w:val="008A377F"/>
    <w:rsid w:val="008A37A2"/>
    <w:rsid w:val="008A3FEF"/>
    <w:rsid w:val="008A43CE"/>
    <w:rsid w:val="008A44E5"/>
    <w:rsid w:val="008A47E8"/>
    <w:rsid w:val="008A4801"/>
    <w:rsid w:val="008A4ACB"/>
    <w:rsid w:val="008A5076"/>
    <w:rsid w:val="008A5C5D"/>
    <w:rsid w:val="008A6183"/>
    <w:rsid w:val="008A64A5"/>
    <w:rsid w:val="008A69F6"/>
    <w:rsid w:val="008A6C26"/>
    <w:rsid w:val="008A6E42"/>
    <w:rsid w:val="008A6F68"/>
    <w:rsid w:val="008A718B"/>
    <w:rsid w:val="008A71A9"/>
    <w:rsid w:val="008A7523"/>
    <w:rsid w:val="008A76CD"/>
    <w:rsid w:val="008A7866"/>
    <w:rsid w:val="008A7B6F"/>
    <w:rsid w:val="008B0067"/>
    <w:rsid w:val="008B0235"/>
    <w:rsid w:val="008B0308"/>
    <w:rsid w:val="008B057E"/>
    <w:rsid w:val="008B079E"/>
    <w:rsid w:val="008B0C57"/>
    <w:rsid w:val="008B0D56"/>
    <w:rsid w:val="008B0E09"/>
    <w:rsid w:val="008B1571"/>
    <w:rsid w:val="008B1629"/>
    <w:rsid w:val="008B1729"/>
    <w:rsid w:val="008B1A94"/>
    <w:rsid w:val="008B1B04"/>
    <w:rsid w:val="008B1CBD"/>
    <w:rsid w:val="008B1D61"/>
    <w:rsid w:val="008B1DE6"/>
    <w:rsid w:val="008B2021"/>
    <w:rsid w:val="008B2458"/>
    <w:rsid w:val="008B2500"/>
    <w:rsid w:val="008B2611"/>
    <w:rsid w:val="008B289C"/>
    <w:rsid w:val="008B29B2"/>
    <w:rsid w:val="008B392A"/>
    <w:rsid w:val="008B39E2"/>
    <w:rsid w:val="008B3A32"/>
    <w:rsid w:val="008B3AA5"/>
    <w:rsid w:val="008B48DB"/>
    <w:rsid w:val="008B4BD1"/>
    <w:rsid w:val="008B4DC3"/>
    <w:rsid w:val="008B514F"/>
    <w:rsid w:val="008B55B2"/>
    <w:rsid w:val="008B58A2"/>
    <w:rsid w:val="008B59AD"/>
    <w:rsid w:val="008B5C76"/>
    <w:rsid w:val="008B5CC4"/>
    <w:rsid w:val="008B5FCA"/>
    <w:rsid w:val="008B6086"/>
    <w:rsid w:val="008B6472"/>
    <w:rsid w:val="008B6758"/>
    <w:rsid w:val="008B6965"/>
    <w:rsid w:val="008B6A44"/>
    <w:rsid w:val="008B6ACC"/>
    <w:rsid w:val="008B6BF3"/>
    <w:rsid w:val="008B6E0F"/>
    <w:rsid w:val="008B6E9B"/>
    <w:rsid w:val="008B6F4C"/>
    <w:rsid w:val="008B702B"/>
    <w:rsid w:val="008B707C"/>
    <w:rsid w:val="008B761D"/>
    <w:rsid w:val="008B7638"/>
    <w:rsid w:val="008B7917"/>
    <w:rsid w:val="008B7AF9"/>
    <w:rsid w:val="008B7B59"/>
    <w:rsid w:val="008B7FA9"/>
    <w:rsid w:val="008C0270"/>
    <w:rsid w:val="008C0515"/>
    <w:rsid w:val="008C05A6"/>
    <w:rsid w:val="008C1023"/>
    <w:rsid w:val="008C17E3"/>
    <w:rsid w:val="008C2057"/>
    <w:rsid w:val="008C2612"/>
    <w:rsid w:val="008C2686"/>
    <w:rsid w:val="008C2733"/>
    <w:rsid w:val="008C2ABC"/>
    <w:rsid w:val="008C2EC2"/>
    <w:rsid w:val="008C2F33"/>
    <w:rsid w:val="008C2FFF"/>
    <w:rsid w:val="008C324B"/>
    <w:rsid w:val="008C352B"/>
    <w:rsid w:val="008C3A3F"/>
    <w:rsid w:val="008C3C37"/>
    <w:rsid w:val="008C3D19"/>
    <w:rsid w:val="008C3DD3"/>
    <w:rsid w:val="008C3F60"/>
    <w:rsid w:val="008C4399"/>
    <w:rsid w:val="008C4545"/>
    <w:rsid w:val="008C4753"/>
    <w:rsid w:val="008C4C7E"/>
    <w:rsid w:val="008C501D"/>
    <w:rsid w:val="008C519B"/>
    <w:rsid w:val="008C52AF"/>
    <w:rsid w:val="008C580E"/>
    <w:rsid w:val="008C58D1"/>
    <w:rsid w:val="008C58EF"/>
    <w:rsid w:val="008C5A1C"/>
    <w:rsid w:val="008C5ABD"/>
    <w:rsid w:val="008C5CF3"/>
    <w:rsid w:val="008C5F16"/>
    <w:rsid w:val="008C608A"/>
    <w:rsid w:val="008C6535"/>
    <w:rsid w:val="008C6B0A"/>
    <w:rsid w:val="008C70E1"/>
    <w:rsid w:val="008C7885"/>
    <w:rsid w:val="008D06BB"/>
    <w:rsid w:val="008D10D3"/>
    <w:rsid w:val="008D1254"/>
    <w:rsid w:val="008D13F2"/>
    <w:rsid w:val="008D1962"/>
    <w:rsid w:val="008D1A51"/>
    <w:rsid w:val="008D1B44"/>
    <w:rsid w:val="008D2671"/>
    <w:rsid w:val="008D33CC"/>
    <w:rsid w:val="008D36B7"/>
    <w:rsid w:val="008D39FB"/>
    <w:rsid w:val="008D3B40"/>
    <w:rsid w:val="008D3C93"/>
    <w:rsid w:val="008D401F"/>
    <w:rsid w:val="008D40D5"/>
    <w:rsid w:val="008D48D9"/>
    <w:rsid w:val="008D48E5"/>
    <w:rsid w:val="008D4D05"/>
    <w:rsid w:val="008D4D3E"/>
    <w:rsid w:val="008D4D6F"/>
    <w:rsid w:val="008D4F27"/>
    <w:rsid w:val="008D4F28"/>
    <w:rsid w:val="008D4F47"/>
    <w:rsid w:val="008D50E9"/>
    <w:rsid w:val="008D5190"/>
    <w:rsid w:val="008D5204"/>
    <w:rsid w:val="008D52F7"/>
    <w:rsid w:val="008D554F"/>
    <w:rsid w:val="008D57EC"/>
    <w:rsid w:val="008D58BA"/>
    <w:rsid w:val="008D5AFF"/>
    <w:rsid w:val="008D5D12"/>
    <w:rsid w:val="008D6013"/>
    <w:rsid w:val="008D61F9"/>
    <w:rsid w:val="008D62F0"/>
    <w:rsid w:val="008D634A"/>
    <w:rsid w:val="008D63EB"/>
    <w:rsid w:val="008D63FC"/>
    <w:rsid w:val="008D63FE"/>
    <w:rsid w:val="008D6527"/>
    <w:rsid w:val="008D65AB"/>
    <w:rsid w:val="008D737D"/>
    <w:rsid w:val="008D74FB"/>
    <w:rsid w:val="008D7519"/>
    <w:rsid w:val="008D790B"/>
    <w:rsid w:val="008D7AA3"/>
    <w:rsid w:val="008E0020"/>
    <w:rsid w:val="008E0075"/>
    <w:rsid w:val="008E019F"/>
    <w:rsid w:val="008E0318"/>
    <w:rsid w:val="008E04E1"/>
    <w:rsid w:val="008E0509"/>
    <w:rsid w:val="008E077C"/>
    <w:rsid w:val="008E096E"/>
    <w:rsid w:val="008E0AD6"/>
    <w:rsid w:val="008E0C9A"/>
    <w:rsid w:val="008E15E1"/>
    <w:rsid w:val="008E1AD3"/>
    <w:rsid w:val="008E1ADC"/>
    <w:rsid w:val="008E1F37"/>
    <w:rsid w:val="008E21F8"/>
    <w:rsid w:val="008E224F"/>
    <w:rsid w:val="008E2367"/>
    <w:rsid w:val="008E2F21"/>
    <w:rsid w:val="008E3516"/>
    <w:rsid w:val="008E37CB"/>
    <w:rsid w:val="008E3DA8"/>
    <w:rsid w:val="008E406D"/>
    <w:rsid w:val="008E4A4D"/>
    <w:rsid w:val="008E50E7"/>
    <w:rsid w:val="008E50F8"/>
    <w:rsid w:val="008E52CC"/>
    <w:rsid w:val="008E566E"/>
    <w:rsid w:val="008E5DDC"/>
    <w:rsid w:val="008E6038"/>
    <w:rsid w:val="008E6460"/>
    <w:rsid w:val="008E660C"/>
    <w:rsid w:val="008E66DB"/>
    <w:rsid w:val="008E6889"/>
    <w:rsid w:val="008E6F22"/>
    <w:rsid w:val="008E7004"/>
    <w:rsid w:val="008E7355"/>
    <w:rsid w:val="008E76DC"/>
    <w:rsid w:val="008E771E"/>
    <w:rsid w:val="008E78B1"/>
    <w:rsid w:val="008E794C"/>
    <w:rsid w:val="008F011C"/>
    <w:rsid w:val="008F03C3"/>
    <w:rsid w:val="008F04A2"/>
    <w:rsid w:val="008F0779"/>
    <w:rsid w:val="008F0945"/>
    <w:rsid w:val="008F0FF6"/>
    <w:rsid w:val="008F12AF"/>
    <w:rsid w:val="008F14DC"/>
    <w:rsid w:val="008F19CE"/>
    <w:rsid w:val="008F1B4E"/>
    <w:rsid w:val="008F1CCB"/>
    <w:rsid w:val="008F1E9F"/>
    <w:rsid w:val="008F2217"/>
    <w:rsid w:val="008F22F7"/>
    <w:rsid w:val="008F2539"/>
    <w:rsid w:val="008F283D"/>
    <w:rsid w:val="008F2910"/>
    <w:rsid w:val="008F2F3F"/>
    <w:rsid w:val="008F35DF"/>
    <w:rsid w:val="008F366A"/>
    <w:rsid w:val="008F37BC"/>
    <w:rsid w:val="008F3BED"/>
    <w:rsid w:val="008F408C"/>
    <w:rsid w:val="008F4379"/>
    <w:rsid w:val="008F45DD"/>
    <w:rsid w:val="008F4EF4"/>
    <w:rsid w:val="008F4EFC"/>
    <w:rsid w:val="008F50C1"/>
    <w:rsid w:val="008F5147"/>
    <w:rsid w:val="008F544A"/>
    <w:rsid w:val="008F5752"/>
    <w:rsid w:val="008F589F"/>
    <w:rsid w:val="008F5D8A"/>
    <w:rsid w:val="008F5DC4"/>
    <w:rsid w:val="008F6011"/>
    <w:rsid w:val="008F63B3"/>
    <w:rsid w:val="008F63BD"/>
    <w:rsid w:val="008F67AF"/>
    <w:rsid w:val="008F69E5"/>
    <w:rsid w:val="008F7097"/>
    <w:rsid w:val="008F7286"/>
    <w:rsid w:val="008F735A"/>
    <w:rsid w:val="008F767B"/>
    <w:rsid w:val="008F7A59"/>
    <w:rsid w:val="008F7AE9"/>
    <w:rsid w:val="008F7AFE"/>
    <w:rsid w:val="008F7D52"/>
    <w:rsid w:val="008F7FC7"/>
    <w:rsid w:val="00900459"/>
    <w:rsid w:val="009004B3"/>
    <w:rsid w:val="00900B4F"/>
    <w:rsid w:val="00900E5F"/>
    <w:rsid w:val="00901086"/>
    <w:rsid w:val="0090113B"/>
    <w:rsid w:val="0090113D"/>
    <w:rsid w:val="00901332"/>
    <w:rsid w:val="009013E6"/>
    <w:rsid w:val="0090172B"/>
    <w:rsid w:val="00901A7A"/>
    <w:rsid w:val="00901A94"/>
    <w:rsid w:val="00901C46"/>
    <w:rsid w:val="0090208C"/>
    <w:rsid w:val="009021A0"/>
    <w:rsid w:val="0090261A"/>
    <w:rsid w:val="009026AF"/>
    <w:rsid w:val="00902955"/>
    <w:rsid w:val="00902A14"/>
    <w:rsid w:val="00902ACE"/>
    <w:rsid w:val="00902E99"/>
    <w:rsid w:val="0090351F"/>
    <w:rsid w:val="0090353E"/>
    <w:rsid w:val="00903852"/>
    <w:rsid w:val="00903D4B"/>
    <w:rsid w:val="00903EC8"/>
    <w:rsid w:val="00903F60"/>
    <w:rsid w:val="00904171"/>
    <w:rsid w:val="00904877"/>
    <w:rsid w:val="00904A7C"/>
    <w:rsid w:val="009051EC"/>
    <w:rsid w:val="00905371"/>
    <w:rsid w:val="00905385"/>
    <w:rsid w:val="009055C1"/>
    <w:rsid w:val="00905884"/>
    <w:rsid w:val="00905BE9"/>
    <w:rsid w:val="00905CB8"/>
    <w:rsid w:val="00905CEC"/>
    <w:rsid w:val="00905D32"/>
    <w:rsid w:val="009062E0"/>
    <w:rsid w:val="00906727"/>
    <w:rsid w:val="00906A8E"/>
    <w:rsid w:val="00906DB0"/>
    <w:rsid w:val="00906E6D"/>
    <w:rsid w:val="00907913"/>
    <w:rsid w:val="00907D27"/>
    <w:rsid w:val="00907E19"/>
    <w:rsid w:val="00907EDC"/>
    <w:rsid w:val="00910123"/>
    <w:rsid w:val="009101C5"/>
    <w:rsid w:val="009104E6"/>
    <w:rsid w:val="00910734"/>
    <w:rsid w:val="00910ADF"/>
    <w:rsid w:val="00910B3B"/>
    <w:rsid w:val="00910C4B"/>
    <w:rsid w:val="00910D34"/>
    <w:rsid w:val="0091169C"/>
    <w:rsid w:val="009117E4"/>
    <w:rsid w:val="00911CF8"/>
    <w:rsid w:val="00911F4E"/>
    <w:rsid w:val="00912366"/>
    <w:rsid w:val="009124EC"/>
    <w:rsid w:val="00912840"/>
    <w:rsid w:val="00912916"/>
    <w:rsid w:val="00912BBF"/>
    <w:rsid w:val="00912BE7"/>
    <w:rsid w:val="00912D4C"/>
    <w:rsid w:val="00912FF7"/>
    <w:rsid w:val="00913794"/>
    <w:rsid w:val="009137B9"/>
    <w:rsid w:val="009139D1"/>
    <w:rsid w:val="00913C09"/>
    <w:rsid w:val="00913D41"/>
    <w:rsid w:val="00913E7C"/>
    <w:rsid w:val="00913F47"/>
    <w:rsid w:val="00914255"/>
    <w:rsid w:val="00914764"/>
    <w:rsid w:val="009147F2"/>
    <w:rsid w:val="00914947"/>
    <w:rsid w:val="00914D63"/>
    <w:rsid w:val="0091546F"/>
    <w:rsid w:val="00915694"/>
    <w:rsid w:val="0091590A"/>
    <w:rsid w:val="00915A1B"/>
    <w:rsid w:val="00915F7F"/>
    <w:rsid w:val="00916174"/>
    <w:rsid w:val="0091629E"/>
    <w:rsid w:val="009164FB"/>
    <w:rsid w:val="00916759"/>
    <w:rsid w:val="009169B5"/>
    <w:rsid w:val="00916ACF"/>
    <w:rsid w:val="00917825"/>
    <w:rsid w:val="00917881"/>
    <w:rsid w:val="00917A6A"/>
    <w:rsid w:val="00917AB3"/>
    <w:rsid w:val="00917D3C"/>
    <w:rsid w:val="00920121"/>
    <w:rsid w:val="00920166"/>
    <w:rsid w:val="00920648"/>
    <w:rsid w:val="00920736"/>
    <w:rsid w:val="00920C0F"/>
    <w:rsid w:val="00920FDC"/>
    <w:rsid w:val="009215A0"/>
    <w:rsid w:val="00921EFD"/>
    <w:rsid w:val="00921F1D"/>
    <w:rsid w:val="00921FF2"/>
    <w:rsid w:val="00922763"/>
    <w:rsid w:val="00922A09"/>
    <w:rsid w:val="00922A78"/>
    <w:rsid w:val="00922D3C"/>
    <w:rsid w:val="00922FD0"/>
    <w:rsid w:val="00923008"/>
    <w:rsid w:val="00923B0A"/>
    <w:rsid w:val="00923B4F"/>
    <w:rsid w:val="00923B94"/>
    <w:rsid w:val="00923B9B"/>
    <w:rsid w:val="0092439D"/>
    <w:rsid w:val="00924F98"/>
    <w:rsid w:val="00925234"/>
    <w:rsid w:val="00925679"/>
    <w:rsid w:val="009258B9"/>
    <w:rsid w:val="00925C40"/>
    <w:rsid w:val="00926108"/>
    <w:rsid w:val="00926241"/>
    <w:rsid w:val="0092651E"/>
    <w:rsid w:val="00926825"/>
    <w:rsid w:val="00926936"/>
    <w:rsid w:val="009269C0"/>
    <w:rsid w:val="00926A72"/>
    <w:rsid w:val="00926B25"/>
    <w:rsid w:val="00926D1B"/>
    <w:rsid w:val="00926DFF"/>
    <w:rsid w:val="00927158"/>
    <w:rsid w:val="0092719A"/>
    <w:rsid w:val="00927693"/>
    <w:rsid w:val="00927728"/>
    <w:rsid w:val="00927CF1"/>
    <w:rsid w:val="00927D09"/>
    <w:rsid w:val="00927F66"/>
    <w:rsid w:val="00930083"/>
    <w:rsid w:val="00930088"/>
    <w:rsid w:val="0093018D"/>
    <w:rsid w:val="00930193"/>
    <w:rsid w:val="00930638"/>
    <w:rsid w:val="009312C0"/>
    <w:rsid w:val="009313EB"/>
    <w:rsid w:val="009317D2"/>
    <w:rsid w:val="00931805"/>
    <w:rsid w:val="00931A7A"/>
    <w:rsid w:val="00931E8B"/>
    <w:rsid w:val="0093231B"/>
    <w:rsid w:val="00932911"/>
    <w:rsid w:val="009329C2"/>
    <w:rsid w:val="00932D0E"/>
    <w:rsid w:val="00932D13"/>
    <w:rsid w:val="00932D5C"/>
    <w:rsid w:val="00933390"/>
    <w:rsid w:val="009337E2"/>
    <w:rsid w:val="0093384E"/>
    <w:rsid w:val="009339E2"/>
    <w:rsid w:val="00933A52"/>
    <w:rsid w:val="00933D66"/>
    <w:rsid w:val="00933E4F"/>
    <w:rsid w:val="009340DA"/>
    <w:rsid w:val="0093410D"/>
    <w:rsid w:val="009342C1"/>
    <w:rsid w:val="00934377"/>
    <w:rsid w:val="00934392"/>
    <w:rsid w:val="0093469B"/>
    <w:rsid w:val="00934798"/>
    <w:rsid w:val="00934F84"/>
    <w:rsid w:val="0093551F"/>
    <w:rsid w:val="00935B92"/>
    <w:rsid w:val="00935DB7"/>
    <w:rsid w:val="0093666B"/>
    <w:rsid w:val="00936887"/>
    <w:rsid w:val="00936E5B"/>
    <w:rsid w:val="00936F12"/>
    <w:rsid w:val="009371B4"/>
    <w:rsid w:val="009375BE"/>
    <w:rsid w:val="009375DB"/>
    <w:rsid w:val="00937765"/>
    <w:rsid w:val="00937AD7"/>
    <w:rsid w:val="00937B92"/>
    <w:rsid w:val="00937BE5"/>
    <w:rsid w:val="009400A0"/>
    <w:rsid w:val="00940803"/>
    <w:rsid w:val="00940845"/>
    <w:rsid w:val="00940B09"/>
    <w:rsid w:val="00940CBE"/>
    <w:rsid w:val="00940D12"/>
    <w:rsid w:val="00940E85"/>
    <w:rsid w:val="009410B8"/>
    <w:rsid w:val="00941428"/>
    <w:rsid w:val="00941685"/>
    <w:rsid w:val="00941772"/>
    <w:rsid w:val="00941BED"/>
    <w:rsid w:val="00941DF6"/>
    <w:rsid w:val="00941EAF"/>
    <w:rsid w:val="00941F21"/>
    <w:rsid w:val="00941F88"/>
    <w:rsid w:val="00941FFE"/>
    <w:rsid w:val="00942479"/>
    <w:rsid w:val="0094255F"/>
    <w:rsid w:val="009429A4"/>
    <w:rsid w:val="0094304A"/>
    <w:rsid w:val="009431D0"/>
    <w:rsid w:val="00943270"/>
    <w:rsid w:val="00943444"/>
    <w:rsid w:val="0094406A"/>
    <w:rsid w:val="009441BA"/>
    <w:rsid w:val="0094427F"/>
    <w:rsid w:val="009442AE"/>
    <w:rsid w:val="00944B20"/>
    <w:rsid w:val="00944FBD"/>
    <w:rsid w:val="0094500D"/>
    <w:rsid w:val="00945117"/>
    <w:rsid w:val="00945282"/>
    <w:rsid w:val="0094538D"/>
    <w:rsid w:val="00945433"/>
    <w:rsid w:val="009455CB"/>
    <w:rsid w:val="00945617"/>
    <w:rsid w:val="009458E1"/>
    <w:rsid w:val="00945D3E"/>
    <w:rsid w:val="00946AC8"/>
    <w:rsid w:val="00946BBB"/>
    <w:rsid w:val="00946F72"/>
    <w:rsid w:val="0094748B"/>
    <w:rsid w:val="00947CAA"/>
    <w:rsid w:val="00947D76"/>
    <w:rsid w:val="0095035C"/>
    <w:rsid w:val="0095090C"/>
    <w:rsid w:val="00950DEE"/>
    <w:rsid w:val="00950F6F"/>
    <w:rsid w:val="00950FEB"/>
    <w:rsid w:val="00951206"/>
    <w:rsid w:val="0095120B"/>
    <w:rsid w:val="009513AD"/>
    <w:rsid w:val="0095169C"/>
    <w:rsid w:val="00951BBE"/>
    <w:rsid w:val="00951E87"/>
    <w:rsid w:val="009525AA"/>
    <w:rsid w:val="0095287F"/>
    <w:rsid w:val="00952ABA"/>
    <w:rsid w:val="00952D1D"/>
    <w:rsid w:val="00952FA3"/>
    <w:rsid w:val="009531A4"/>
    <w:rsid w:val="00953285"/>
    <w:rsid w:val="009532CA"/>
    <w:rsid w:val="009535D2"/>
    <w:rsid w:val="00953A97"/>
    <w:rsid w:val="00953F09"/>
    <w:rsid w:val="00954103"/>
    <w:rsid w:val="009542F7"/>
    <w:rsid w:val="009543DE"/>
    <w:rsid w:val="0095484E"/>
    <w:rsid w:val="009548E6"/>
    <w:rsid w:val="00954941"/>
    <w:rsid w:val="00954CE8"/>
    <w:rsid w:val="00954DF3"/>
    <w:rsid w:val="00954E27"/>
    <w:rsid w:val="0095520A"/>
    <w:rsid w:val="00955328"/>
    <w:rsid w:val="00955A22"/>
    <w:rsid w:val="00955A48"/>
    <w:rsid w:val="00955BE1"/>
    <w:rsid w:val="00955CC9"/>
    <w:rsid w:val="00956157"/>
    <w:rsid w:val="009564C5"/>
    <w:rsid w:val="00956BA2"/>
    <w:rsid w:val="00956C89"/>
    <w:rsid w:val="00956EAD"/>
    <w:rsid w:val="0095702F"/>
    <w:rsid w:val="0095714D"/>
    <w:rsid w:val="00957392"/>
    <w:rsid w:val="009575D2"/>
    <w:rsid w:val="0095765D"/>
    <w:rsid w:val="0095765E"/>
    <w:rsid w:val="0095797D"/>
    <w:rsid w:val="00957AE8"/>
    <w:rsid w:val="00960108"/>
    <w:rsid w:val="00960110"/>
    <w:rsid w:val="00960568"/>
    <w:rsid w:val="00960A76"/>
    <w:rsid w:val="00960D99"/>
    <w:rsid w:val="0096147E"/>
    <w:rsid w:val="00961AB8"/>
    <w:rsid w:val="00961C62"/>
    <w:rsid w:val="00961CE0"/>
    <w:rsid w:val="00961E59"/>
    <w:rsid w:val="00961F4A"/>
    <w:rsid w:val="00962165"/>
    <w:rsid w:val="00962312"/>
    <w:rsid w:val="00962363"/>
    <w:rsid w:val="0096245C"/>
    <w:rsid w:val="009624A5"/>
    <w:rsid w:val="00963003"/>
    <w:rsid w:val="0096382F"/>
    <w:rsid w:val="0096389A"/>
    <w:rsid w:val="00963AF7"/>
    <w:rsid w:val="00963B0E"/>
    <w:rsid w:val="00963D4F"/>
    <w:rsid w:val="00963F6A"/>
    <w:rsid w:val="009645E9"/>
    <w:rsid w:val="00964736"/>
    <w:rsid w:val="009647A8"/>
    <w:rsid w:val="00964BFD"/>
    <w:rsid w:val="00964CCE"/>
    <w:rsid w:val="0096505B"/>
    <w:rsid w:val="00965201"/>
    <w:rsid w:val="00965222"/>
    <w:rsid w:val="00965865"/>
    <w:rsid w:val="0096605F"/>
    <w:rsid w:val="009660C4"/>
    <w:rsid w:val="00966272"/>
    <w:rsid w:val="00966331"/>
    <w:rsid w:val="00966C84"/>
    <w:rsid w:val="00966E12"/>
    <w:rsid w:val="009678DF"/>
    <w:rsid w:val="00967E42"/>
    <w:rsid w:val="0097033A"/>
    <w:rsid w:val="0097037B"/>
    <w:rsid w:val="009705E5"/>
    <w:rsid w:val="009708AE"/>
    <w:rsid w:val="009709FB"/>
    <w:rsid w:val="00970C00"/>
    <w:rsid w:val="00970FBA"/>
    <w:rsid w:val="0097107D"/>
    <w:rsid w:val="009716AC"/>
    <w:rsid w:val="00971EBF"/>
    <w:rsid w:val="00971EF5"/>
    <w:rsid w:val="00972151"/>
    <w:rsid w:val="00972242"/>
    <w:rsid w:val="0097246C"/>
    <w:rsid w:val="00972654"/>
    <w:rsid w:val="009728D4"/>
    <w:rsid w:val="00972A5D"/>
    <w:rsid w:val="009730CA"/>
    <w:rsid w:val="0097339F"/>
    <w:rsid w:val="00973524"/>
    <w:rsid w:val="00973745"/>
    <w:rsid w:val="00973831"/>
    <w:rsid w:val="00973992"/>
    <w:rsid w:val="00973C0C"/>
    <w:rsid w:val="00973F1A"/>
    <w:rsid w:val="00973FFC"/>
    <w:rsid w:val="00974177"/>
    <w:rsid w:val="00974E46"/>
    <w:rsid w:val="0097516A"/>
    <w:rsid w:val="0097519D"/>
    <w:rsid w:val="009752F4"/>
    <w:rsid w:val="00975341"/>
    <w:rsid w:val="009753DD"/>
    <w:rsid w:val="0097563D"/>
    <w:rsid w:val="009757CB"/>
    <w:rsid w:val="00975C56"/>
    <w:rsid w:val="00975FC3"/>
    <w:rsid w:val="009762A5"/>
    <w:rsid w:val="009764BD"/>
    <w:rsid w:val="0097661A"/>
    <w:rsid w:val="009766F2"/>
    <w:rsid w:val="00976738"/>
    <w:rsid w:val="009767DC"/>
    <w:rsid w:val="00976AE2"/>
    <w:rsid w:val="00976F9E"/>
    <w:rsid w:val="009770EA"/>
    <w:rsid w:val="009771C8"/>
    <w:rsid w:val="00977BE6"/>
    <w:rsid w:val="00977D77"/>
    <w:rsid w:val="00977EBD"/>
    <w:rsid w:val="009806FD"/>
    <w:rsid w:val="00980E34"/>
    <w:rsid w:val="0098133D"/>
    <w:rsid w:val="0098137E"/>
    <w:rsid w:val="00981457"/>
    <w:rsid w:val="009817E0"/>
    <w:rsid w:val="00981CE6"/>
    <w:rsid w:val="00981D5E"/>
    <w:rsid w:val="00982048"/>
    <w:rsid w:val="00982289"/>
    <w:rsid w:val="00982979"/>
    <w:rsid w:val="00982C76"/>
    <w:rsid w:val="0098347F"/>
    <w:rsid w:val="00983498"/>
    <w:rsid w:val="009834BD"/>
    <w:rsid w:val="009838C6"/>
    <w:rsid w:val="009839EA"/>
    <w:rsid w:val="00983E3E"/>
    <w:rsid w:val="009845D1"/>
    <w:rsid w:val="0098490E"/>
    <w:rsid w:val="00984A3D"/>
    <w:rsid w:val="00984BD3"/>
    <w:rsid w:val="00984DDC"/>
    <w:rsid w:val="00984ECA"/>
    <w:rsid w:val="00984F38"/>
    <w:rsid w:val="00985365"/>
    <w:rsid w:val="0098556B"/>
    <w:rsid w:val="00986729"/>
    <w:rsid w:val="00986911"/>
    <w:rsid w:val="00986CC3"/>
    <w:rsid w:val="00986CE4"/>
    <w:rsid w:val="00986D83"/>
    <w:rsid w:val="00987119"/>
    <w:rsid w:val="009872EE"/>
    <w:rsid w:val="009873D3"/>
    <w:rsid w:val="009874C5"/>
    <w:rsid w:val="009876D0"/>
    <w:rsid w:val="0098788E"/>
    <w:rsid w:val="0098794E"/>
    <w:rsid w:val="009901DB"/>
    <w:rsid w:val="00990281"/>
    <w:rsid w:val="009902D8"/>
    <w:rsid w:val="0099047E"/>
    <w:rsid w:val="00990CF1"/>
    <w:rsid w:val="00990E9C"/>
    <w:rsid w:val="00990EFB"/>
    <w:rsid w:val="00991861"/>
    <w:rsid w:val="009919F6"/>
    <w:rsid w:val="00991A06"/>
    <w:rsid w:val="00991BF1"/>
    <w:rsid w:val="00992058"/>
    <w:rsid w:val="00992517"/>
    <w:rsid w:val="0099263C"/>
    <w:rsid w:val="00992882"/>
    <w:rsid w:val="00992B56"/>
    <w:rsid w:val="00992D3D"/>
    <w:rsid w:val="009934C0"/>
    <w:rsid w:val="00993795"/>
    <w:rsid w:val="00993B0F"/>
    <w:rsid w:val="00993CEA"/>
    <w:rsid w:val="0099480F"/>
    <w:rsid w:val="00994C48"/>
    <w:rsid w:val="009950F1"/>
    <w:rsid w:val="009952F7"/>
    <w:rsid w:val="00995509"/>
    <w:rsid w:val="009955C6"/>
    <w:rsid w:val="009956CE"/>
    <w:rsid w:val="009957C2"/>
    <w:rsid w:val="00995B02"/>
    <w:rsid w:val="00995D80"/>
    <w:rsid w:val="00995D93"/>
    <w:rsid w:val="00995E8B"/>
    <w:rsid w:val="0099622B"/>
    <w:rsid w:val="00996625"/>
    <w:rsid w:val="00996990"/>
    <w:rsid w:val="00996C4B"/>
    <w:rsid w:val="00996D9B"/>
    <w:rsid w:val="00996F31"/>
    <w:rsid w:val="00997326"/>
    <w:rsid w:val="00997769"/>
    <w:rsid w:val="0099797E"/>
    <w:rsid w:val="00997A18"/>
    <w:rsid w:val="00997BA9"/>
    <w:rsid w:val="009A0035"/>
    <w:rsid w:val="009A01D8"/>
    <w:rsid w:val="009A055F"/>
    <w:rsid w:val="009A0730"/>
    <w:rsid w:val="009A1080"/>
    <w:rsid w:val="009A1565"/>
    <w:rsid w:val="009A1C05"/>
    <w:rsid w:val="009A1C9E"/>
    <w:rsid w:val="009A209F"/>
    <w:rsid w:val="009A21AC"/>
    <w:rsid w:val="009A27FA"/>
    <w:rsid w:val="009A2B77"/>
    <w:rsid w:val="009A391B"/>
    <w:rsid w:val="009A3DC9"/>
    <w:rsid w:val="009A435F"/>
    <w:rsid w:val="009A441C"/>
    <w:rsid w:val="009A4446"/>
    <w:rsid w:val="009A452D"/>
    <w:rsid w:val="009A52EC"/>
    <w:rsid w:val="009A5543"/>
    <w:rsid w:val="009A56EF"/>
    <w:rsid w:val="009A5818"/>
    <w:rsid w:val="009A5A3D"/>
    <w:rsid w:val="009A5F39"/>
    <w:rsid w:val="009A61A1"/>
    <w:rsid w:val="009A623C"/>
    <w:rsid w:val="009A6436"/>
    <w:rsid w:val="009A65AC"/>
    <w:rsid w:val="009A6684"/>
    <w:rsid w:val="009A67E1"/>
    <w:rsid w:val="009A68C6"/>
    <w:rsid w:val="009A6A4B"/>
    <w:rsid w:val="009A6CBD"/>
    <w:rsid w:val="009A6FF6"/>
    <w:rsid w:val="009A72A2"/>
    <w:rsid w:val="009A7354"/>
    <w:rsid w:val="009A7464"/>
    <w:rsid w:val="009A76ED"/>
    <w:rsid w:val="009A77DF"/>
    <w:rsid w:val="009A7874"/>
    <w:rsid w:val="009A7EA7"/>
    <w:rsid w:val="009A7F8C"/>
    <w:rsid w:val="009B077C"/>
    <w:rsid w:val="009B095A"/>
    <w:rsid w:val="009B0A99"/>
    <w:rsid w:val="009B0B08"/>
    <w:rsid w:val="009B0E47"/>
    <w:rsid w:val="009B11BC"/>
    <w:rsid w:val="009B11E3"/>
    <w:rsid w:val="009B13B4"/>
    <w:rsid w:val="009B155B"/>
    <w:rsid w:val="009B16E0"/>
    <w:rsid w:val="009B1912"/>
    <w:rsid w:val="009B1D8F"/>
    <w:rsid w:val="009B22F9"/>
    <w:rsid w:val="009B235D"/>
    <w:rsid w:val="009B25DF"/>
    <w:rsid w:val="009B28CB"/>
    <w:rsid w:val="009B2B75"/>
    <w:rsid w:val="009B318F"/>
    <w:rsid w:val="009B35F6"/>
    <w:rsid w:val="009B3DF2"/>
    <w:rsid w:val="009B40DC"/>
    <w:rsid w:val="009B42B2"/>
    <w:rsid w:val="009B4328"/>
    <w:rsid w:val="009B4409"/>
    <w:rsid w:val="009B4428"/>
    <w:rsid w:val="009B44B5"/>
    <w:rsid w:val="009B4ACB"/>
    <w:rsid w:val="009B4F12"/>
    <w:rsid w:val="009B543C"/>
    <w:rsid w:val="009B5C03"/>
    <w:rsid w:val="009B5C92"/>
    <w:rsid w:val="009B5D17"/>
    <w:rsid w:val="009B5DF4"/>
    <w:rsid w:val="009B680D"/>
    <w:rsid w:val="009B73C8"/>
    <w:rsid w:val="009B73F8"/>
    <w:rsid w:val="009B75AA"/>
    <w:rsid w:val="009B75E7"/>
    <w:rsid w:val="009B7A58"/>
    <w:rsid w:val="009B7D58"/>
    <w:rsid w:val="009C0349"/>
    <w:rsid w:val="009C0D38"/>
    <w:rsid w:val="009C0DA4"/>
    <w:rsid w:val="009C1111"/>
    <w:rsid w:val="009C117E"/>
    <w:rsid w:val="009C14EA"/>
    <w:rsid w:val="009C1AAD"/>
    <w:rsid w:val="009C1C43"/>
    <w:rsid w:val="009C1F44"/>
    <w:rsid w:val="009C1F45"/>
    <w:rsid w:val="009C2291"/>
    <w:rsid w:val="009C2E0A"/>
    <w:rsid w:val="009C2FE1"/>
    <w:rsid w:val="009C3084"/>
    <w:rsid w:val="009C357F"/>
    <w:rsid w:val="009C3666"/>
    <w:rsid w:val="009C3829"/>
    <w:rsid w:val="009C388C"/>
    <w:rsid w:val="009C39E9"/>
    <w:rsid w:val="009C3CCE"/>
    <w:rsid w:val="009C40C4"/>
    <w:rsid w:val="009C41AE"/>
    <w:rsid w:val="009C4739"/>
    <w:rsid w:val="009C4877"/>
    <w:rsid w:val="009C4AFF"/>
    <w:rsid w:val="009C5473"/>
    <w:rsid w:val="009C54C0"/>
    <w:rsid w:val="009C57AB"/>
    <w:rsid w:val="009C5945"/>
    <w:rsid w:val="009C5AE6"/>
    <w:rsid w:val="009C5B73"/>
    <w:rsid w:val="009C630A"/>
    <w:rsid w:val="009C68DD"/>
    <w:rsid w:val="009C708A"/>
    <w:rsid w:val="009C726F"/>
    <w:rsid w:val="009C784F"/>
    <w:rsid w:val="009C78F4"/>
    <w:rsid w:val="009C7915"/>
    <w:rsid w:val="009C7ACB"/>
    <w:rsid w:val="009C7AD6"/>
    <w:rsid w:val="009C7C58"/>
    <w:rsid w:val="009C7D2C"/>
    <w:rsid w:val="009C7DC4"/>
    <w:rsid w:val="009C7EC9"/>
    <w:rsid w:val="009D01B2"/>
    <w:rsid w:val="009D028C"/>
    <w:rsid w:val="009D04F7"/>
    <w:rsid w:val="009D09C9"/>
    <w:rsid w:val="009D0FBE"/>
    <w:rsid w:val="009D1295"/>
    <w:rsid w:val="009D15E2"/>
    <w:rsid w:val="009D1D93"/>
    <w:rsid w:val="009D1DC7"/>
    <w:rsid w:val="009D1F66"/>
    <w:rsid w:val="009D2231"/>
    <w:rsid w:val="009D23FF"/>
    <w:rsid w:val="009D2411"/>
    <w:rsid w:val="009D247A"/>
    <w:rsid w:val="009D2653"/>
    <w:rsid w:val="009D2741"/>
    <w:rsid w:val="009D27AD"/>
    <w:rsid w:val="009D29F5"/>
    <w:rsid w:val="009D2AAC"/>
    <w:rsid w:val="009D2EB8"/>
    <w:rsid w:val="009D2EDE"/>
    <w:rsid w:val="009D2EEE"/>
    <w:rsid w:val="009D3307"/>
    <w:rsid w:val="009D3315"/>
    <w:rsid w:val="009D34BD"/>
    <w:rsid w:val="009D35F4"/>
    <w:rsid w:val="009D3BC3"/>
    <w:rsid w:val="009D3D5D"/>
    <w:rsid w:val="009D4734"/>
    <w:rsid w:val="009D49B2"/>
    <w:rsid w:val="009D4DF9"/>
    <w:rsid w:val="009D51BA"/>
    <w:rsid w:val="009D5385"/>
    <w:rsid w:val="009D559C"/>
    <w:rsid w:val="009D5607"/>
    <w:rsid w:val="009D59C9"/>
    <w:rsid w:val="009D5E9F"/>
    <w:rsid w:val="009D5F25"/>
    <w:rsid w:val="009D6065"/>
    <w:rsid w:val="009D60AF"/>
    <w:rsid w:val="009D6287"/>
    <w:rsid w:val="009D702C"/>
    <w:rsid w:val="009D710A"/>
    <w:rsid w:val="009D717A"/>
    <w:rsid w:val="009D7447"/>
    <w:rsid w:val="009D7655"/>
    <w:rsid w:val="009D77BB"/>
    <w:rsid w:val="009D77F8"/>
    <w:rsid w:val="009D7DAE"/>
    <w:rsid w:val="009E0530"/>
    <w:rsid w:val="009E1075"/>
    <w:rsid w:val="009E10AD"/>
    <w:rsid w:val="009E1339"/>
    <w:rsid w:val="009E17F7"/>
    <w:rsid w:val="009E1846"/>
    <w:rsid w:val="009E187A"/>
    <w:rsid w:val="009E1E9C"/>
    <w:rsid w:val="009E1EE8"/>
    <w:rsid w:val="009E1F1C"/>
    <w:rsid w:val="009E22DC"/>
    <w:rsid w:val="009E286D"/>
    <w:rsid w:val="009E2CC3"/>
    <w:rsid w:val="009E2D54"/>
    <w:rsid w:val="009E3028"/>
    <w:rsid w:val="009E30CB"/>
    <w:rsid w:val="009E3880"/>
    <w:rsid w:val="009E3BDF"/>
    <w:rsid w:val="009E3C95"/>
    <w:rsid w:val="009E3D90"/>
    <w:rsid w:val="009E4158"/>
    <w:rsid w:val="009E4258"/>
    <w:rsid w:val="009E457E"/>
    <w:rsid w:val="009E45C2"/>
    <w:rsid w:val="009E460A"/>
    <w:rsid w:val="009E4D48"/>
    <w:rsid w:val="009E4D95"/>
    <w:rsid w:val="009E51AB"/>
    <w:rsid w:val="009E541F"/>
    <w:rsid w:val="009E5641"/>
    <w:rsid w:val="009E5753"/>
    <w:rsid w:val="009E577D"/>
    <w:rsid w:val="009E5801"/>
    <w:rsid w:val="009E584C"/>
    <w:rsid w:val="009E5CAF"/>
    <w:rsid w:val="009E5E79"/>
    <w:rsid w:val="009E60E0"/>
    <w:rsid w:val="009E6559"/>
    <w:rsid w:val="009E69BB"/>
    <w:rsid w:val="009E6A09"/>
    <w:rsid w:val="009E6A20"/>
    <w:rsid w:val="009E6ADD"/>
    <w:rsid w:val="009E6E95"/>
    <w:rsid w:val="009E6EDC"/>
    <w:rsid w:val="009E6EF6"/>
    <w:rsid w:val="009E7567"/>
    <w:rsid w:val="009E782C"/>
    <w:rsid w:val="009E7964"/>
    <w:rsid w:val="009F03D2"/>
    <w:rsid w:val="009F0626"/>
    <w:rsid w:val="009F0AD0"/>
    <w:rsid w:val="009F0C80"/>
    <w:rsid w:val="009F0D54"/>
    <w:rsid w:val="009F0E47"/>
    <w:rsid w:val="009F0EF8"/>
    <w:rsid w:val="009F1388"/>
    <w:rsid w:val="009F14D5"/>
    <w:rsid w:val="009F1BF9"/>
    <w:rsid w:val="009F2045"/>
    <w:rsid w:val="009F21DB"/>
    <w:rsid w:val="009F23D7"/>
    <w:rsid w:val="009F248B"/>
    <w:rsid w:val="009F2925"/>
    <w:rsid w:val="009F29D8"/>
    <w:rsid w:val="009F2CA5"/>
    <w:rsid w:val="009F2E18"/>
    <w:rsid w:val="009F2E8D"/>
    <w:rsid w:val="009F2E96"/>
    <w:rsid w:val="009F344C"/>
    <w:rsid w:val="009F3487"/>
    <w:rsid w:val="009F382C"/>
    <w:rsid w:val="009F3C36"/>
    <w:rsid w:val="009F3F48"/>
    <w:rsid w:val="009F4054"/>
    <w:rsid w:val="009F40B8"/>
    <w:rsid w:val="009F44C4"/>
    <w:rsid w:val="009F469F"/>
    <w:rsid w:val="009F47CF"/>
    <w:rsid w:val="009F4983"/>
    <w:rsid w:val="009F4C41"/>
    <w:rsid w:val="009F4C7A"/>
    <w:rsid w:val="009F5153"/>
    <w:rsid w:val="009F5932"/>
    <w:rsid w:val="009F619E"/>
    <w:rsid w:val="009F65AD"/>
    <w:rsid w:val="009F65C3"/>
    <w:rsid w:val="009F689C"/>
    <w:rsid w:val="009F68CC"/>
    <w:rsid w:val="009F6C60"/>
    <w:rsid w:val="009F6CD0"/>
    <w:rsid w:val="009F6CFF"/>
    <w:rsid w:val="009F6DD2"/>
    <w:rsid w:val="009F6F32"/>
    <w:rsid w:val="009F7109"/>
    <w:rsid w:val="009F7262"/>
    <w:rsid w:val="009F75C5"/>
    <w:rsid w:val="009F766F"/>
    <w:rsid w:val="009F7761"/>
    <w:rsid w:val="009F7B81"/>
    <w:rsid w:val="00A0005F"/>
    <w:rsid w:val="00A005F8"/>
    <w:rsid w:val="00A007B8"/>
    <w:rsid w:val="00A007C6"/>
    <w:rsid w:val="00A00BCC"/>
    <w:rsid w:val="00A00D46"/>
    <w:rsid w:val="00A012BB"/>
    <w:rsid w:val="00A0150C"/>
    <w:rsid w:val="00A01653"/>
    <w:rsid w:val="00A01685"/>
    <w:rsid w:val="00A01741"/>
    <w:rsid w:val="00A018D0"/>
    <w:rsid w:val="00A01A0D"/>
    <w:rsid w:val="00A01A6C"/>
    <w:rsid w:val="00A01D11"/>
    <w:rsid w:val="00A01D7E"/>
    <w:rsid w:val="00A02377"/>
    <w:rsid w:val="00A024AF"/>
    <w:rsid w:val="00A02610"/>
    <w:rsid w:val="00A026FB"/>
    <w:rsid w:val="00A02B49"/>
    <w:rsid w:val="00A02C33"/>
    <w:rsid w:val="00A03147"/>
    <w:rsid w:val="00A03669"/>
    <w:rsid w:val="00A039E6"/>
    <w:rsid w:val="00A03BD1"/>
    <w:rsid w:val="00A03EAB"/>
    <w:rsid w:val="00A0415F"/>
    <w:rsid w:val="00A0430F"/>
    <w:rsid w:val="00A049BE"/>
    <w:rsid w:val="00A04DAE"/>
    <w:rsid w:val="00A04E49"/>
    <w:rsid w:val="00A054EF"/>
    <w:rsid w:val="00A055CA"/>
    <w:rsid w:val="00A05690"/>
    <w:rsid w:val="00A056C1"/>
    <w:rsid w:val="00A0587D"/>
    <w:rsid w:val="00A05ED7"/>
    <w:rsid w:val="00A06280"/>
    <w:rsid w:val="00A0699B"/>
    <w:rsid w:val="00A06AEA"/>
    <w:rsid w:val="00A06BE4"/>
    <w:rsid w:val="00A06D3A"/>
    <w:rsid w:val="00A06EA7"/>
    <w:rsid w:val="00A07737"/>
    <w:rsid w:val="00A10774"/>
    <w:rsid w:val="00A108D4"/>
    <w:rsid w:val="00A10CE6"/>
    <w:rsid w:val="00A10D7D"/>
    <w:rsid w:val="00A10F6A"/>
    <w:rsid w:val="00A1111A"/>
    <w:rsid w:val="00A112B9"/>
    <w:rsid w:val="00A11518"/>
    <w:rsid w:val="00A115A6"/>
    <w:rsid w:val="00A11B40"/>
    <w:rsid w:val="00A1210F"/>
    <w:rsid w:val="00A121A3"/>
    <w:rsid w:val="00A123C9"/>
    <w:rsid w:val="00A12C5A"/>
    <w:rsid w:val="00A12E1F"/>
    <w:rsid w:val="00A12EDD"/>
    <w:rsid w:val="00A1360C"/>
    <w:rsid w:val="00A1376E"/>
    <w:rsid w:val="00A13923"/>
    <w:rsid w:val="00A13A70"/>
    <w:rsid w:val="00A13B9C"/>
    <w:rsid w:val="00A13ED3"/>
    <w:rsid w:val="00A144BA"/>
    <w:rsid w:val="00A144E5"/>
    <w:rsid w:val="00A14578"/>
    <w:rsid w:val="00A1464E"/>
    <w:rsid w:val="00A14690"/>
    <w:rsid w:val="00A148E9"/>
    <w:rsid w:val="00A14C65"/>
    <w:rsid w:val="00A14E28"/>
    <w:rsid w:val="00A154A0"/>
    <w:rsid w:val="00A15930"/>
    <w:rsid w:val="00A159CB"/>
    <w:rsid w:val="00A15AF2"/>
    <w:rsid w:val="00A15B8E"/>
    <w:rsid w:val="00A15D32"/>
    <w:rsid w:val="00A15FE4"/>
    <w:rsid w:val="00A15FE9"/>
    <w:rsid w:val="00A161D3"/>
    <w:rsid w:val="00A167B7"/>
    <w:rsid w:val="00A16836"/>
    <w:rsid w:val="00A16861"/>
    <w:rsid w:val="00A16EF2"/>
    <w:rsid w:val="00A17576"/>
    <w:rsid w:val="00A17630"/>
    <w:rsid w:val="00A17B81"/>
    <w:rsid w:val="00A17E39"/>
    <w:rsid w:val="00A17FC4"/>
    <w:rsid w:val="00A20440"/>
    <w:rsid w:val="00A205A3"/>
    <w:rsid w:val="00A2067D"/>
    <w:rsid w:val="00A20855"/>
    <w:rsid w:val="00A20BDA"/>
    <w:rsid w:val="00A20D85"/>
    <w:rsid w:val="00A20FBD"/>
    <w:rsid w:val="00A21011"/>
    <w:rsid w:val="00A21159"/>
    <w:rsid w:val="00A214C5"/>
    <w:rsid w:val="00A215C5"/>
    <w:rsid w:val="00A215D1"/>
    <w:rsid w:val="00A21629"/>
    <w:rsid w:val="00A218D4"/>
    <w:rsid w:val="00A218DC"/>
    <w:rsid w:val="00A219B7"/>
    <w:rsid w:val="00A21B0A"/>
    <w:rsid w:val="00A21C2A"/>
    <w:rsid w:val="00A21DC4"/>
    <w:rsid w:val="00A21FA0"/>
    <w:rsid w:val="00A2211E"/>
    <w:rsid w:val="00A224CD"/>
    <w:rsid w:val="00A22A30"/>
    <w:rsid w:val="00A22B99"/>
    <w:rsid w:val="00A22E93"/>
    <w:rsid w:val="00A22F73"/>
    <w:rsid w:val="00A2310F"/>
    <w:rsid w:val="00A23124"/>
    <w:rsid w:val="00A23358"/>
    <w:rsid w:val="00A23656"/>
    <w:rsid w:val="00A23780"/>
    <w:rsid w:val="00A23974"/>
    <w:rsid w:val="00A23AB7"/>
    <w:rsid w:val="00A24416"/>
    <w:rsid w:val="00A24A88"/>
    <w:rsid w:val="00A250B4"/>
    <w:rsid w:val="00A252E5"/>
    <w:rsid w:val="00A2582B"/>
    <w:rsid w:val="00A25E2D"/>
    <w:rsid w:val="00A25FBB"/>
    <w:rsid w:val="00A260F2"/>
    <w:rsid w:val="00A261EB"/>
    <w:rsid w:val="00A263AF"/>
    <w:rsid w:val="00A2671A"/>
    <w:rsid w:val="00A2685A"/>
    <w:rsid w:val="00A270F7"/>
    <w:rsid w:val="00A2737D"/>
    <w:rsid w:val="00A274EB"/>
    <w:rsid w:val="00A274FA"/>
    <w:rsid w:val="00A275BD"/>
    <w:rsid w:val="00A27845"/>
    <w:rsid w:val="00A2795D"/>
    <w:rsid w:val="00A27A46"/>
    <w:rsid w:val="00A27BDF"/>
    <w:rsid w:val="00A27C65"/>
    <w:rsid w:val="00A27DFB"/>
    <w:rsid w:val="00A27EE9"/>
    <w:rsid w:val="00A30562"/>
    <w:rsid w:val="00A30608"/>
    <w:rsid w:val="00A306F8"/>
    <w:rsid w:val="00A30F43"/>
    <w:rsid w:val="00A313DC"/>
    <w:rsid w:val="00A314D6"/>
    <w:rsid w:val="00A31B1C"/>
    <w:rsid w:val="00A31B48"/>
    <w:rsid w:val="00A320A6"/>
    <w:rsid w:val="00A321F3"/>
    <w:rsid w:val="00A3250B"/>
    <w:rsid w:val="00A3253B"/>
    <w:rsid w:val="00A32894"/>
    <w:rsid w:val="00A32D03"/>
    <w:rsid w:val="00A3309C"/>
    <w:rsid w:val="00A33555"/>
    <w:rsid w:val="00A3363F"/>
    <w:rsid w:val="00A33B9E"/>
    <w:rsid w:val="00A33FE5"/>
    <w:rsid w:val="00A34483"/>
    <w:rsid w:val="00A3459E"/>
    <w:rsid w:val="00A34622"/>
    <w:rsid w:val="00A34AE1"/>
    <w:rsid w:val="00A34DF5"/>
    <w:rsid w:val="00A35627"/>
    <w:rsid w:val="00A3597A"/>
    <w:rsid w:val="00A35C3F"/>
    <w:rsid w:val="00A35CB8"/>
    <w:rsid w:val="00A35CEE"/>
    <w:rsid w:val="00A35D35"/>
    <w:rsid w:val="00A35D41"/>
    <w:rsid w:val="00A35E10"/>
    <w:rsid w:val="00A36285"/>
    <w:rsid w:val="00A3685D"/>
    <w:rsid w:val="00A36C64"/>
    <w:rsid w:val="00A36E1E"/>
    <w:rsid w:val="00A36F7C"/>
    <w:rsid w:val="00A37132"/>
    <w:rsid w:val="00A372F8"/>
    <w:rsid w:val="00A37432"/>
    <w:rsid w:val="00A377B9"/>
    <w:rsid w:val="00A3790A"/>
    <w:rsid w:val="00A37A37"/>
    <w:rsid w:val="00A37A6A"/>
    <w:rsid w:val="00A37D80"/>
    <w:rsid w:val="00A37FC0"/>
    <w:rsid w:val="00A37FCE"/>
    <w:rsid w:val="00A400FD"/>
    <w:rsid w:val="00A40199"/>
    <w:rsid w:val="00A4023C"/>
    <w:rsid w:val="00A404CC"/>
    <w:rsid w:val="00A40590"/>
    <w:rsid w:val="00A40A50"/>
    <w:rsid w:val="00A40B57"/>
    <w:rsid w:val="00A40BAE"/>
    <w:rsid w:val="00A40CEF"/>
    <w:rsid w:val="00A40D77"/>
    <w:rsid w:val="00A411CC"/>
    <w:rsid w:val="00A4181D"/>
    <w:rsid w:val="00A4234A"/>
    <w:rsid w:val="00A42570"/>
    <w:rsid w:val="00A427D8"/>
    <w:rsid w:val="00A428D9"/>
    <w:rsid w:val="00A42BF3"/>
    <w:rsid w:val="00A42E25"/>
    <w:rsid w:val="00A42EB4"/>
    <w:rsid w:val="00A432AD"/>
    <w:rsid w:val="00A4331A"/>
    <w:rsid w:val="00A43409"/>
    <w:rsid w:val="00A43508"/>
    <w:rsid w:val="00A4350F"/>
    <w:rsid w:val="00A43585"/>
    <w:rsid w:val="00A436E0"/>
    <w:rsid w:val="00A437A2"/>
    <w:rsid w:val="00A43836"/>
    <w:rsid w:val="00A43949"/>
    <w:rsid w:val="00A43AB4"/>
    <w:rsid w:val="00A44854"/>
    <w:rsid w:val="00A4489F"/>
    <w:rsid w:val="00A44F42"/>
    <w:rsid w:val="00A45020"/>
    <w:rsid w:val="00A454A7"/>
    <w:rsid w:val="00A45A1D"/>
    <w:rsid w:val="00A45FFC"/>
    <w:rsid w:val="00A46164"/>
    <w:rsid w:val="00A46915"/>
    <w:rsid w:val="00A46A0A"/>
    <w:rsid w:val="00A46A2A"/>
    <w:rsid w:val="00A46AA7"/>
    <w:rsid w:val="00A46B6E"/>
    <w:rsid w:val="00A46E77"/>
    <w:rsid w:val="00A4732A"/>
    <w:rsid w:val="00A473B1"/>
    <w:rsid w:val="00A47514"/>
    <w:rsid w:val="00A4753C"/>
    <w:rsid w:val="00A47C6E"/>
    <w:rsid w:val="00A47C93"/>
    <w:rsid w:val="00A47CEE"/>
    <w:rsid w:val="00A47D65"/>
    <w:rsid w:val="00A5027C"/>
    <w:rsid w:val="00A50422"/>
    <w:rsid w:val="00A505FF"/>
    <w:rsid w:val="00A50BBD"/>
    <w:rsid w:val="00A50DBD"/>
    <w:rsid w:val="00A50E31"/>
    <w:rsid w:val="00A50F97"/>
    <w:rsid w:val="00A510A2"/>
    <w:rsid w:val="00A5111E"/>
    <w:rsid w:val="00A511D1"/>
    <w:rsid w:val="00A511FA"/>
    <w:rsid w:val="00A517AC"/>
    <w:rsid w:val="00A5181B"/>
    <w:rsid w:val="00A518C3"/>
    <w:rsid w:val="00A51973"/>
    <w:rsid w:val="00A51D2F"/>
    <w:rsid w:val="00A52303"/>
    <w:rsid w:val="00A52702"/>
    <w:rsid w:val="00A52952"/>
    <w:rsid w:val="00A52B84"/>
    <w:rsid w:val="00A52BEA"/>
    <w:rsid w:val="00A52C0E"/>
    <w:rsid w:val="00A52F78"/>
    <w:rsid w:val="00A53315"/>
    <w:rsid w:val="00A54246"/>
    <w:rsid w:val="00A544DA"/>
    <w:rsid w:val="00A54728"/>
    <w:rsid w:val="00A54F34"/>
    <w:rsid w:val="00A54FDD"/>
    <w:rsid w:val="00A55103"/>
    <w:rsid w:val="00A55279"/>
    <w:rsid w:val="00A5574E"/>
    <w:rsid w:val="00A558B4"/>
    <w:rsid w:val="00A55B3C"/>
    <w:rsid w:val="00A55D4C"/>
    <w:rsid w:val="00A55F03"/>
    <w:rsid w:val="00A56051"/>
    <w:rsid w:val="00A56201"/>
    <w:rsid w:val="00A5632F"/>
    <w:rsid w:val="00A5637D"/>
    <w:rsid w:val="00A56535"/>
    <w:rsid w:val="00A565AE"/>
    <w:rsid w:val="00A568DA"/>
    <w:rsid w:val="00A56C9D"/>
    <w:rsid w:val="00A5748E"/>
    <w:rsid w:val="00A57C0C"/>
    <w:rsid w:val="00A57DEA"/>
    <w:rsid w:val="00A60040"/>
    <w:rsid w:val="00A600EF"/>
    <w:rsid w:val="00A6016D"/>
    <w:rsid w:val="00A605A9"/>
    <w:rsid w:val="00A60885"/>
    <w:rsid w:val="00A61209"/>
    <w:rsid w:val="00A612DE"/>
    <w:rsid w:val="00A61931"/>
    <w:rsid w:val="00A61FB1"/>
    <w:rsid w:val="00A61FCA"/>
    <w:rsid w:val="00A62020"/>
    <w:rsid w:val="00A62087"/>
    <w:rsid w:val="00A622FF"/>
    <w:rsid w:val="00A6251C"/>
    <w:rsid w:val="00A62B90"/>
    <w:rsid w:val="00A6310D"/>
    <w:rsid w:val="00A63178"/>
    <w:rsid w:val="00A63361"/>
    <w:rsid w:val="00A635DA"/>
    <w:rsid w:val="00A63E49"/>
    <w:rsid w:val="00A64533"/>
    <w:rsid w:val="00A647AD"/>
    <w:rsid w:val="00A64991"/>
    <w:rsid w:val="00A64C1C"/>
    <w:rsid w:val="00A65332"/>
    <w:rsid w:val="00A654A8"/>
    <w:rsid w:val="00A6555C"/>
    <w:rsid w:val="00A656BE"/>
    <w:rsid w:val="00A65A4B"/>
    <w:rsid w:val="00A66320"/>
    <w:rsid w:val="00A6678C"/>
    <w:rsid w:val="00A66B25"/>
    <w:rsid w:val="00A66D9D"/>
    <w:rsid w:val="00A671C5"/>
    <w:rsid w:val="00A671FF"/>
    <w:rsid w:val="00A6724C"/>
    <w:rsid w:val="00A67263"/>
    <w:rsid w:val="00A67855"/>
    <w:rsid w:val="00A679CA"/>
    <w:rsid w:val="00A67B46"/>
    <w:rsid w:val="00A67E8A"/>
    <w:rsid w:val="00A67FBD"/>
    <w:rsid w:val="00A70046"/>
    <w:rsid w:val="00A70308"/>
    <w:rsid w:val="00A705F8"/>
    <w:rsid w:val="00A70700"/>
    <w:rsid w:val="00A70727"/>
    <w:rsid w:val="00A709EE"/>
    <w:rsid w:val="00A70D44"/>
    <w:rsid w:val="00A70D9D"/>
    <w:rsid w:val="00A70EAA"/>
    <w:rsid w:val="00A711B3"/>
    <w:rsid w:val="00A71217"/>
    <w:rsid w:val="00A71340"/>
    <w:rsid w:val="00A717B3"/>
    <w:rsid w:val="00A7185B"/>
    <w:rsid w:val="00A71E04"/>
    <w:rsid w:val="00A71E34"/>
    <w:rsid w:val="00A71F49"/>
    <w:rsid w:val="00A72062"/>
    <w:rsid w:val="00A724DE"/>
    <w:rsid w:val="00A72724"/>
    <w:rsid w:val="00A7273D"/>
    <w:rsid w:val="00A72761"/>
    <w:rsid w:val="00A72E47"/>
    <w:rsid w:val="00A72E64"/>
    <w:rsid w:val="00A7341B"/>
    <w:rsid w:val="00A7357E"/>
    <w:rsid w:val="00A7374C"/>
    <w:rsid w:val="00A73AB5"/>
    <w:rsid w:val="00A73D35"/>
    <w:rsid w:val="00A742EB"/>
    <w:rsid w:val="00A74620"/>
    <w:rsid w:val="00A748C7"/>
    <w:rsid w:val="00A74EC8"/>
    <w:rsid w:val="00A759B6"/>
    <w:rsid w:val="00A75A29"/>
    <w:rsid w:val="00A75BD0"/>
    <w:rsid w:val="00A75C66"/>
    <w:rsid w:val="00A75FCB"/>
    <w:rsid w:val="00A76303"/>
    <w:rsid w:val="00A7643D"/>
    <w:rsid w:val="00A76842"/>
    <w:rsid w:val="00A76A4D"/>
    <w:rsid w:val="00A76DE5"/>
    <w:rsid w:val="00A77098"/>
    <w:rsid w:val="00A772BF"/>
    <w:rsid w:val="00A77729"/>
    <w:rsid w:val="00A77B41"/>
    <w:rsid w:val="00A77C21"/>
    <w:rsid w:val="00A77D70"/>
    <w:rsid w:val="00A80089"/>
    <w:rsid w:val="00A801B6"/>
    <w:rsid w:val="00A804AE"/>
    <w:rsid w:val="00A80656"/>
    <w:rsid w:val="00A8079F"/>
    <w:rsid w:val="00A809D0"/>
    <w:rsid w:val="00A80C78"/>
    <w:rsid w:val="00A80EB4"/>
    <w:rsid w:val="00A81079"/>
    <w:rsid w:val="00A812F2"/>
    <w:rsid w:val="00A8130F"/>
    <w:rsid w:val="00A8162C"/>
    <w:rsid w:val="00A817D5"/>
    <w:rsid w:val="00A81C70"/>
    <w:rsid w:val="00A82170"/>
    <w:rsid w:val="00A821AD"/>
    <w:rsid w:val="00A82295"/>
    <w:rsid w:val="00A82860"/>
    <w:rsid w:val="00A8291E"/>
    <w:rsid w:val="00A829AB"/>
    <w:rsid w:val="00A82B37"/>
    <w:rsid w:val="00A82CC6"/>
    <w:rsid w:val="00A82F80"/>
    <w:rsid w:val="00A8301C"/>
    <w:rsid w:val="00A836E9"/>
    <w:rsid w:val="00A83761"/>
    <w:rsid w:val="00A837A2"/>
    <w:rsid w:val="00A839F5"/>
    <w:rsid w:val="00A83C01"/>
    <w:rsid w:val="00A83CED"/>
    <w:rsid w:val="00A83E28"/>
    <w:rsid w:val="00A840E4"/>
    <w:rsid w:val="00A844B4"/>
    <w:rsid w:val="00A84AE4"/>
    <w:rsid w:val="00A84EB3"/>
    <w:rsid w:val="00A84F56"/>
    <w:rsid w:val="00A852B3"/>
    <w:rsid w:val="00A853AF"/>
    <w:rsid w:val="00A855EE"/>
    <w:rsid w:val="00A8565C"/>
    <w:rsid w:val="00A858D2"/>
    <w:rsid w:val="00A859BB"/>
    <w:rsid w:val="00A85AAE"/>
    <w:rsid w:val="00A8603B"/>
    <w:rsid w:val="00A861D5"/>
    <w:rsid w:val="00A86592"/>
    <w:rsid w:val="00A8661C"/>
    <w:rsid w:val="00A866E0"/>
    <w:rsid w:val="00A8674B"/>
    <w:rsid w:val="00A86B77"/>
    <w:rsid w:val="00A86DFC"/>
    <w:rsid w:val="00A871D9"/>
    <w:rsid w:val="00A87555"/>
    <w:rsid w:val="00A87590"/>
    <w:rsid w:val="00A875BD"/>
    <w:rsid w:val="00A8768C"/>
    <w:rsid w:val="00A87E22"/>
    <w:rsid w:val="00A9010B"/>
    <w:rsid w:val="00A910B9"/>
    <w:rsid w:val="00A91251"/>
    <w:rsid w:val="00A9168D"/>
    <w:rsid w:val="00A91ACE"/>
    <w:rsid w:val="00A91AE6"/>
    <w:rsid w:val="00A91C6B"/>
    <w:rsid w:val="00A91E3C"/>
    <w:rsid w:val="00A91E43"/>
    <w:rsid w:val="00A91F0C"/>
    <w:rsid w:val="00A92047"/>
    <w:rsid w:val="00A92A86"/>
    <w:rsid w:val="00A92C00"/>
    <w:rsid w:val="00A93A6B"/>
    <w:rsid w:val="00A93DED"/>
    <w:rsid w:val="00A94905"/>
    <w:rsid w:val="00A94BCE"/>
    <w:rsid w:val="00A94BEE"/>
    <w:rsid w:val="00A94FC2"/>
    <w:rsid w:val="00A953FA"/>
    <w:rsid w:val="00A95631"/>
    <w:rsid w:val="00A956A6"/>
    <w:rsid w:val="00A95AD7"/>
    <w:rsid w:val="00A95CD0"/>
    <w:rsid w:val="00A95DA1"/>
    <w:rsid w:val="00A96041"/>
    <w:rsid w:val="00A96083"/>
    <w:rsid w:val="00A96291"/>
    <w:rsid w:val="00A96750"/>
    <w:rsid w:val="00A96AA7"/>
    <w:rsid w:val="00A96F36"/>
    <w:rsid w:val="00A97000"/>
    <w:rsid w:val="00A9715C"/>
    <w:rsid w:val="00A97918"/>
    <w:rsid w:val="00A979F6"/>
    <w:rsid w:val="00A97BF7"/>
    <w:rsid w:val="00A97F19"/>
    <w:rsid w:val="00AA006C"/>
    <w:rsid w:val="00AA0197"/>
    <w:rsid w:val="00AA082B"/>
    <w:rsid w:val="00AA0CF2"/>
    <w:rsid w:val="00AA0DFE"/>
    <w:rsid w:val="00AA0F82"/>
    <w:rsid w:val="00AA16AB"/>
    <w:rsid w:val="00AA16F2"/>
    <w:rsid w:val="00AA1ACE"/>
    <w:rsid w:val="00AA22B9"/>
    <w:rsid w:val="00AA26C3"/>
    <w:rsid w:val="00AA27EA"/>
    <w:rsid w:val="00AA2A63"/>
    <w:rsid w:val="00AA2B90"/>
    <w:rsid w:val="00AA2BCF"/>
    <w:rsid w:val="00AA2DB3"/>
    <w:rsid w:val="00AA2DF9"/>
    <w:rsid w:val="00AA2EB7"/>
    <w:rsid w:val="00AA3060"/>
    <w:rsid w:val="00AA30AF"/>
    <w:rsid w:val="00AA314D"/>
    <w:rsid w:val="00AA34F3"/>
    <w:rsid w:val="00AA38F5"/>
    <w:rsid w:val="00AA3991"/>
    <w:rsid w:val="00AA3C5E"/>
    <w:rsid w:val="00AA401C"/>
    <w:rsid w:val="00AA4474"/>
    <w:rsid w:val="00AA461F"/>
    <w:rsid w:val="00AA4662"/>
    <w:rsid w:val="00AA46CA"/>
    <w:rsid w:val="00AA4758"/>
    <w:rsid w:val="00AA4854"/>
    <w:rsid w:val="00AA4D12"/>
    <w:rsid w:val="00AA4DA7"/>
    <w:rsid w:val="00AA560D"/>
    <w:rsid w:val="00AA5A26"/>
    <w:rsid w:val="00AA60B0"/>
    <w:rsid w:val="00AA6114"/>
    <w:rsid w:val="00AA61F8"/>
    <w:rsid w:val="00AA624A"/>
    <w:rsid w:val="00AA6866"/>
    <w:rsid w:val="00AA6991"/>
    <w:rsid w:val="00AA6D35"/>
    <w:rsid w:val="00AA6F8F"/>
    <w:rsid w:val="00AA72B4"/>
    <w:rsid w:val="00AA733F"/>
    <w:rsid w:val="00AA7679"/>
    <w:rsid w:val="00AA7B69"/>
    <w:rsid w:val="00AA7C74"/>
    <w:rsid w:val="00AA7C95"/>
    <w:rsid w:val="00AB05C5"/>
    <w:rsid w:val="00AB0685"/>
    <w:rsid w:val="00AB07DE"/>
    <w:rsid w:val="00AB0C00"/>
    <w:rsid w:val="00AB0EC4"/>
    <w:rsid w:val="00AB1460"/>
    <w:rsid w:val="00AB1609"/>
    <w:rsid w:val="00AB1841"/>
    <w:rsid w:val="00AB1A17"/>
    <w:rsid w:val="00AB1CE2"/>
    <w:rsid w:val="00AB1D14"/>
    <w:rsid w:val="00AB1EBC"/>
    <w:rsid w:val="00AB2319"/>
    <w:rsid w:val="00AB2500"/>
    <w:rsid w:val="00AB26B6"/>
    <w:rsid w:val="00AB2DD8"/>
    <w:rsid w:val="00AB2FD2"/>
    <w:rsid w:val="00AB3062"/>
    <w:rsid w:val="00AB326D"/>
    <w:rsid w:val="00AB3449"/>
    <w:rsid w:val="00AB3BAB"/>
    <w:rsid w:val="00AB3E29"/>
    <w:rsid w:val="00AB3ECC"/>
    <w:rsid w:val="00AB41A5"/>
    <w:rsid w:val="00AB46AB"/>
    <w:rsid w:val="00AB4702"/>
    <w:rsid w:val="00AB4D40"/>
    <w:rsid w:val="00AB4DF4"/>
    <w:rsid w:val="00AB5026"/>
    <w:rsid w:val="00AB52F8"/>
    <w:rsid w:val="00AB5412"/>
    <w:rsid w:val="00AB5537"/>
    <w:rsid w:val="00AB5687"/>
    <w:rsid w:val="00AB58BE"/>
    <w:rsid w:val="00AB58C7"/>
    <w:rsid w:val="00AB593C"/>
    <w:rsid w:val="00AB5B32"/>
    <w:rsid w:val="00AB5BD5"/>
    <w:rsid w:val="00AB5D3D"/>
    <w:rsid w:val="00AB6207"/>
    <w:rsid w:val="00AB625C"/>
    <w:rsid w:val="00AB6467"/>
    <w:rsid w:val="00AB64D3"/>
    <w:rsid w:val="00AB67F4"/>
    <w:rsid w:val="00AB6B6F"/>
    <w:rsid w:val="00AB6DB0"/>
    <w:rsid w:val="00AB743F"/>
    <w:rsid w:val="00AB752A"/>
    <w:rsid w:val="00AB7548"/>
    <w:rsid w:val="00AB758F"/>
    <w:rsid w:val="00AB789F"/>
    <w:rsid w:val="00AB79E3"/>
    <w:rsid w:val="00AB7A90"/>
    <w:rsid w:val="00AC0031"/>
    <w:rsid w:val="00AC02DC"/>
    <w:rsid w:val="00AC04EE"/>
    <w:rsid w:val="00AC0505"/>
    <w:rsid w:val="00AC0826"/>
    <w:rsid w:val="00AC0B70"/>
    <w:rsid w:val="00AC11D3"/>
    <w:rsid w:val="00AC15B5"/>
    <w:rsid w:val="00AC1710"/>
    <w:rsid w:val="00AC186C"/>
    <w:rsid w:val="00AC1975"/>
    <w:rsid w:val="00AC1D22"/>
    <w:rsid w:val="00AC2A07"/>
    <w:rsid w:val="00AC2B23"/>
    <w:rsid w:val="00AC2F37"/>
    <w:rsid w:val="00AC3303"/>
    <w:rsid w:val="00AC350D"/>
    <w:rsid w:val="00AC3518"/>
    <w:rsid w:val="00AC3532"/>
    <w:rsid w:val="00AC3571"/>
    <w:rsid w:val="00AC3797"/>
    <w:rsid w:val="00AC3B9E"/>
    <w:rsid w:val="00AC3D30"/>
    <w:rsid w:val="00AC3E8B"/>
    <w:rsid w:val="00AC3F85"/>
    <w:rsid w:val="00AC4175"/>
    <w:rsid w:val="00AC4583"/>
    <w:rsid w:val="00AC46A5"/>
    <w:rsid w:val="00AC494C"/>
    <w:rsid w:val="00AC4E0E"/>
    <w:rsid w:val="00AC4EC6"/>
    <w:rsid w:val="00AC4F98"/>
    <w:rsid w:val="00AC5016"/>
    <w:rsid w:val="00AC50C2"/>
    <w:rsid w:val="00AC515B"/>
    <w:rsid w:val="00AC5267"/>
    <w:rsid w:val="00AC5538"/>
    <w:rsid w:val="00AC5796"/>
    <w:rsid w:val="00AC5AB9"/>
    <w:rsid w:val="00AC5B84"/>
    <w:rsid w:val="00AC5DCF"/>
    <w:rsid w:val="00AC5F36"/>
    <w:rsid w:val="00AC5F61"/>
    <w:rsid w:val="00AC630F"/>
    <w:rsid w:val="00AC6337"/>
    <w:rsid w:val="00AC6439"/>
    <w:rsid w:val="00AC6679"/>
    <w:rsid w:val="00AC6A2A"/>
    <w:rsid w:val="00AC6A7C"/>
    <w:rsid w:val="00AC6E34"/>
    <w:rsid w:val="00AC6E57"/>
    <w:rsid w:val="00AC7D41"/>
    <w:rsid w:val="00AD0145"/>
    <w:rsid w:val="00AD0595"/>
    <w:rsid w:val="00AD06E7"/>
    <w:rsid w:val="00AD071B"/>
    <w:rsid w:val="00AD08E8"/>
    <w:rsid w:val="00AD09E6"/>
    <w:rsid w:val="00AD0AA2"/>
    <w:rsid w:val="00AD0EC7"/>
    <w:rsid w:val="00AD162E"/>
    <w:rsid w:val="00AD17D1"/>
    <w:rsid w:val="00AD1A45"/>
    <w:rsid w:val="00AD1BC4"/>
    <w:rsid w:val="00AD1C47"/>
    <w:rsid w:val="00AD1C9B"/>
    <w:rsid w:val="00AD1D57"/>
    <w:rsid w:val="00AD1D99"/>
    <w:rsid w:val="00AD1F19"/>
    <w:rsid w:val="00AD1F30"/>
    <w:rsid w:val="00AD1F6E"/>
    <w:rsid w:val="00AD29F9"/>
    <w:rsid w:val="00AD2AB2"/>
    <w:rsid w:val="00AD2D32"/>
    <w:rsid w:val="00AD2EDF"/>
    <w:rsid w:val="00AD2EEC"/>
    <w:rsid w:val="00AD2F2C"/>
    <w:rsid w:val="00AD307F"/>
    <w:rsid w:val="00AD339B"/>
    <w:rsid w:val="00AD37D3"/>
    <w:rsid w:val="00AD4144"/>
    <w:rsid w:val="00AD44B3"/>
    <w:rsid w:val="00AD4821"/>
    <w:rsid w:val="00AD4869"/>
    <w:rsid w:val="00AD4C74"/>
    <w:rsid w:val="00AD4DEB"/>
    <w:rsid w:val="00AD4EFA"/>
    <w:rsid w:val="00AD4F55"/>
    <w:rsid w:val="00AD5113"/>
    <w:rsid w:val="00AD5255"/>
    <w:rsid w:val="00AD558F"/>
    <w:rsid w:val="00AD5789"/>
    <w:rsid w:val="00AD5CB3"/>
    <w:rsid w:val="00AD5DB1"/>
    <w:rsid w:val="00AD6218"/>
    <w:rsid w:val="00AD65D8"/>
    <w:rsid w:val="00AD689F"/>
    <w:rsid w:val="00AD6A6E"/>
    <w:rsid w:val="00AD6AE7"/>
    <w:rsid w:val="00AD6E2A"/>
    <w:rsid w:val="00AD7102"/>
    <w:rsid w:val="00AD740E"/>
    <w:rsid w:val="00AD7445"/>
    <w:rsid w:val="00AD779D"/>
    <w:rsid w:val="00AD799F"/>
    <w:rsid w:val="00AD7C15"/>
    <w:rsid w:val="00AD7C1F"/>
    <w:rsid w:val="00AD7DDB"/>
    <w:rsid w:val="00AE0405"/>
    <w:rsid w:val="00AE04E9"/>
    <w:rsid w:val="00AE0C36"/>
    <w:rsid w:val="00AE0D43"/>
    <w:rsid w:val="00AE107B"/>
    <w:rsid w:val="00AE12A0"/>
    <w:rsid w:val="00AE1709"/>
    <w:rsid w:val="00AE1A2C"/>
    <w:rsid w:val="00AE1BCC"/>
    <w:rsid w:val="00AE1E48"/>
    <w:rsid w:val="00AE21F3"/>
    <w:rsid w:val="00AE223E"/>
    <w:rsid w:val="00AE23B3"/>
    <w:rsid w:val="00AE240E"/>
    <w:rsid w:val="00AE2743"/>
    <w:rsid w:val="00AE27B4"/>
    <w:rsid w:val="00AE2DBE"/>
    <w:rsid w:val="00AE2E90"/>
    <w:rsid w:val="00AE2F9A"/>
    <w:rsid w:val="00AE32D0"/>
    <w:rsid w:val="00AE363F"/>
    <w:rsid w:val="00AE3716"/>
    <w:rsid w:val="00AE37E7"/>
    <w:rsid w:val="00AE37F7"/>
    <w:rsid w:val="00AE389E"/>
    <w:rsid w:val="00AE3E6A"/>
    <w:rsid w:val="00AE3EC2"/>
    <w:rsid w:val="00AE3FB1"/>
    <w:rsid w:val="00AE42DE"/>
    <w:rsid w:val="00AE44A3"/>
    <w:rsid w:val="00AE4599"/>
    <w:rsid w:val="00AE4916"/>
    <w:rsid w:val="00AE49B0"/>
    <w:rsid w:val="00AE529B"/>
    <w:rsid w:val="00AE532D"/>
    <w:rsid w:val="00AE5665"/>
    <w:rsid w:val="00AE596A"/>
    <w:rsid w:val="00AE5A73"/>
    <w:rsid w:val="00AE5AAE"/>
    <w:rsid w:val="00AE5CE7"/>
    <w:rsid w:val="00AE5EF5"/>
    <w:rsid w:val="00AE5FD3"/>
    <w:rsid w:val="00AE64B9"/>
    <w:rsid w:val="00AE6741"/>
    <w:rsid w:val="00AE6814"/>
    <w:rsid w:val="00AE7415"/>
    <w:rsid w:val="00AE744E"/>
    <w:rsid w:val="00AE74B7"/>
    <w:rsid w:val="00AE76B9"/>
    <w:rsid w:val="00AF00EA"/>
    <w:rsid w:val="00AF030D"/>
    <w:rsid w:val="00AF0682"/>
    <w:rsid w:val="00AF0776"/>
    <w:rsid w:val="00AF077E"/>
    <w:rsid w:val="00AF0D34"/>
    <w:rsid w:val="00AF11DC"/>
    <w:rsid w:val="00AF169F"/>
    <w:rsid w:val="00AF1788"/>
    <w:rsid w:val="00AF179D"/>
    <w:rsid w:val="00AF19CB"/>
    <w:rsid w:val="00AF1D05"/>
    <w:rsid w:val="00AF1F98"/>
    <w:rsid w:val="00AF21D1"/>
    <w:rsid w:val="00AF22B0"/>
    <w:rsid w:val="00AF2425"/>
    <w:rsid w:val="00AF2F77"/>
    <w:rsid w:val="00AF320A"/>
    <w:rsid w:val="00AF3A9B"/>
    <w:rsid w:val="00AF3D97"/>
    <w:rsid w:val="00AF3E05"/>
    <w:rsid w:val="00AF3FF3"/>
    <w:rsid w:val="00AF41A3"/>
    <w:rsid w:val="00AF4570"/>
    <w:rsid w:val="00AF4941"/>
    <w:rsid w:val="00AF4D05"/>
    <w:rsid w:val="00AF4F2C"/>
    <w:rsid w:val="00AF5387"/>
    <w:rsid w:val="00AF55A1"/>
    <w:rsid w:val="00AF591B"/>
    <w:rsid w:val="00AF5CB5"/>
    <w:rsid w:val="00AF5D52"/>
    <w:rsid w:val="00AF5F92"/>
    <w:rsid w:val="00AF657A"/>
    <w:rsid w:val="00AF689E"/>
    <w:rsid w:val="00AF6A9A"/>
    <w:rsid w:val="00AF6BF9"/>
    <w:rsid w:val="00AF7047"/>
    <w:rsid w:val="00AF7180"/>
    <w:rsid w:val="00AF73AB"/>
    <w:rsid w:val="00AF74E9"/>
    <w:rsid w:val="00AF776D"/>
    <w:rsid w:val="00AF77AD"/>
    <w:rsid w:val="00AF7909"/>
    <w:rsid w:val="00AF7C7D"/>
    <w:rsid w:val="00AF7E33"/>
    <w:rsid w:val="00AF7E8C"/>
    <w:rsid w:val="00AF7F31"/>
    <w:rsid w:val="00AF7F34"/>
    <w:rsid w:val="00B002C8"/>
    <w:rsid w:val="00B003F6"/>
    <w:rsid w:val="00B00524"/>
    <w:rsid w:val="00B005F7"/>
    <w:rsid w:val="00B006AD"/>
    <w:rsid w:val="00B00842"/>
    <w:rsid w:val="00B015A8"/>
    <w:rsid w:val="00B01842"/>
    <w:rsid w:val="00B0191E"/>
    <w:rsid w:val="00B01ADF"/>
    <w:rsid w:val="00B01EF4"/>
    <w:rsid w:val="00B01F5C"/>
    <w:rsid w:val="00B01F6A"/>
    <w:rsid w:val="00B0211C"/>
    <w:rsid w:val="00B022B9"/>
    <w:rsid w:val="00B0269A"/>
    <w:rsid w:val="00B02CF8"/>
    <w:rsid w:val="00B02DFC"/>
    <w:rsid w:val="00B02E8D"/>
    <w:rsid w:val="00B03031"/>
    <w:rsid w:val="00B03096"/>
    <w:rsid w:val="00B0314D"/>
    <w:rsid w:val="00B037C6"/>
    <w:rsid w:val="00B037CC"/>
    <w:rsid w:val="00B03EA2"/>
    <w:rsid w:val="00B0447E"/>
    <w:rsid w:val="00B044EB"/>
    <w:rsid w:val="00B0450F"/>
    <w:rsid w:val="00B04683"/>
    <w:rsid w:val="00B04708"/>
    <w:rsid w:val="00B049EB"/>
    <w:rsid w:val="00B04D5E"/>
    <w:rsid w:val="00B04D9F"/>
    <w:rsid w:val="00B04FEF"/>
    <w:rsid w:val="00B051E2"/>
    <w:rsid w:val="00B05244"/>
    <w:rsid w:val="00B05556"/>
    <w:rsid w:val="00B05831"/>
    <w:rsid w:val="00B05EE9"/>
    <w:rsid w:val="00B05F2D"/>
    <w:rsid w:val="00B05F72"/>
    <w:rsid w:val="00B065F0"/>
    <w:rsid w:val="00B06B7D"/>
    <w:rsid w:val="00B06B9D"/>
    <w:rsid w:val="00B06C30"/>
    <w:rsid w:val="00B06CAE"/>
    <w:rsid w:val="00B06E2B"/>
    <w:rsid w:val="00B06EF4"/>
    <w:rsid w:val="00B06FEE"/>
    <w:rsid w:val="00B0705D"/>
    <w:rsid w:val="00B07930"/>
    <w:rsid w:val="00B07AF2"/>
    <w:rsid w:val="00B10028"/>
    <w:rsid w:val="00B106E2"/>
    <w:rsid w:val="00B10811"/>
    <w:rsid w:val="00B10A2B"/>
    <w:rsid w:val="00B10AA8"/>
    <w:rsid w:val="00B11223"/>
    <w:rsid w:val="00B11300"/>
    <w:rsid w:val="00B11374"/>
    <w:rsid w:val="00B11846"/>
    <w:rsid w:val="00B12025"/>
    <w:rsid w:val="00B12247"/>
    <w:rsid w:val="00B12612"/>
    <w:rsid w:val="00B12638"/>
    <w:rsid w:val="00B126F2"/>
    <w:rsid w:val="00B12853"/>
    <w:rsid w:val="00B12884"/>
    <w:rsid w:val="00B12B28"/>
    <w:rsid w:val="00B12F20"/>
    <w:rsid w:val="00B12FDB"/>
    <w:rsid w:val="00B1301B"/>
    <w:rsid w:val="00B1303D"/>
    <w:rsid w:val="00B13316"/>
    <w:rsid w:val="00B1365E"/>
    <w:rsid w:val="00B137A3"/>
    <w:rsid w:val="00B13D32"/>
    <w:rsid w:val="00B13D4A"/>
    <w:rsid w:val="00B13F20"/>
    <w:rsid w:val="00B14157"/>
    <w:rsid w:val="00B1419A"/>
    <w:rsid w:val="00B14526"/>
    <w:rsid w:val="00B145FB"/>
    <w:rsid w:val="00B14780"/>
    <w:rsid w:val="00B148A7"/>
    <w:rsid w:val="00B14E4D"/>
    <w:rsid w:val="00B14FAE"/>
    <w:rsid w:val="00B150EA"/>
    <w:rsid w:val="00B1528C"/>
    <w:rsid w:val="00B152CF"/>
    <w:rsid w:val="00B1530D"/>
    <w:rsid w:val="00B155C8"/>
    <w:rsid w:val="00B155FD"/>
    <w:rsid w:val="00B157E5"/>
    <w:rsid w:val="00B158FF"/>
    <w:rsid w:val="00B15E51"/>
    <w:rsid w:val="00B16637"/>
    <w:rsid w:val="00B1686D"/>
    <w:rsid w:val="00B16986"/>
    <w:rsid w:val="00B16BE6"/>
    <w:rsid w:val="00B16DD3"/>
    <w:rsid w:val="00B170B7"/>
    <w:rsid w:val="00B174EC"/>
    <w:rsid w:val="00B17522"/>
    <w:rsid w:val="00B175FD"/>
    <w:rsid w:val="00B17CA6"/>
    <w:rsid w:val="00B17D2E"/>
    <w:rsid w:val="00B17F75"/>
    <w:rsid w:val="00B20266"/>
    <w:rsid w:val="00B20457"/>
    <w:rsid w:val="00B2046B"/>
    <w:rsid w:val="00B209BE"/>
    <w:rsid w:val="00B20B5C"/>
    <w:rsid w:val="00B20D82"/>
    <w:rsid w:val="00B20FBE"/>
    <w:rsid w:val="00B21042"/>
    <w:rsid w:val="00B21419"/>
    <w:rsid w:val="00B21430"/>
    <w:rsid w:val="00B21C81"/>
    <w:rsid w:val="00B2205A"/>
    <w:rsid w:val="00B221AA"/>
    <w:rsid w:val="00B2280C"/>
    <w:rsid w:val="00B2323F"/>
    <w:rsid w:val="00B2348F"/>
    <w:rsid w:val="00B235B6"/>
    <w:rsid w:val="00B23617"/>
    <w:rsid w:val="00B236F5"/>
    <w:rsid w:val="00B24256"/>
    <w:rsid w:val="00B24689"/>
    <w:rsid w:val="00B24BC1"/>
    <w:rsid w:val="00B24CE6"/>
    <w:rsid w:val="00B2533F"/>
    <w:rsid w:val="00B25782"/>
    <w:rsid w:val="00B258FE"/>
    <w:rsid w:val="00B25AB9"/>
    <w:rsid w:val="00B25AFA"/>
    <w:rsid w:val="00B25BA0"/>
    <w:rsid w:val="00B2615F"/>
    <w:rsid w:val="00B26718"/>
    <w:rsid w:val="00B26876"/>
    <w:rsid w:val="00B26B24"/>
    <w:rsid w:val="00B26E2B"/>
    <w:rsid w:val="00B27043"/>
    <w:rsid w:val="00B2710E"/>
    <w:rsid w:val="00B27122"/>
    <w:rsid w:val="00B271EC"/>
    <w:rsid w:val="00B275D4"/>
    <w:rsid w:val="00B278ED"/>
    <w:rsid w:val="00B300E5"/>
    <w:rsid w:val="00B3021B"/>
    <w:rsid w:val="00B3055B"/>
    <w:rsid w:val="00B3056D"/>
    <w:rsid w:val="00B309D6"/>
    <w:rsid w:val="00B30B7A"/>
    <w:rsid w:val="00B30BF8"/>
    <w:rsid w:val="00B30E43"/>
    <w:rsid w:val="00B30F52"/>
    <w:rsid w:val="00B31069"/>
    <w:rsid w:val="00B313A2"/>
    <w:rsid w:val="00B31409"/>
    <w:rsid w:val="00B3146C"/>
    <w:rsid w:val="00B31A85"/>
    <w:rsid w:val="00B31E1F"/>
    <w:rsid w:val="00B31EF7"/>
    <w:rsid w:val="00B322F8"/>
    <w:rsid w:val="00B322FC"/>
    <w:rsid w:val="00B326BA"/>
    <w:rsid w:val="00B32BFC"/>
    <w:rsid w:val="00B32E46"/>
    <w:rsid w:val="00B3322B"/>
    <w:rsid w:val="00B336FB"/>
    <w:rsid w:val="00B33B5A"/>
    <w:rsid w:val="00B33D24"/>
    <w:rsid w:val="00B34815"/>
    <w:rsid w:val="00B3483A"/>
    <w:rsid w:val="00B348F4"/>
    <w:rsid w:val="00B34A62"/>
    <w:rsid w:val="00B34D3D"/>
    <w:rsid w:val="00B35053"/>
    <w:rsid w:val="00B35421"/>
    <w:rsid w:val="00B355EE"/>
    <w:rsid w:val="00B3573F"/>
    <w:rsid w:val="00B35796"/>
    <w:rsid w:val="00B357DA"/>
    <w:rsid w:val="00B35A1E"/>
    <w:rsid w:val="00B3601F"/>
    <w:rsid w:val="00B363B9"/>
    <w:rsid w:val="00B36713"/>
    <w:rsid w:val="00B36A07"/>
    <w:rsid w:val="00B36A67"/>
    <w:rsid w:val="00B36E71"/>
    <w:rsid w:val="00B36FC1"/>
    <w:rsid w:val="00B374B3"/>
    <w:rsid w:val="00B379B8"/>
    <w:rsid w:val="00B37A5B"/>
    <w:rsid w:val="00B37CA1"/>
    <w:rsid w:val="00B37FB7"/>
    <w:rsid w:val="00B4007A"/>
    <w:rsid w:val="00B40529"/>
    <w:rsid w:val="00B40596"/>
    <w:rsid w:val="00B4076E"/>
    <w:rsid w:val="00B40800"/>
    <w:rsid w:val="00B40B6B"/>
    <w:rsid w:val="00B40BCE"/>
    <w:rsid w:val="00B40D57"/>
    <w:rsid w:val="00B40E2A"/>
    <w:rsid w:val="00B40F33"/>
    <w:rsid w:val="00B40F53"/>
    <w:rsid w:val="00B41735"/>
    <w:rsid w:val="00B41EB9"/>
    <w:rsid w:val="00B42188"/>
    <w:rsid w:val="00B422BA"/>
    <w:rsid w:val="00B42641"/>
    <w:rsid w:val="00B42949"/>
    <w:rsid w:val="00B4295F"/>
    <w:rsid w:val="00B42B3C"/>
    <w:rsid w:val="00B42BB8"/>
    <w:rsid w:val="00B430EC"/>
    <w:rsid w:val="00B43867"/>
    <w:rsid w:val="00B43EA5"/>
    <w:rsid w:val="00B440FD"/>
    <w:rsid w:val="00B44328"/>
    <w:rsid w:val="00B445D4"/>
    <w:rsid w:val="00B44716"/>
    <w:rsid w:val="00B447AB"/>
    <w:rsid w:val="00B447E8"/>
    <w:rsid w:val="00B44CFC"/>
    <w:rsid w:val="00B44DA2"/>
    <w:rsid w:val="00B450C8"/>
    <w:rsid w:val="00B452CD"/>
    <w:rsid w:val="00B4589B"/>
    <w:rsid w:val="00B464F5"/>
    <w:rsid w:val="00B4652E"/>
    <w:rsid w:val="00B46660"/>
    <w:rsid w:val="00B46697"/>
    <w:rsid w:val="00B46A22"/>
    <w:rsid w:val="00B46C8D"/>
    <w:rsid w:val="00B47007"/>
    <w:rsid w:val="00B470AD"/>
    <w:rsid w:val="00B470DC"/>
    <w:rsid w:val="00B479F5"/>
    <w:rsid w:val="00B47E4F"/>
    <w:rsid w:val="00B500F8"/>
    <w:rsid w:val="00B5064C"/>
    <w:rsid w:val="00B50871"/>
    <w:rsid w:val="00B508FA"/>
    <w:rsid w:val="00B50C4F"/>
    <w:rsid w:val="00B50F2D"/>
    <w:rsid w:val="00B51290"/>
    <w:rsid w:val="00B515E5"/>
    <w:rsid w:val="00B5167A"/>
    <w:rsid w:val="00B51C06"/>
    <w:rsid w:val="00B52113"/>
    <w:rsid w:val="00B52212"/>
    <w:rsid w:val="00B52728"/>
    <w:rsid w:val="00B527CE"/>
    <w:rsid w:val="00B527D6"/>
    <w:rsid w:val="00B52936"/>
    <w:rsid w:val="00B52997"/>
    <w:rsid w:val="00B52BD7"/>
    <w:rsid w:val="00B52C1C"/>
    <w:rsid w:val="00B52FC8"/>
    <w:rsid w:val="00B53164"/>
    <w:rsid w:val="00B531CA"/>
    <w:rsid w:val="00B5344E"/>
    <w:rsid w:val="00B536C7"/>
    <w:rsid w:val="00B53C61"/>
    <w:rsid w:val="00B548C1"/>
    <w:rsid w:val="00B54A3B"/>
    <w:rsid w:val="00B54C21"/>
    <w:rsid w:val="00B54D08"/>
    <w:rsid w:val="00B54FFC"/>
    <w:rsid w:val="00B554A4"/>
    <w:rsid w:val="00B55897"/>
    <w:rsid w:val="00B55C78"/>
    <w:rsid w:val="00B55D5E"/>
    <w:rsid w:val="00B56172"/>
    <w:rsid w:val="00B56344"/>
    <w:rsid w:val="00B564EF"/>
    <w:rsid w:val="00B565E0"/>
    <w:rsid w:val="00B56AF0"/>
    <w:rsid w:val="00B57068"/>
    <w:rsid w:val="00B57351"/>
    <w:rsid w:val="00B573D5"/>
    <w:rsid w:val="00B577AF"/>
    <w:rsid w:val="00B57B47"/>
    <w:rsid w:val="00B600C6"/>
    <w:rsid w:val="00B60400"/>
    <w:rsid w:val="00B604EF"/>
    <w:rsid w:val="00B60802"/>
    <w:rsid w:val="00B608DE"/>
    <w:rsid w:val="00B6095E"/>
    <w:rsid w:val="00B60C29"/>
    <w:rsid w:val="00B60F7D"/>
    <w:rsid w:val="00B60F8E"/>
    <w:rsid w:val="00B6123F"/>
    <w:rsid w:val="00B61F1B"/>
    <w:rsid w:val="00B61FB1"/>
    <w:rsid w:val="00B6215E"/>
    <w:rsid w:val="00B623BD"/>
    <w:rsid w:val="00B62A1A"/>
    <w:rsid w:val="00B63302"/>
    <w:rsid w:val="00B6353A"/>
    <w:rsid w:val="00B636C9"/>
    <w:rsid w:val="00B636EC"/>
    <w:rsid w:val="00B637B3"/>
    <w:rsid w:val="00B637F3"/>
    <w:rsid w:val="00B63988"/>
    <w:rsid w:val="00B63C7A"/>
    <w:rsid w:val="00B63C91"/>
    <w:rsid w:val="00B63D8A"/>
    <w:rsid w:val="00B641DB"/>
    <w:rsid w:val="00B64309"/>
    <w:rsid w:val="00B6478C"/>
    <w:rsid w:val="00B64BDE"/>
    <w:rsid w:val="00B64FEE"/>
    <w:rsid w:val="00B6552F"/>
    <w:rsid w:val="00B6567C"/>
    <w:rsid w:val="00B65764"/>
    <w:rsid w:val="00B6591C"/>
    <w:rsid w:val="00B65DA5"/>
    <w:rsid w:val="00B65F49"/>
    <w:rsid w:val="00B65F4F"/>
    <w:rsid w:val="00B6614B"/>
    <w:rsid w:val="00B668D3"/>
    <w:rsid w:val="00B66968"/>
    <w:rsid w:val="00B66C09"/>
    <w:rsid w:val="00B66E7B"/>
    <w:rsid w:val="00B66FD6"/>
    <w:rsid w:val="00B6705C"/>
    <w:rsid w:val="00B6705D"/>
    <w:rsid w:val="00B671E5"/>
    <w:rsid w:val="00B67296"/>
    <w:rsid w:val="00B676AD"/>
    <w:rsid w:val="00B678B0"/>
    <w:rsid w:val="00B67FAC"/>
    <w:rsid w:val="00B703A5"/>
    <w:rsid w:val="00B707D3"/>
    <w:rsid w:val="00B70AB4"/>
    <w:rsid w:val="00B71124"/>
    <w:rsid w:val="00B71194"/>
    <w:rsid w:val="00B71360"/>
    <w:rsid w:val="00B71424"/>
    <w:rsid w:val="00B716CB"/>
    <w:rsid w:val="00B71DA7"/>
    <w:rsid w:val="00B71E2D"/>
    <w:rsid w:val="00B71F5D"/>
    <w:rsid w:val="00B72006"/>
    <w:rsid w:val="00B72078"/>
    <w:rsid w:val="00B7268B"/>
    <w:rsid w:val="00B72E23"/>
    <w:rsid w:val="00B7322B"/>
    <w:rsid w:val="00B73DC4"/>
    <w:rsid w:val="00B73EA7"/>
    <w:rsid w:val="00B73F2A"/>
    <w:rsid w:val="00B74027"/>
    <w:rsid w:val="00B7440C"/>
    <w:rsid w:val="00B7455E"/>
    <w:rsid w:val="00B74801"/>
    <w:rsid w:val="00B74895"/>
    <w:rsid w:val="00B74C68"/>
    <w:rsid w:val="00B754D4"/>
    <w:rsid w:val="00B75632"/>
    <w:rsid w:val="00B75782"/>
    <w:rsid w:val="00B7597E"/>
    <w:rsid w:val="00B75B77"/>
    <w:rsid w:val="00B75DC7"/>
    <w:rsid w:val="00B760D8"/>
    <w:rsid w:val="00B76556"/>
    <w:rsid w:val="00B76B37"/>
    <w:rsid w:val="00B76D3B"/>
    <w:rsid w:val="00B76E34"/>
    <w:rsid w:val="00B7739A"/>
    <w:rsid w:val="00B777AB"/>
    <w:rsid w:val="00B77840"/>
    <w:rsid w:val="00B77C2C"/>
    <w:rsid w:val="00B800E9"/>
    <w:rsid w:val="00B801CC"/>
    <w:rsid w:val="00B803FB"/>
    <w:rsid w:val="00B80480"/>
    <w:rsid w:val="00B8053C"/>
    <w:rsid w:val="00B8054A"/>
    <w:rsid w:val="00B80565"/>
    <w:rsid w:val="00B8056A"/>
    <w:rsid w:val="00B80C47"/>
    <w:rsid w:val="00B811C0"/>
    <w:rsid w:val="00B81353"/>
    <w:rsid w:val="00B817F1"/>
    <w:rsid w:val="00B81996"/>
    <w:rsid w:val="00B81F34"/>
    <w:rsid w:val="00B81FCC"/>
    <w:rsid w:val="00B82255"/>
    <w:rsid w:val="00B822B7"/>
    <w:rsid w:val="00B82333"/>
    <w:rsid w:val="00B82388"/>
    <w:rsid w:val="00B8238D"/>
    <w:rsid w:val="00B824F5"/>
    <w:rsid w:val="00B82590"/>
    <w:rsid w:val="00B82596"/>
    <w:rsid w:val="00B826CA"/>
    <w:rsid w:val="00B82DB6"/>
    <w:rsid w:val="00B82EA2"/>
    <w:rsid w:val="00B82EB3"/>
    <w:rsid w:val="00B82F79"/>
    <w:rsid w:val="00B832CA"/>
    <w:rsid w:val="00B83389"/>
    <w:rsid w:val="00B83848"/>
    <w:rsid w:val="00B838AB"/>
    <w:rsid w:val="00B83910"/>
    <w:rsid w:val="00B83C4F"/>
    <w:rsid w:val="00B83DCB"/>
    <w:rsid w:val="00B84460"/>
    <w:rsid w:val="00B84BA5"/>
    <w:rsid w:val="00B84BDB"/>
    <w:rsid w:val="00B84C8A"/>
    <w:rsid w:val="00B85078"/>
    <w:rsid w:val="00B8551B"/>
    <w:rsid w:val="00B85B3E"/>
    <w:rsid w:val="00B85D5A"/>
    <w:rsid w:val="00B85E1A"/>
    <w:rsid w:val="00B86CAE"/>
    <w:rsid w:val="00B87338"/>
    <w:rsid w:val="00B8793A"/>
    <w:rsid w:val="00B8793F"/>
    <w:rsid w:val="00B87DB5"/>
    <w:rsid w:val="00B87E66"/>
    <w:rsid w:val="00B9025C"/>
    <w:rsid w:val="00B904A6"/>
    <w:rsid w:val="00B90733"/>
    <w:rsid w:val="00B90A78"/>
    <w:rsid w:val="00B90DF9"/>
    <w:rsid w:val="00B90F85"/>
    <w:rsid w:val="00B910E6"/>
    <w:rsid w:val="00B911DF"/>
    <w:rsid w:val="00B91673"/>
    <w:rsid w:val="00B92663"/>
    <w:rsid w:val="00B92917"/>
    <w:rsid w:val="00B92A11"/>
    <w:rsid w:val="00B92A18"/>
    <w:rsid w:val="00B92B89"/>
    <w:rsid w:val="00B92CF6"/>
    <w:rsid w:val="00B92D1B"/>
    <w:rsid w:val="00B92E12"/>
    <w:rsid w:val="00B92E32"/>
    <w:rsid w:val="00B92EF7"/>
    <w:rsid w:val="00B92F07"/>
    <w:rsid w:val="00B93248"/>
    <w:rsid w:val="00B934E4"/>
    <w:rsid w:val="00B936CC"/>
    <w:rsid w:val="00B937DF"/>
    <w:rsid w:val="00B93A9E"/>
    <w:rsid w:val="00B93B5F"/>
    <w:rsid w:val="00B93E77"/>
    <w:rsid w:val="00B93F63"/>
    <w:rsid w:val="00B940E5"/>
    <w:rsid w:val="00B947CC"/>
    <w:rsid w:val="00B94DDA"/>
    <w:rsid w:val="00B95A27"/>
    <w:rsid w:val="00B95DB2"/>
    <w:rsid w:val="00B95E00"/>
    <w:rsid w:val="00B962AD"/>
    <w:rsid w:val="00B968F0"/>
    <w:rsid w:val="00B9696C"/>
    <w:rsid w:val="00B96EF7"/>
    <w:rsid w:val="00B9772F"/>
    <w:rsid w:val="00B97C97"/>
    <w:rsid w:val="00BA0029"/>
    <w:rsid w:val="00BA0162"/>
    <w:rsid w:val="00BA018B"/>
    <w:rsid w:val="00BA064E"/>
    <w:rsid w:val="00BA093A"/>
    <w:rsid w:val="00BA0ADD"/>
    <w:rsid w:val="00BA0E19"/>
    <w:rsid w:val="00BA0ED4"/>
    <w:rsid w:val="00BA0F65"/>
    <w:rsid w:val="00BA0FEA"/>
    <w:rsid w:val="00BA1550"/>
    <w:rsid w:val="00BA1554"/>
    <w:rsid w:val="00BA1926"/>
    <w:rsid w:val="00BA2147"/>
    <w:rsid w:val="00BA292E"/>
    <w:rsid w:val="00BA2F7E"/>
    <w:rsid w:val="00BA2FF3"/>
    <w:rsid w:val="00BA3832"/>
    <w:rsid w:val="00BA3A59"/>
    <w:rsid w:val="00BA3D52"/>
    <w:rsid w:val="00BA433D"/>
    <w:rsid w:val="00BA4471"/>
    <w:rsid w:val="00BA4653"/>
    <w:rsid w:val="00BA4789"/>
    <w:rsid w:val="00BA478B"/>
    <w:rsid w:val="00BA49A9"/>
    <w:rsid w:val="00BA4B51"/>
    <w:rsid w:val="00BA4B7A"/>
    <w:rsid w:val="00BA4D80"/>
    <w:rsid w:val="00BA520E"/>
    <w:rsid w:val="00BA5323"/>
    <w:rsid w:val="00BA5A76"/>
    <w:rsid w:val="00BA5CEE"/>
    <w:rsid w:val="00BA6536"/>
    <w:rsid w:val="00BA675B"/>
    <w:rsid w:val="00BA6A3A"/>
    <w:rsid w:val="00BA6AF8"/>
    <w:rsid w:val="00BA6B84"/>
    <w:rsid w:val="00BA6C64"/>
    <w:rsid w:val="00BA6F20"/>
    <w:rsid w:val="00BA6FA9"/>
    <w:rsid w:val="00BA70CF"/>
    <w:rsid w:val="00BA74F0"/>
    <w:rsid w:val="00BA764C"/>
    <w:rsid w:val="00BA7730"/>
    <w:rsid w:val="00BA7843"/>
    <w:rsid w:val="00BA7A72"/>
    <w:rsid w:val="00BA7C10"/>
    <w:rsid w:val="00BA7CA9"/>
    <w:rsid w:val="00BB0098"/>
    <w:rsid w:val="00BB0168"/>
    <w:rsid w:val="00BB03D6"/>
    <w:rsid w:val="00BB03EB"/>
    <w:rsid w:val="00BB04E0"/>
    <w:rsid w:val="00BB08C5"/>
    <w:rsid w:val="00BB0A46"/>
    <w:rsid w:val="00BB0AF0"/>
    <w:rsid w:val="00BB0B18"/>
    <w:rsid w:val="00BB0BF3"/>
    <w:rsid w:val="00BB0E46"/>
    <w:rsid w:val="00BB0ED8"/>
    <w:rsid w:val="00BB107D"/>
    <w:rsid w:val="00BB1207"/>
    <w:rsid w:val="00BB146C"/>
    <w:rsid w:val="00BB1770"/>
    <w:rsid w:val="00BB1E96"/>
    <w:rsid w:val="00BB2138"/>
    <w:rsid w:val="00BB2284"/>
    <w:rsid w:val="00BB2579"/>
    <w:rsid w:val="00BB2BF5"/>
    <w:rsid w:val="00BB2D8F"/>
    <w:rsid w:val="00BB2F04"/>
    <w:rsid w:val="00BB3370"/>
    <w:rsid w:val="00BB3CA1"/>
    <w:rsid w:val="00BB3D7A"/>
    <w:rsid w:val="00BB4071"/>
    <w:rsid w:val="00BB43ED"/>
    <w:rsid w:val="00BB4B95"/>
    <w:rsid w:val="00BB4E0D"/>
    <w:rsid w:val="00BB53E4"/>
    <w:rsid w:val="00BB5756"/>
    <w:rsid w:val="00BB5ACC"/>
    <w:rsid w:val="00BB6208"/>
    <w:rsid w:val="00BB6695"/>
    <w:rsid w:val="00BB6C4F"/>
    <w:rsid w:val="00BB7200"/>
    <w:rsid w:val="00BB781D"/>
    <w:rsid w:val="00BB7A98"/>
    <w:rsid w:val="00BB7EA4"/>
    <w:rsid w:val="00BC0039"/>
    <w:rsid w:val="00BC0111"/>
    <w:rsid w:val="00BC0135"/>
    <w:rsid w:val="00BC0980"/>
    <w:rsid w:val="00BC0F54"/>
    <w:rsid w:val="00BC1559"/>
    <w:rsid w:val="00BC162A"/>
    <w:rsid w:val="00BC1746"/>
    <w:rsid w:val="00BC1C7C"/>
    <w:rsid w:val="00BC20AE"/>
    <w:rsid w:val="00BC20D4"/>
    <w:rsid w:val="00BC2417"/>
    <w:rsid w:val="00BC24E7"/>
    <w:rsid w:val="00BC2574"/>
    <w:rsid w:val="00BC2879"/>
    <w:rsid w:val="00BC2920"/>
    <w:rsid w:val="00BC2A66"/>
    <w:rsid w:val="00BC2DD6"/>
    <w:rsid w:val="00BC2E1C"/>
    <w:rsid w:val="00BC2F4D"/>
    <w:rsid w:val="00BC305A"/>
    <w:rsid w:val="00BC33D8"/>
    <w:rsid w:val="00BC33DD"/>
    <w:rsid w:val="00BC3799"/>
    <w:rsid w:val="00BC3C12"/>
    <w:rsid w:val="00BC3C3B"/>
    <w:rsid w:val="00BC3D23"/>
    <w:rsid w:val="00BC3D29"/>
    <w:rsid w:val="00BC3ED9"/>
    <w:rsid w:val="00BC4747"/>
    <w:rsid w:val="00BC4B4C"/>
    <w:rsid w:val="00BC4CA1"/>
    <w:rsid w:val="00BC4D10"/>
    <w:rsid w:val="00BC4E04"/>
    <w:rsid w:val="00BC5142"/>
    <w:rsid w:val="00BC5178"/>
    <w:rsid w:val="00BC56AD"/>
    <w:rsid w:val="00BC5FB0"/>
    <w:rsid w:val="00BC62BA"/>
    <w:rsid w:val="00BC6325"/>
    <w:rsid w:val="00BC64C8"/>
    <w:rsid w:val="00BC6857"/>
    <w:rsid w:val="00BC698F"/>
    <w:rsid w:val="00BC6AA7"/>
    <w:rsid w:val="00BC6CE8"/>
    <w:rsid w:val="00BC6F50"/>
    <w:rsid w:val="00BC6FF3"/>
    <w:rsid w:val="00BC7429"/>
    <w:rsid w:val="00BC75A2"/>
    <w:rsid w:val="00BC79FA"/>
    <w:rsid w:val="00BC7AA3"/>
    <w:rsid w:val="00BC7E4B"/>
    <w:rsid w:val="00BC7F78"/>
    <w:rsid w:val="00BD00C3"/>
    <w:rsid w:val="00BD0459"/>
    <w:rsid w:val="00BD04A6"/>
    <w:rsid w:val="00BD0634"/>
    <w:rsid w:val="00BD084C"/>
    <w:rsid w:val="00BD0AAE"/>
    <w:rsid w:val="00BD0C24"/>
    <w:rsid w:val="00BD0CDA"/>
    <w:rsid w:val="00BD0F43"/>
    <w:rsid w:val="00BD1023"/>
    <w:rsid w:val="00BD12E9"/>
    <w:rsid w:val="00BD19D9"/>
    <w:rsid w:val="00BD21E0"/>
    <w:rsid w:val="00BD21F0"/>
    <w:rsid w:val="00BD2358"/>
    <w:rsid w:val="00BD2828"/>
    <w:rsid w:val="00BD2CAA"/>
    <w:rsid w:val="00BD33B3"/>
    <w:rsid w:val="00BD3ACC"/>
    <w:rsid w:val="00BD3F5D"/>
    <w:rsid w:val="00BD3F7F"/>
    <w:rsid w:val="00BD4412"/>
    <w:rsid w:val="00BD44AC"/>
    <w:rsid w:val="00BD4619"/>
    <w:rsid w:val="00BD46C4"/>
    <w:rsid w:val="00BD4ACC"/>
    <w:rsid w:val="00BD4ACF"/>
    <w:rsid w:val="00BD5372"/>
    <w:rsid w:val="00BD54CE"/>
    <w:rsid w:val="00BD5B8F"/>
    <w:rsid w:val="00BD5F0D"/>
    <w:rsid w:val="00BD63E8"/>
    <w:rsid w:val="00BD65BD"/>
    <w:rsid w:val="00BD66CA"/>
    <w:rsid w:val="00BD6708"/>
    <w:rsid w:val="00BD67C2"/>
    <w:rsid w:val="00BD6B35"/>
    <w:rsid w:val="00BD6CC4"/>
    <w:rsid w:val="00BD6CFE"/>
    <w:rsid w:val="00BD734E"/>
    <w:rsid w:val="00BD735C"/>
    <w:rsid w:val="00BD7731"/>
    <w:rsid w:val="00BD7F03"/>
    <w:rsid w:val="00BE01F3"/>
    <w:rsid w:val="00BE0401"/>
    <w:rsid w:val="00BE073F"/>
    <w:rsid w:val="00BE087B"/>
    <w:rsid w:val="00BE08D0"/>
    <w:rsid w:val="00BE091D"/>
    <w:rsid w:val="00BE09F1"/>
    <w:rsid w:val="00BE0A0B"/>
    <w:rsid w:val="00BE0F4E"/>
    <w:rsid w:val="00BE11C9"/>
    <w:rsid w:val="00BE1337"/>
    <w:rsid w:val="00BE181D"/>
    <w:rsid w:val="00BE1A5A"/>
    <w:rsid w:val="00BE1AED"/>
    <w:rsid w:val="00BE1CA7"/>
    <w:rsid w:val="00BE1DB8"/>
    <w:rsid w:val="00BE1E21"/>
    <w:rsid w:val="00BE1F97"/>
    <w:rsid w:val="00BE2485"/>
    <w:rsid w:val="00BE271D"/>
    <w:rsid w:val="00BE27E7"/>
    <w:rsid w:val="00BE2815"/>
    <w:rsid w:val="00BE28F8"/>
    <w:rsid w:val="00BE2A15"/>
    <w:rsid w:val="00BE2A70"/>
    <w:rsid w:val="00BE2E9A"/>
    <w:rsid w:val="00BE2EA0"/>
    <w:rsid w:val="00BE2F3B"/>
    <w:rsid w:val="00BE30AA"/>
    <w:rsid w:val="00BE3A90"/>
    <w:rsid w:val="00BE3BEF"/>
    <w:rsid w:val="00BE3E95"/>
    <w:rsid w:val="00BE40D9"/>
    <w:rsid w:val="00BE41F8"/>
    <w:rsid w:val="00BE4401"/>
    <w:rsid w:val="00BE444B"/>
    <w:rsid w:val="00BE4C82"/>
    <w:rsid w:val="00BE4FD2"/>
    <w:rsid w:val="00BE5000"/>
    <w:rsid w:val="00BE545A"/>
    <w:rsid w:val="00BE5481"/>
    <w:rsid w:val="00BE5577"/>
    <w:rsid w:val="00BE5692"/>
    <w:rsid w:val="00BE584B"/>
    <w:rsid w:val="00BE58FB"/>
    <w:rsid w:val="00BE5AA2"/>
    <w:rsid w:val="00BE61E4"/>
    <w:rsid w:val="00BE6386"/>
    <w:rsid w:val="00BE64CB"/>
    <w:rsid w:val="00BE6B45"/>
    <w:rsid w:val="00BE6DF4"/>
    <w:rsid w:val="00BE6F32"/>
    <w:rsid w:val="00BE722C"/>
    <w:rsid w:val="00BE756E"/>
    <w:rsid w:val="00BE76F1"/>
    <w:rsid w:val="00BE79DA"/>
    <w:rsid w:val="00BF0188"/>
    <w:rsid w:val="00BF01E9"/>
    <w:rsid w:val="00BF0208"/>
    <w:rsid w:val="00BF0380"/>
    <w:rsid w:val="00BF0441"/>
    <w:rsid w:val="00BF06BE"/>
    <w:rsid w:val="00BF097F"/>
    <w:rsid w:val="00BF0EA0"/>
    <w:rsid w:val="00BF0ECB"/>
    <w:rsid w:val="00BF1570"/>
    <w:rsid w:val="00BF206E"/>
    <w:rsid w:val="00BF20EA"/>
    <w:rsid w:val="00BF2380"/>
    <w:rsid w:val="00BF2A94"/>
    <w:rsid w:val="00BF2F21"/>
    <w:rsid w:val="00BF302C"/>
    <w:rsid w:val="00BF3130"/>
    <w:rsid w:val="00BF3352"/>
    <w:rsid w:val="00BF3425"/>
    <w:rsid w:val="00BF355C"/>
    <w:rsid w:val="00BF3B84"/>
    <w:rsid w:val="00BF3CD9"/>
    <w:rsid w:val="00BF40B0"/>
    <w:rsid w:val="00BF4379"/>
    <w:rsid w:val="00BF4463"/>
    <w:rsid w:val="00BF4558"/>
    <w:rsid w:val="00BF4594"/>
    <w:rsid w:val="00BF4677"/>
    <w:rsid w:val="00BF502A"/>
    <w:rsid w:val="00BF5084"/>
    <w:rsid w:val="00BF51B8"/>
    <w:rsid w:val="00BF51FF"/>
    <w:rsid w:val="00BF55E2"/>
    <w:rsid w:val="00BF5916"/>
    <w:rsid w:val="00BF5D88"/>
    <w:rsid w:val="00BF619B"/>
    <w:rsid w:val="00BF66D4"/>
    <w:rsid w:val="00BF68EF"/>
    <w:rsid w:val="00BF6ECD"/>
    <w:rsid w:val="00BF70A3"/>
    <w:rsid w:val="00BF74AF"/>
    <w:rsid w:val="00BF7EEF"/>
    <w:rsid w:val="00BF7F16"/>
    <w:rsid w:val="00C0020E"/>
    <w:rsid w:val="00C0023C"/>
    <w:rsid w:val="00C002D7"/>
    <w:rsid w:val="00C0041E"/>
    <w:rsid w:val="00C00B9C"/>
    <w:rsid w:val="00C00BCF"/>
    <w:rsid w:val="00C00E35"/>
    <w:rsid w:val="00C00E5B"/>
    <w:rsid w:val="00C0121D"/>
    <w:rsid w:val="00C0123D"/>
    <w:rsid w:val="00C01635"/>
    <w:rsid w:val="00C026A4"/>
    <w:rsid w:val="00C026FA"/>
    <w:rsid w:val="00C02B3D"/>
    <w:rsid w:val="00C02B5A"/>
    <w:rsid w:val="00C02D43"/>
    <w:rsid w:val="00C02DC2"/>
    <w:rsid w:val="00C037A7"/>
    <w:rsid w:val="00C03BB3"/>
    <w:rsid w:val="00C03D51"/>
    <w:rsid w:val="00C04209"/>
    <w:rsid w:val="00C04340"/>
    <w:rsid w:val="00C04929"/>
    <w:rsid w:val="00C04BD3"/>
    <w:rsid w:val="00C04E7F"/>
    <w:rsid w:val="00C04FD5"/>
    <w:rsid w:val="00C05333"/>
    <w:rsid w:val="00C055CD"/>
    <w:rsid w:val="00C05628"/>
    <w:rsid w:val="00C05CA1"/>
    <w:rsid w:val="00C061D4"/>
    <w:rsid w:val="00C0622F"/>
    <w:rsid w:val="00C06521"/>
    <w:rsid w:val="00C06A15"/>
    <w:rsid w:val="00C06FC1"/>
    <w:rsid w:val="00C075BC"/>
    <w:rsid w:val="00C0780B"/>
    <w:rsid w:val="00C07AB3"/>
    <w:rsid w:val="00C1016B"/>
    <w:rsid w:val="00C101FF"/>
    <w:rsid w:val="00C10273"/>
    <w:rsid w:val="00C105B6"/>
    <w:rsid w:val="00C10635"/>
    <w:rsid w:val="00C1064F"/>
    <w:rsid w:val="00C10A59"/>
    <w:rsid w:val="00C10ECD"/>
    <w:rsid w:val="00C11203"/>
    <w:rsid w:val="00C11340"/>
    <w:rsid w:val="00C113F6"/>
    <w:rsid w:val="00C11761"/>
    <w:rsid w:val="00C1181A"/>
    <w:rsid w:val="00C11938"/>
    <w:rsid w:val="00C11C69"/>
    <w:rsid w:val="00C1224A"/>
    <w:rsid w:val="00C12459"/>
    <w:rsid w:val="00C1282D"/>
    <w:rsid w:val="00C12A13"/>
    <w:rsid w:val="00C12D13"/>
    <w:rsid w:val="00C12DBE"/>
    <w:rsid w:val="00C12EBB"/>
    <w:rsid w:val="00C1302A"/>
    <w:rsid w:val="00C13099"/>
    <w:rsid w:val="00C137B8"/>
    <w:rsid w:val="00C137E8"/>
    <w:rsid w:val="00C13A40"/>
    <w:rsid w:val="00C13BE8"/>
    <w:rsid w:val="00C13C4B"/>
    <w:rsid w:val="00C13EE5"/>
    <w:rsid w:val="00C142DD"/>
    <w:rsid w:val="00C1433C"/>
    <w:rsid w:val="00C1443C"/>
    <w:rsid w:val="00C1479D"/>
    <w:rsid w:val="00C14970"/>
    <w:rsid w:val="00C14C4D"/>
    <w:rsid w:val="00C14CBB"/>
    <w:rsid w:val="00C14FF9"/>
    <w:rsid w:val="00C152DB"/>
    <w:rsid w:val="00C15878"/>
    <w:rsid w:val="00C15B01"/>
    <w:rsid w:val="00C16449"/>
    <w:rsid w:val="00C164FC"/>
    <w:rsid w:val="00C16777"/>
    <w:rsid w:val="00C167DE"/>
    <w:rsid w:val="00C16DB8"/>
    <w:rsid w:val="00C16E3F"/>
    <w:rsid w:val="00C17370"/>
    <w:rsid w:val="00C173DE"/>
    <w:rsid w:val="00C175E4"/>
    <w:rsid w:val="00C17DC8"/>
    <w:rsid w:val="00C17E90"/>
    <w:rsid w:val="00C201F4"/>
    <w:rsid w:val="00C20431"/>
    <w:rsid w:val="00C20474"/>
    <w:rsid w:val="00C20883"/>
    <w:rsid w:val="00C20969"/>
    <w:rsid w:val="00C20DEB"/>
    <w:rsid w:val="00C21048"/>
    <w:rsid w:val="00C2175E"/>
    <w:rsid w:val="00C219A9"/>
    <w:rsid w:val="00C21B12"/>
    <w:rsid w:val="00C21CE8"/>
    <w:rsid w:val="00C22381"/>
    <w:rsid w:val="00C22388"/>
    <w:rsid w:val="00C224BC"/>
    <w:rsid w:val="00C224F2"/>
    <w:rsid w:val="00C22A73"/>
    <w:rsid w:val="00C22AD1"/>
    <w:rsid w:val="00C22C11"/>
    <w:rsid w:val="00C22DDF"/>
    <w:rsid w:val="00C22F69"/>
    <w:rsid w:val="00C23108"/>
    <w:rsid w:val="00C2316D"/>
    <w:rsid w:val="00C23467"/>
    <w:rsid w:val="00C23CBB"/>
    <w:rsid w:val="00C24570"/>
    <w:rsid w:val="00C247EE"/>
    <w:rsid w:val="00C249A1"/>
    <w:rsid w:val="00C24A1B"/>
    <w:rsid w:val="00C24D67"/>
    <w:rsid w:val="00C24E9B"/>
    <w:rsid w:val="00C256D2"/>
    <w:rsid w:val="00C257B2"/>
    <w:rsid w:val="00C259D2"/>
    <w:rsid w:val="00C25C97"/>
    <w:rsid w:val="00C25D49"/>
    <w:rsid w:val="00C25D61"/>
    <w:rsid w:val="00C25DEF"/>
    <w:rsid w:val="00C25E92"/>
    <w:rsid w:val="00C26204"/>
    <w:rsid w:val="00C2630C"/>
    <w:rsid w:val="00C263B7"/>
    <w:rsid w:val="00C26656"/>
    <w:rsid w:val="00C2670F"/>
    <w:rsid w:val="00C26775"/>
    <w:rsid w:val="00C26C26"/>
    <w:rsid w:val="00C26C96"/>
    <w:rsid w:val="00C2747E"/>
    <w:rsid w:val="00C275D5"/>
    <w:rsid w:val="00C27695"/>
    <w:rsid w:val="00C27699"/>
    <w:rsid w:val="00C27976"/>
    <w:rsid w:val="00C27C1E"/>
    <w:rsid w:val="00C27CF4"/>
    <w:rsid w:val="00C301DA"/>
    <w:rsid w:val="00C30455"/>
    <w:rsid w:val="00C3052F"/>
    <w:rsid w:val="00C307D2"/>
    <w:rsid w:val="00C30857"/>
    <w:rsid w:val="00C30AEA"/>
    <w:rsid w:val="00C30BC7"/>
    <w:rsid w:val="00C30E5B"/>
    <w:rsid w:val="00C31834"/>
    <w:rsid w:val="00C318F5"/>
    <w:rsid w:val="00C31BE9"/>
    <w:rsid w:val="00C31CA4"/>
    <w:rsid w:val="00C31FC9"/>
    <w:rsid w:val="00C32089"/>
    <w:rsid w:val="00C3267F"/>
    <w:rsid w:val="00C326C6"/>
    <w:rsid w:val="00C32B4C"/>
    <w:rsid w:val="00C33283"/>
    <w:rsid w:val="00C33404"/>
    <w:rsid w:val="00C334C3"/>
    <w:rsid w:val="00C33798"/>
    <w:rsid w:val="00C337E8"/>
    <w:rsid w:val="00C33809"/>
    <w:rsid w:val="00C33DC3"/>
    <w:rsid w:val="00C33EE9"/>
    <w:rsid w:val="00C34047"/>
    <w:rsid w:val="00C34347"/>
    <w:rsid w:val="00C344EC"/>
    <w:rsid w:val="00C34924"/>
    <w:rsid w:val="00C3495F"/>
    <w:rsid w:val="00C34A4C"/>
    <w:rsid w:val="00C34D00"/>
    <w:rsid w:val="00C34D4F"/>
    <w:rsid w:val="00C350CC"/>
    <w:rsid w:val="00C35318"/>
    <w:rsid w:val="00C354E5"/>
    <w:rsid w:val="00C35D27"/>
    <w:rsid w:val="00C36039"/>
    <w:rsid w:val="00C3613D"/>
    <w:rsid w:val="00C36256"/>
    <w:rsid w:val="00C36453"/>
    <w:rsid w:val="00C3678F"/>
    <w:rsid w:val="00C36A09"/>
    <w:rsid w:val="00C36C24"/>
    <w:rsid w:val="00C36D6C"/>
    <w:rsid w:val="00C36F7A"/>
    <w:rsid w:val="00C3708A"/>
    <w:rsid w:val="00C37726"/>
    <w:rsid w:val="00C37A88"/>
    <w:rsid w:val="00C37AC8"/>
    <w:rsid w:val="00C37AEE"/>
    <w:rsid w:val="00C37C69"/>
    <w:rsid w:val="00C37E09"/>
    <w:rsid w:val="00C37FAE"/>
    <w:rsid w:val="00C405EB"/>
    <w:rsid w:val="00C406A4"/>
    <w:rsid w:val="00C40773"/>
    <w:rsid w:val="00C40A0E"/>
    <w:rsid w:val="00C40BA5"/>
    <w:rsid w:val="00C40C74"/>
    <w:rsid w:val="00C4117A"/>
    <w:rsid w:val="00C4146A"/>
    <w:rsid w:val="00C417F1"/>
    <w:rsid w:val="00C419BD"/>
    <w:rsid w:val="00C41A7A"/>
    <w:rsid w:val="00C41E47"/>
    <w:rsid w:val="00C41E81"/>
    <w:rsid w:val="00C42030"/>
    <w:rsid w:val="00C423A1"/>
    <w:rsid w:val="00C42B8D"/>
    <w:rsid w:val="00C42C87"/>
    <w:rsid w:val="00C42F7D"/>
    <w:rsid w:val="00C43150"/>
    <w:rsid w:val="00C4362B"/>
    <w:rsid w:val="00C43F1F"/>
    <w:rsid w:val="00C441B6"/>
    <w:rsid w:val="00C44416"/>
    <w:rsid w:val="00C447A6"/>
    <w:rsid w:val="00C4480A"/>
    <w:rsid w:val="00C448A6"/>
    <w:rsid w:val="00C44A64"/>
    <w:rsid w:val="00C44BB2"/>
    <w:rsid w:val="00C44C28"/>
    <w:rsid w:val="00C44E9F"/>
    <w:rsid w:val="00C44EB8"/>
    <w:rsid w:val="00C4512A"/>
    <w:rsid w:val="00C457E6"/>
    <w:rsid w:val="00C45B27"/>
    <w:rsid w:val="00C45E60"/>
    <w:rsid w:val="00C45FDE"/>
    <w:rsid w:val="00C4605E"/>
    <w:rsid w:val="00C46604"/>
    <w:rsid w:val="00C46608"/>
    <w:rsid w:val="00C46A1D"/>
    <w:rsid w:val="00C46C42"/>
    <w:rsid w:val="00C46D03"/>
    <w:rsid w:val="00C471CD"/>
    <w:rsid w:val="00C4796D"/>
    <w:rsid w:val="00C47AD2"/>
    <w:rsid w:val="00C5000B"/>
    <w:rsid w:val="00C500F4"/>
    <w:rsid w:val="00C50497"/>
    <w:rsid w:val="00C504EA"/>
    <w:rsid w:val="00C506E4"/>
    <w:rsid w:val="00C50ED1"/>
    <w:rsid w:val="00C51092"/>
    <w:rsid w:val="00C510E4"/>
    <w:rsid w:val="00C51201"/>
    <w:rsid w:val="00C513AC"/>
    <w:rsid w:val="00C51408"/>
    <w:rsid w:val="00C515AB"/>
    <w:rsid w:val="00C515EA"/>
    <w:rsid w:val="00C52360"/>
    <w:rsid w:val="00C5256A"/>
    <w:rsid w:val="00C526AA"/>
    <w:rsid w:val="00C5287F"/>
    <w:rsid w:val="00C5299D"/>
    <w:rsid w:val="00C52A47"/>
    <w:rsid w:val="00C52B4C"/>
    <w:rsid w:val="00C52BC8"/>
    <w:rsid w:val="00C52DCA"/>
    <w:rsid w:val="00C537FA"/>
    <w:rsid w:val="00C53B6A"/>
    <w:rsid w:val="00C53BE8"/>
    <w:rsid w:val="00C53DBB"/>
    <w:rsid w:val="00C53FC3"/>
    <w:rsid w:val="00C543B4"/>
    <w:rsid w:val="00C54567"/>
    <w:rsid w:val="00C5484A"/>
    <w:rsid w:val="00C54912"/>
    <w:rsid w:val="00C54929"/>
    <w:rsid w:val="00C549AB"/>
    <w:rsid w:val="00C54DEB"/>
    <w:rsid w:val="00C54E27"/>
    <w:rsid w:val="00C552A3"/>
    <w:rsid w:val="00C554F7"/>
    <w:rsid w:val="00C55688"/>
    <w:rsid w:val="00C55813"/>
    <w:rsid w:val="00C5597D"/>
    <w:rsid w:val="00C55E63"/>
    <w:rsid w:val="00C5608F"/>
    <w:rsid w:val="00C5612E"/>
    <w:rsid w:val="00C564BD"/>
    <w:rsid w:val="00C56664"/>
    <w:rsid w:val="00C569A8"/>
    <w:rsid w:val="00C56A92"/>
    <w:rsid w:val="00C56AD6"/>
    <w:rsid w:val="00C56E14"/>
    <w:rsid w:val="00C56F83"/>
    <w:rsid w:val="00C5724F"/>
    <w:rsid w:val="00C573A8"/>
    <w:rsid w:val="00C5777B"/>
    <w:rsid w:val="00C57B24"/>
    <w:rsid w:val="00C57D5A"/>
    <w:rsid w:val="00C60018"/>
    <w:rsid w:val="00C60054"/>
    <w:rsid w:val="00C6011F"/>
    <w:rsid w:val="00C604BA"/>
    <w:rsid w:val="00C60636"/>
    <w:rsid w:val="00C60E93"/>
    <w:rsid w:val="00C60ED5"/>
    <w:rsid w:val="00C61100"/>
    <w:rsid w:val="00C61156"/>
    <w:rsid w:val="00C61159"/>
    <w:rsid w:val="00C61226"/>
    <w:rsid w:val="00C6182D"/>
    <w:rsid w:val="00C61852"/>
    <w:rsid w:val="00C61952"/>
    <w:rsid w:val="00C619A8"/>
    <w:rsid w:val="00C620F4"/>
    <w:rsid w:val="00C623AE"/>
    <w:rsid w:val="00C62418"/>
    <w:rsid w:val="00C6261B"/>
    <w:rsid w:val="00C628D5"/>
    <w:rsid w:val="00C62B6E"/>
    <w:rsid w:val="00C62E50"/>
    <w:rsid w:val="00C63AEF"/>
    <w:rsid w:val="00C63D8A"/>
    <w:rsid w:val="00C6432F"/>
    <w:rsid w:val="00C646A5"/>
    <w:rsid w:val="00C6480B"/>
    <w:rsid w:val="00C64B6B"/>
    <w:rsid w:val="00C65115"/>
    <w:rsid w:val="00C6532A"/>
    <w:rsid w:val="00C659EE"/>
    <w:rsid w:val="00C65A65"/>
    <w:rsid w:val="00C65BFD"/>
    <w:rsid w:val="00C65E8F"/>
    <w:rsid w:val="00C65FEB"/>
    <w:rsid w:val="00C66024"/>
    <w:rsid w:val="00C662CF"/>
    <w:rsid w:val="00C6646E"/>
    <w:rsid w:val="00C6667E"/>
    <w:rsid w:val="00C66879"/>
    <w:rsid w:val="00C668E1"/>
    <w:rsid w:val="00C66C93"/>
    <w:rsid w:val="00C66F10"/>
    <w:rsid w:val="00C67C99"/>
    <w:rsid w:val="00C67F63"/>
    <w:rsid w:val="00C702A2"/>
    <w:rsid w:val="00C7032E"/>
    <w:rsid w:val="00C70421"/>
    <w:rsid w:val="00C70473"/>
    <w:rsid w:val="00C7050D"/>
    <w:rsid w:val="00C706F3"/>
    <w:rsid w:val="00C70B53"/>
    <w:rsid w:val="00C70BE3"/>
    <w:rsid w:val="00C70FC5"/>
    <w:rsid w:val="00C71418"/>
    <w:rsid w:val="00C715CB"/>
    <w:rsid w:val="00C71A1D"/>
    <w:rsid w:val="00C7206E"/>
    <w:rsid w:val="00C7292A"/>
    <w:rsid w:val="00C72A0C"/>
    <w:rsid w:val="00C72E66"/>
    <w:rsid w:val="00C73373"/>
    <w:rsid w:val="00C734C5"/>
    <w:rsid w:val="00C73847"/>
    <w:rsid w:val="00C73B2A"/>
    <w:rsid w:val="00C73F1D"/>
    <w:rsid w:val="00C74207"/>
    <w:rsid w:val="00C742AB"/>
    <w:rsid w:val="00C7451A"/>
    <w:rsid w:val="00C74568"/>
    <w:rsid w:val="00C74852"/>
    <w:rsid w:val="00C748C6"/>
    <w:rsid w:val="00C74BB1"/>
    <w:rsid w:val="00C74E2D"/>
    <w:rsid w:val="00C74F99"/>
    <w:rsid w:val="00C74FCE"/>
    <w:rsid w:val="00C7567A"/>
    <w:rsid w:val="00C756BF"/>
    <w:rsid w:val="00C75802"/>
    <w:rsid w:val="00C7584C"/>
    <w:rsid w:val="00C7586B"/>
    <w:rsid w:val="00C75A7E"/>
    <w:rsid w:val="00C75ABA"/>
    <w:rsid w:val="00C76045"/>
    <w:rsid w:val="00C762A9"/>
    <w:rsid w:val="00C76462"/>
    <w:rsid w:val="00C7647A"/>
    <w:rsid w:val="00C76872"/>
    <w:rsid w:val="00C76D12"/>
    <w:rsid w:val="00C7709D"/>
    <w:rsid w:val="00C77A86"/>
    <w:rsid w:val="00C8011D"/>
    <w:rsid w:val="00C804B7"/>
    <w:rsid w:val="00C807D7"/>
    <w:rsid w:val="00C80BED"/>
    <w:rsid w:val="00C80DA3"/>
    <w:rsid w:val="00C81215"/>
    <w:rsid w:val="00C81760"/>
    <w:rsid w:val="00C81AE2"/>
    <w:rsid w:val="00C81E68"/>
    <w:rsid w:val="00C81F12"/>
    <w:rsid w:val="00C823E3"/>
    <w:rsid w:val="00C8259B"/>
    <w:rsid w:val="00C828B9"/>
    <w:rsid w:val="00C82E02"/>
    <w:rsid w:val="00C82F6C"/>
    <w:rsid w:val="00C83280"/>
    <w:rsid w:val="00C83289"/>
    <w:rsid w:val="00C83AD9"/>
    <w:rsid w:val="00C83B8B"/>
    <w:rsid w:val="00C83DAC"/>
    <w:rsid w:val="00C84084"/>
    <w:rsid w:val="00C84181"/>
    <w:rsid w:val="00C843B1"/>
    <w:rsid w:val="00C84417"/>
    <w:rsid w:val="00C844D2"/>
    <w:rsid w:val="00C856F0"/>
    <w:rsid w:val="00C859C2"/>
    <w:rsid w:val="00C85B7A"/>
    <w:rsid w:val="00C85DA3"/>
    <w:rsid w:val="00C863B0"/>
    <w:rsid w:val="00C8643C"/>
    <w:rsid w:val="00C86934"/>
    <w:rsid w:val="00C86CED"/>
    <w:rsid w:val="00C86D14"/>
    <w:rsid w:val="00C877EC"/>
    <w:rsid w:val="00C87BA2"/>
    <w:rsid w:val="00C87CE2"/>
    <w:rsid w:val="00C87EBC"/>
    <w:rsid w:val="00C87EC0"/>
    <w:rsid w:val="00C902A0"/>
    <w:rsid w:val="00C90517"/>
    <w:rsid w:val="00C90799"/>
    <w:rsid w:val="00C9080C"/>
    <w:rsid w:val="00C90C68"/>
    <w:rsid w:val="00C910AD"/>
    <w:rsid w:val="00C910E5"/>
    <w:rsid w:val="00C915C5"/>
    <w:rsid w:val="00C917DD"/>
    <w:rsid w:val="00C918BA"/>
    <w:rsid w:val="00C91CF5"/>
    <w:rsid w:val="00C9240A"/>
    <w:rsid w:val="00C92428"/>
    <w:rsid w:val="00C92841"/>
    <w:rsid w:val="00C92885"/>
    <w:rsid w:val="00C93114"/>
    <w:rsid w:val="00C93A87"/>
    <w:rsid w:val="00C93B26"/>
    <w:rsid w:val="00C93C17"/>
    <w:rsid w:val="00C93FA8"/>
    <w:rsid w:val="00C93FD0"/>
    <w:rsid w:val="00C9481B"/>
    <w:rsid w:val="00C9482E"/>
    <w:rsid w:val="00C94921"/>
    <w:rsid w:val="00C94949"/>
    <w:rsid w:val="00C949BD"/>
    <w:rsid w:val="00C94B54"/>
    <w:rsid w:val="00C94C68"/>
    <w:rsid w:val="00C94D51"/>
    <w:rsid w:val="00C94F4C"/>
    <w:rsid w:val="00C951DC"/>
    <w:rsid w:val="00C95531"/>
    <w:rsid w:val="00C9576C"/>
    <w:rsid w:val="00C95A07"/>
    <w:rsid w:val="00C95AE9"/>
    <w:rsid w:val="00C95CCA"/>
    <w:rsid w:val="00C961E2"/>
    <w:rsid w:val="00C967BB"/>
    <w:rsid w:val="00C96DE6"/>
    <w:rsid w:val="00C96F98"/>
    <w:rsid w:val="00C9716D"/>
    <w:rsid w:val="00C9723D"/>
    <w:rsid w:val="00C97414"/>
    <w:rsid w:val="00C974B7"/>
    <w:rsid w:val="00C97A27"/>
    <w:rsid w:val="00C97BF2"/>
    <w:rsid w:val="00C97D4D"/>
    <w:rsid w:val="00CA0073"/>
    <w:rsid w:val="00CA0133"/>
    <w:rsid w:val="00CA0215"/>
    <w:rsid w:val="00CA03E9"/>
    <w:rsid w:val="00CA05FF"/>
    <w:rsid w:val="00CA07B0"/>
    <w:rsid w:val="00CA0925"/>
    <w:rsid w:val="00CA093F"/>
    <w:rsid w:val="00CA09B1"/>
    <w:rsid w:val="00CA0C41"/>
    <w:rsid w:val="00CA0F9E"/>
    <w:rsid w:val="00CA1285"/>
    <w:rsid w:val="00CA1671"/>
    <w:rsid w:val="00CA1A0F"/>
    <w:rsid w:val="00CA1CC9"/>
    <w:rsid w:val="00CA2024"/>
    <w:rsid w:val="00CA253E"/>
    <w:rsid w:val="00CA2548"/>
    <w:rsid w:val="00CA2555"/>
    <w:rsid w:val="00CA2E80"/>
    <w:rsid w:val="00CA2FAB"/>
    <w:rsid w:val="00CA31D9"/>
    <w:rsid w:val="00CA3626"/>
    <w:rsid w:val="00CA3AA1"/>
    <w:rsid w:val="00CA3ED5"/>
    <w:rsid w:val="00CA417B"/>
    <w:rsid w:val="00CA418D"/>
    <w:rsid w:val="00CA4459"/>
    <w:rsid w:val="00CA4579"/>
    <w:rsid w:val="00CA4586"/>
    <w:rsid w:val="00CA48FC"/>
    <w:rsid w:val="00CA4A9B"/>
    <w:rsid w:val="00CA5972"/>
    <w:rsid w:val="00CA5BD3"/>
    <w:rsid w:val="00CA5D41"/>
    <w:rsid w:val="00CA6722"/>
    <w:rsid w:val="00CA6984"/>
    <w:rsid w:val="00CA6CD1"/>
    <w:rsid w:val="00CA71A4"/>
    <w:rsid w:val="00CA7266"/>
    <w:rsid w:val="00CA7645"/>
    <w:rsid w:val="00CA77EB"/>
    <w:rsid w:val="00CA7808"/>
    <w:rsid w:val="00CA79AC"/>
    <w:rsid w:val="00CA7E0C"/>
    <w:rsid w:val="00CA7E26"/>
    <w:rsid w:val="00CB02EC"/>
    <w:rsid w:val="00CB0356"/>
    <w:rsid w:val="00CB046A"/>
    <w:rsid w:val="00CB1056"/>
    <w:rsid w:val="00CB124D"/>
    <w:rsid w:val="00CB13A7"/>
    <w:rsid w:val="00CB1ABE"/>
    <w:rsid w:val="00CB1C0B"/>
    <w:rsid w:val="00CB1FB6"/>
    <w:rsid w:val="00CB2109"/>
    <w:rsid w:val="00CB24B2"/>
    <w:rsid w:val="00CB2557"/>
    <w:rsid w:val="00CB297C"/>
    <w:rsid w:val="00CB29A4"/>
    <w:rsid w:val="00CB2B54"/>
    <w:rsid w:val="00CB2B6F"/>
    <w:rsid w:val="00CB3395"/>
    <w:rsid w:val="00CB359A"/>
    <w:rsid w:val="00CB35E0"/>
    <w:rsid w:val="00CB3676"/>
    <w:rsid w:val="00CB40BB"/>
    <w:rsid w:val="00CB442B"/>
    <w:rsid w:val="00CB4584"/>
    <w:rsid w:val="00CB4969"/>
    <w:rsid w:val="00CB503C"/>
    <w:rsid w:val="00CB5186"/>
    <w:rsid w:val="00CB5405"/>
    <w:rsid w:val="00CB5526"/>
    <w:rsid w:val="00CB5650"/>
    <w:rsid w:val="00CB5920"/>
    <w:rsid w:val="00CB5D79"/>
    <w:rsid w:val="00CB61A9"/>
    <w:rsid w:val="00CB61F4"/>
    <w:rsid w:val="00CB62ED"/>
    <w:rsid w:val="00CB63BE"/>
    <w:rsid w:val="00CB6535"/>
    <w:rsid w:val="00CB6B64"/>
    <w:rsid w:val="00CB6DBC"/>
    <w:rsid w:val="00CB6E7A"/>
    <w:rsid w:val="00CB6FF0"/>
    <w:rsid w:val="00CB747D"/>
    <w:rsid w:val="00CB76C3"/>
    <w:rsid w:val="00CB783B"/>
    <w:rsid w:val="00CB784F"/>
    <w:rsid w:val="00CB7897"/>
    <w:rsid w:val="00CB7933"/>
    <w:rsid w:val="00CC0060"/>
    <w:rsid w:val="00CC0435"/>
    <w:rsid w:val="00CC04F3"/>
    <w:rsid w:val="00CC06F2"/>
    <w:rsid w:val="00CC07F2"/>
    <w:rsid w:val="00CC0B0E"/>
    <w:rsid w:val="00CC0BA3"/>
    <w:rsid w:val="00CC0C39"/>
    <w:rsid w:val="00CC1255"/>
    <w:rsid w:val="00CC13B0"/>
    <w:rsid w:val="00CC152B"/>
    <w:rsid w:val="00CC17D4"/>
    <w:rsid w:val="00CC1BA7"/>
    <w:rsid w:val="00CC256A"/>
    <w:rsid w:val="00CC2670"/>
    <w:rsid w:val="00CC26DD"/>
    <w:rsid w:val="00CC2719"/>
    <w:rsid w:val="00CC281D"/>
    <w:rsid w:val="00CC2F9C"/>
    <w:rsid w:val="00CC2FB4"/>
    <w:rsid w:val="00CC376A"/>
    <w:rsid w:val="00CC3B36"/>
    <w:rsid w:val="00CC3E7B"/>
    <w:rsid w:val="00CC3EED"/>
    <w:rsid w:val="00CC3FA6"/>
    <w:rsid w:val="00CC4347"/>
    <w:rsid w:val="00CC4504"/>
    <w:rsid w:val="00CC4DCC"/>
    <w:rsid w:val="00CC4EE3"/>
    <w:rsid w:val="00CC51A3"/>
    <w:rsid w:val="00CC51A5"/>
    <w:rsid w:val="00CC52BA"/>
    <w:rsid w:val="00CC54BB"/>
    <w:rsid w:val="00CC58BA"/>
    <w:rsid w:val="00CC5C2F"/>
    <w:rsid w:val="00CC5DB4"/>
    <w:rsid w:val="00CC6516"/>
    <w:rsid w:val="00CC6FD1"/>
    <w:rsid w:val="00CC72BA"/>
    <w:rsid w:val="00CC74A5"/>
    <w:rsid w:val="00CC7756"/>
    <w:rsid w:val="00CC7EFF"/>
    <w:rsid w:val="00CD00A3"/>
    <w:rsid w:val="00CD057A"/>
    <w:rsid w:val="00CD06D1"/>
    <w:rsid w:val="00CD0C4F"/>
    <w:rsid w:val="00CD0F10"/>
    <w:rsid w:val="00CD0F37"/>
    <w:rsid w:val="00CD115A"/>
    <w:rsid w:val="00CD1BBF"/>
    <w:rsid w:val="00CD1CD4"/>
    <w:rsid w:val="00CD1EA8"/>
    <w:rsid w:val="00CD266D"/>
    <w:rsid w:val="00CD278E"/>
    <w:rsid w:val="00CD2A03"/>
    <w:rsid w:val="00CD3021"/>
    <w:rsid w:val="00CD31F8"/>
    <w:rsid w:val="00CD3259"/>
    <w:rsid w:val="00CD3C30"/>
    <w:rsid w:val="00CD3CB6"/>
    <w:rsid w:val="00CD3D87"/>
    <w:rsid w:val="00CD3F31"/>
    <w:rsid w:val="00CD42C5"/>
    <w:rsid w:val="00CD463C"/>
    <w:rsid w:val="00CD4700"/>
    <w:rsid w:val="00CD4A50"/>
    <w:rsid w:val="00CD4D98"/>
    <w:rsid w:val="00CD4ED5"/>
    <w:rsid w:val="00CD509F"/>
    <w:rsid w:val="00CD529C"/>
    <w:rsid w:val="00CD5C0B"/>
    <w:rsid w:val="00CD616E"/>
    <w:rsid w:val="00CD6306"/>
    <w:rsid w:val="00CD65D7"/>
    <w:rsid w:val="00CD68FE"/>
    <w:rsid w:val="00CD75D1"/>
    <w:rsid w:val="00CD76B1"/>
    <w:rsid w:val="00CD77F4"/>
    <w:rsid w:val="00CD7F3B"/>
    <w:rsid w:val="00CD7FA5"/>
    <w:rsid w:val="00CE0B67"/>
    <w:rsid w:val="00CE0C24"/>
    <w:rsid w:val="00CE1001"/>
    <w:rsid w:val="00CE1222"/>
    <w:rsid w:val="00CE13E9"/>
    <w:rsid w:val="00CE1537"/>
    <w:rsid w:val="00CE156C"/>
    <w:rsid w:val="00CE17FA"/>
    <w:rsid w:val="00CE18AB"/>
    <w:rsid w:val="00CE24C5"/>
    <w:rsid w:val="00CE26DA"/>
    <w:rsid w:val="00CE28CA"/>
    <w:rsid w:val="00CE2D17"/>
    <w:rsid w:val="00CE2E08"/>
    <w:rsid w:val="00CE2ED4"/>
    <w:rsid w:val="00CE30B9"/>
    <w:rsid w:val="00CE3391"/>
    <w:rsid w:val="00CE33BB"/>
    <w:rsid w:val="00CE3423"/>
    <w:rsid w:val="00CE363E"/>
    <w:rsid w:val="00CE3B9F"/>
    <w:rsid w:val="00CE3C37"/>
    <w:rsid w:val="00CE4025"/>
    <w:rsid w:val="00CE4153"/>
    <w:rsid w:val="00CE41E8"/>
    <w:rsid w:val="00CE4355"/>
    <w:rsid w:val="00CE447D"/>
    <w:rsid w:val="00CE44A2"/>
    <w:rsid w:val="00CE4890"/>
    <w:rsid w:val="00CE4B45"/>
    <w:rsid w:val="00CE4B81"/>
    <w:rsid w:val="00CE4F79"/>
    <w:rsid w:val="00CE5487"/>
    <w:rsid w:val="00CE559B"/>
    <w:rsid w:val="00CE56F8"/>
    <w:rsid w:val="00CE5866"/>
    <w:rsid w:val="00CE5905"/>
    <w:rsid w:val="00CE595F"/>
    <w:rsid w:val="00CE5CAA"/>
    <w:rsid w:val="00CE5E24"/>
    <w:rsid w:val="00CE62B8"/>
    <w:rsid w:val="00CE63F0"/>
    <w:rsid w:val="00CE69A9"/>
    <w:rsid w:val="00CE6F4A"/>
    <w:rsid w:val="00CE71D4"/>
    <w:rsid w:val="00CE74AF"/>
    <w:rsid w:val="00CE7ACA"/>
    <w:rsid w:val="00CE7FD8"/>
    <w:rsid w:val="00CF03B4"/>
    <w:rsid w:val="00CF0BD7"/>
    <w:rsid w:val="00CF1026"/>
    <w:rsid w:val="00CF1050"/>
    <w:rsid w:val="00CF13F3"/>
    <w:rsid w:val="00CF1561"/>
    <w:rsid w:val="00CF1729"/>
    <w:rsid w:val="00CF173D"/>
    <w:rsid w:val="00CF174A"/>
    <w:rsid w:val="00CF1D15"/>
    <w:rsid w:val="00CF1F00"/>
    <w:rsid w:val="00CF229B"/>
    <w:rsid w:val="00CF26F9"/>
    <w:rsid w:val="00CF296C"/>
    <w:rsid w:val="00CF2A4F"/>
    <w:rsid w:val="00CF2B31"/>
    <w:rsid w:val="00CF2ED4"/>
    <w:rsid w:val="00CF30E4"/>
    <w:rsid w:val="00CF3233"/>
    <w:rsid w:val="00CF325A"/>
    <w:rsid w:val="00CF3667"/>
    <w:rsid w:val="00CF3A7C"/>
    <w:rsid w:val="00CF4C9A"/>
    <w:rsid w:val="00CF50A9"/>
    <w:rsid w:val="00CF50AA"/>
    <w:rsid w:val="00CF559D"/>
    <w:rsid w:val="00CF5794"/>
    <w:rsid w:val="00CF582C"/>
    <w:rsid w:val="00CF58E8"/>
    <w:rsid w:val="00CF5E55"/>
    <w:rsid w:val="00CF5FB6"/>
    <w:rsid w:val="00CF6102"/>
    <w:rsid w:val="00CF64AC"/>
    <w:rsid w:val="00CF6645"/>
    <w:rsid w:val="00CF6B51"/>
    <w:rsid w:val="00CF6C08"/>
    <w:rsid w:val="00CF75E5"/>
    <w:rsid w:val="00D00066"/>
    <w:rsid w:val="00D0012F"/>
    <w:rsid w:val="00D00241"/>
    <w:rsid w:val="00D00DBA"/>
    <w:rsid w:val="00D01303"/>
    <w:rsid w:val="00D0151D"/>
    <w:rsid w:val="00D01B01"/>
    <w:rsid w:val="00D02236"/>
    <w:rsid w:val="00D022E6"/>
    <w:rsid w:val="00D0241C"/>
    <w:rsid w:val="00D02791"/>
    <w:rsid w:val="00D02C2D"/>
    <w:rsid w:val="00D02D0A"/>
    <w:rsid w:val="00D02EF9"/>
    <w:rsid w:val="00D03598"/>
    <w:rsid w:val="00D03654"/>
    <w:rsid w:val="00D03886"/>
    <w:rsid w:val="00D038D1"/>
    <w:rsid w:val="00D0392F"/>
    <w:rsid w:val="00D0428B"/>
    <w:rsid w:val="00D04606"/>
    <w:rsid w:val="00D04678"/>
    <w:rsid w:val="00D04B75"/>
    <w:rsid w:val="00D04D01"/>
    <w:rsid w:val="00D0510A"/>
    <w:rsid w:val="00D055C8"/>
    <w:rsid w:val="00D05BB5"/>
    <w:rsid w:val="00D05FC3"/>
    <w:rsid w:val="00D060C3"/>
    <w:rsid w:val="00D06172"/>
    <w:rsid w:val="00D062B7"/>
    <w:rsid w:val="00D06496"/>
    <w:rsid w:val="00D0661F"/>
    <w:rsid w:val="00D067BC"/>
    <w:rsid w:val="00D06C23"/>
    <w:rsid w:val="00D06DDD"/>
    <w:rsid w:val="00D077E1"/>
    <w:rsid w:val="00D10309"/>
    <w:rsid w:val="00D10334"/>
    <w:rsid w:val="00D103BF"/>
    <w:rsid w:val="00D10696"/>
    <w:rsid w:val="00D10792"/>
    <w:rsid w:val="00D10944"/>
    <w:rsid w:val="00D10B68"/>
    <w:rsid w:val="00D11060"/>
    <w:rsid w:val="00D1147B"/>
    <w:rsid w:val="00D114BE"/>
    <w:rsid w:val="00D11610"/>
    <w:rsid w:val="00D1170B"/>
    <w:rsid w:val="00D1192C"/>
    <w:rsid w:val="00D11976"/>
    <w:rsid w:val="00D11B00"/>
    <w:rsid w:val="00D11D1B"/>
    <w:rsid w:val="00D11E33"/>
    <w:rsid w:val="00D12104"/>
    <w:rsid w:val="00D12168"/>
    <w:rsid w:val="00D123AE"/>
    <w:rsid w:val="00D12848"/>
    <w:rsid w:val="00D12DD1"/>
    <w:rsid w:val="00D12F32"/>
    <w:rsid w:val="00D12F98"/>
    <w:rsid w:val="00D1312C"/>
    <w:rsid w:val="00D131FB"/>
    <w:rsid w:val="00D1330F"/>
    <w:rsid w:val="00D133E1"/>
    <w:rsid w:val="00D1364B"/>
    <w:rsid w:val="00D13AD8"/>
    <w:rsid w:val="00D13F20"/>
    <w:rsid w:val="00D13F24"/>
    <w:rsid w:val="00D14270"/>
    <w:rsid w:val="00D145FB"/>
    <w:rsid w:val="00D14651"/>
    <w:rsid w:val="00D14771"/>
    <w:rsid w:val="00D147B0"/>
    <w:rsid w:val="00D1484E"/>
    <w:rsid w:val="00D148F4"/>
    <w:rsid w:val="00D14B8B"/>
    <w:rsid w:val="00D14DCD"/>
    <w:rsid w:val="00D15DD8"/>
    <w:rsid w:val="00D15DF9"/>
    <w:rsid w:val="00D15F8D"/>
    <w:rsid w:val="00D16CAC"/>
    <w:rsid w:val="00D16E68"/>
    <w:rsid w:val="00D17159"/>
    <w:rsid w:val="00D172BD"/>
    <w:rsid w:val="00D1738B"/>
    <w:rsid w:val="00D17473"/>
    <w:rsid w:val="00D17D2D"/>
    <w:rsid w:val="00D17F42"/>
    <w:rsid w:val="00D20221"/>
    <w:rsid w:val="00D203AE"/>
    <w:rsid w:val="00D20465"/>
    <w:rsid w:val="00D206DB"/>
    <w:rsid w:val="00D20767"/>
    <w:rsid w:val="00D208C0"/>
    <w:rsid w:val="00D2095F"/>
    <w:rsid w:val="00D20AF3"/>
    <w:rsid w:val="00D20D2C"/>
    <w:rsid w:val="00D20EA5"/>
    <w:rsid w:val="00D213C4"/>
    <w:rsid w:val="00D2141C"/>
    <w:rsid w:val="00D21889"/>
    <w:rsid w:val="00D219FB"/>
    <w:rsid w:val="00D219FF"/>
    <w:rsid w:val="00D21D82"/>
    <w:rsid w:val="00D21F39"/>
    <w:rsid w:val="00D22446"/>
    <w:rsid w:val="00D225E3"/>
    <w:rsid w:val="00D225EE"/>
    <w:rsid w:val="00D228AF"/>
    <w:rsid w:val="00D22D10"/>
    <w:rsid w:val="00D2332F"/>
    <w:rsid w:val="00D233C1"/>
    <w:rsid w:val="00D2360B"/>
    <w:rsid w:val="00D23717"/>
    <w:rsid w:val="00D241DE"/>
    <w:rsid w:val="00D248A9"/>
    <w:rsid w:val="00D24926"/>
    <w:rsid w:val="00D24A5D"/>
    <w:rsid w:val="00D24A6D"/>
    <w:rsid w:val="00D24E5C"/>
    <w:rsid w:val="00D25454"/>
    <w:rsid w:val="00D25472"/>
    <w:rsid w:val="00D25659"/>
    <w:rsid w:val="00D25750"/>
    <w:rsid w:val="00D25BEC"/>
    <w:rsid w:val="00D25C27"/>
    <w:rsid w:val="00D26037"/>
    <w:rsid w:val="00D26892"/>
    <w:rsid w:val="00D26A81"/>
    <w:rsid w:val="00D26B82"/>
    <w:rsid w:val="00D2706E"/>
    <w:rsid w:val="00D270C5"/>
    <w:rsid w:val="00D271DB"/>
    <w:rsid w:val="00D2748B"/>
    <w:rsid w:val="00D275FA"/>
    <w:rsid w:val="00D278F4"/>
    <w:rsid w:val="00D27DE6"/>
    <w:rsid w:val="00D27E9F"/>
    <w:rsid w:val="00D27FA3"/>
    <w:rsid w:val="00D30281"/>
    <w:rsid w:val="00D304B3"/>
    <w:rsid w:val="00D30732"/>
    <w:rsid w:val="00D30899"/>
    <w:rsid w:val="00D30C74"/>
    <w:rsid w:val="00D30D8C"/>
    <w:rsid w:val="00D318E8"/>
    <w:rsid w:val="00D31D2D"/>
    <w:rsid w:val="00D31DD9"/>
    <w:rsid w:val="00D31ECC"/>
    <w:rsid w:val="00D3221E"/>
    <w:rsid w:val="00D32341"/>
    <w:rsid w:val="00D3247C"/>
    <w:rsid w:val="00D32510"/>
    <w:rsid w:val="00D3299D"/>
    <w:rsid w:val="00D33207"/>
    <w:rsid w:val="00D3339F"/>
    <w:rsid w:val="00D33637"/>
    <w:rsid w:val="00D339B4"/>
    <w:rsid w:val="00D33C41"/>
    <w:rsid w:val="00D33D11"/>
    <w:rsid w:val="00D34531"/>
    <w:rsid w:val="00D3478B"/>
    <w:rsid w:val="00D34871"/>
    <w:rsid w:val="00D34918"/>
    <w:rsid w:val="00D34932"/>
    <w:rsid w:val="00D34EA1"/>
    <w:rsid w:val="00D34F87"/>
    <w:rsid w:val="00D35237"/>
    <w:rsid w:val="00D35265"/>
    <w:rsid w:val="00D35597"/>
    <w:rsid w:val="00D3565A"/>
    <w:rsid w:val="00D35690"/>
    <w:rsid w:val="00D358A3"/>
    <w:rsid w:val="00D35AF9"/>
    <w:rsid w:val="00D35B2B"/>
    <w:rsid w:val="00D3605C"/>
    <w:rsid w:val="00D362C3"/>
    <w:rsid w:val="00D36441"/>
    <w:rsid w:val="00D36540"/>
    <w:rsid w:val="00D36BC6"/>
    <w:rsid w:val="00D36C33"/>
    <w:rsid w:val="00D36E93"/>
    <w:rsid w:val="00D36F50"/>
    <w:rsid w:val="00D36FC8"/>
    <w:rsid w:val="00D371C8"/>
    <w:rsid w:val="00D374E2"/>
    <w:rsid w:val="00D376F3"/>
    <w:rsid w:val="00D37833"/>
    <w:rsid w:val="00D37B3A"/>
    <w:rsid w:val="00D37E37"/>
    <w:rsid w:val="00D37E77"/>
    <w:rsid w:val="00D40092"/>
    <w:rsid w:val="00D40432"/>
    <w:rsid w:val="00D406F4"/>
    <w:rsid w:val="00D40908"/>
    <w:rsid w:val="00D40B09"/>
    <w:rsid w:val="00D40E8D"/>
    <w:rsid w:val="00D40FA0"/>
    <w:rsid w:val="00D411A9"/>
    <w:rsid w:val="00D412AB"/>
    <w:rsid w:val="00D414DF"/>
    <w:rsid w:val="00D41687"/>
    <w:rsid w:val="00D41752"/>
    <w:rsid w:val="00D41891"/>
    <w:rsid w:val="00D4194D"/>
    <w:rsid w:val="00D419A1"/>
    <w:rsid w:val="00D42038"/>
    <w:rsid w:val="00D4227D"/>
    <w:rsid w:val="00D423CE"/>
    <w:rsid w:val="00D42493"/>
    <w:rsid w:val="00D42839"/>
    <w:rsid w:val="00D42939"/>
    <w:rsid w:val="00D42BA3"/>
    <w:rsid w:val="00D42C10"/>
    <w:rsid w:val="00D42E1E"/>
    <w:rsid w:val="00D43056"/>
    <w:rsid w:val="00D43117"/>
    <w:rsid w:val="00D43563"/>
    <w:rsid w:val="00D43615"/>
    <w:rsid w:val="00D43775"/>
    <w:rsid w:val="00D43824"/>
    <w:rsid w:val="00D441F0"/>
    <w:rsid w:val="00D4427C"/>
    <w:rsid w:val="00D44544"/>
    <w:rsid w:val="00D4495F"/>
    <w:rsid w:val="00D44AD7"/>
    <w:rsid w:val="00D44DC1"/>
    <w:rsid w:val="00D4506F"/>
    <w:rsid w:val="00D4558B"/>
    <w:rsid w:val="00D455F0"/>
    <w:rsid w:val="00D45830"/>
    <w:rsid w:val="00D45C1E"/>
    <w:rsid w:val="00D45CD5"/>
    <w:rsid w:val="00D45FD5"/>
    <w:rsid w:val="00D46023"/>
    <w:rsid w:val="00D4609D"/>
    <w:rsid w:val="00D46335"/>
    <w:rsid w:val="00D465F9"/>
    <w:rsid w:val="00D46633"/>
    <w:rsid w:val="00D46949"/>
    <w:rsid w:val="00D46C84"/>
    <w:rsid w:val="00D471AB"/>
    <w:rsid w:val="00D473F3"/>
    <w:rsid w:val="00D47617"/>
    <w:rsid w:val="00D477ED"/>
    <w:rsid w:val="00D47914"/>
    <w:rsid w:val="00D47BF0"/>
    <w:rsid w:val="00D47CB3"/>
    <w:rsid w:val="00D5034B"/>
    <w:rsid w:val="00D506B2"/>
    <w:rsid w:val="00D5074C"/>
    <w:rsid w:val="00D507ED"/>
    <w:rsid w:val="00D508C9"/>
    <w:rsid w:val="00D50A2B"/>
    <w:rsid w:val="00D50AEB"/>
    <w:rsid w:val="00D51300"/>
    <w:rsid w:val="00D517B6"/>
    <w:rsid w:val="00D51940"/>
    <w:rsid w:val="00D51C9C"/>
    <w:rsid w:val="00D51DAE"/>
    <w:rsid w:val="00D51FDC"/>
    <w:rsid w:val="00D52059"/>
    <w:rsid w:val="00D52616"/>
    <w:rsid w:val="00D528BB"/>
    <w:rsid w:val="00D52941"/>
    <w:rsid w:val="00D52A82"/>
    <w:rsid w:val="00D52CDD"/>
    <w:rsid w:val="00D53B4B"/>
    <w:rsid w:val="00D53BD8"/>
    <w:rsid w:val="00D53BF3"/>
    <w:rsid w:val="00D53C2D"/>
    <w:rsid w:val="00D53DC8"/>
    <w:rsid w:val="00D53EC8"/>
    <w:rsid w:val="00D53FBB"/>
    <w:rsid w:val="00D53FEF"/>
    <w:rsid w:val="00D54008"/>
    <w:rsid w:val="00D54F32"/>
    <w:rsid w:val="00D553B3"/>
    <w:rsid w:val="00D558A2"/>
    <w:rsid w:val="00D55B7D"/>
    <w:rsid w:val="00D55BE7"/>
    <w:rsid w:val="00D55F65"/>
    <w:rsid w:val="00D562BB"/>
    <w:rsid w:val="00D562E5"/>
    <w:rsid w:val="00D56976"/>
    <w:rsid w:val="00D569D4"/>
    <w:rsid w:val="00D56A78"/>
    <w:rsid w:val="00D56B8C"/>
    <w:rsid w:val="00D56C83"/>
    <w:rsid w:val="00D572A3"/>
    <w:rsid w:val="00D57356"/>
    <w:rsid w:val="00D57443"/>
    <w:rsid w:val="00D57A3A"/>
    <w:rsid w:val="00D57D07"/>
    <w:rsid w:val="00D57EE1"/>
    <w:rsid w:val="00D6008E"/>
    <w:rsid w:val="00D60542"/>
    <w:rsid w:val="00D605AF"/>
    <w:rsid w:val="00D607C8"/>
    <w:rsid w:val="00D607F5"/>
    <w:rsid w:val="00D60A48"/>
    <w:rsid w:val="00D6118C"/>
    <w:rsid w:val="00D614F8"/>
    <w:rsid w:val="00D61638"/>
    <w:rsid w:val="00D6170D"/>
    <w:rsid w:val="00D6207F"/>
    <w:rsid w:val="00D6240B"/>
    <w:rsid w:val="00D624EC"/>
    <w:rsid w:val="00D62A19"/>
    <w:rsid w:val="00D62AF4"/>
    <w:rsid w:val="00D635AC"/>
    <w:rsid w:val="00D6368D"/>
    <w:rsid w:val="00D6388C"/>
    <w:rsid w:val="00D63A41"/>
    <w:rsid w:val="00D63CFE"/>
    <w:rsid w:val="00D63DC8"/>
    <w:rsid w:val="00D63E71"/>
    <w:rsid w:val="00D640C9"/>
    <w:rsid w:val="00D6424E"/>
    <w:rsid w:val="00D64271"/>
    <w:rsid w:val="00D64338"/>
    <w:rsid w:val="00D64762"/>
    <w:rsid w:val="00D64781"/>
    <w:rsid w:val="00D649AB"/>
    <w:rsid w:val="00D64E29"/>
    <w:rsid w:val="00D64EBF"/>
    <w:rsid w:val="00D65100"/>
    <w:rsid w:val="00D6513A"/>
    <w:rsid w:val="00D65415"/>
    <w:rsid w:val="00D656D4"/>
    <w:rsid w:val="00D65845"/>
    <w:rsid w:val="00D65C6D"/>
    <w:rsid w:val="00D66080"/>
    <w:rsid w:val="00D6623E"/>
    <w:rsid w:val="00D66839"/>
    <w:rsid w:val="00D66DD3"/>
    <w:rsid w:val="00D66F36"/>
    <w:rsid w:val="00D676E0"/>
    <w:rsid w:val="00D67C69"/>
    <w:rsid w:val="00D67DE0"/>
    <w:rsid w:val="00D707D9"/>
    <w:rsid w:val="00D708EF"/>
    <w:rsid w:val="00D71059"/>
    <w:rsid w:val="00D71894"/>
    <w:rsid w:val="00D71BEC"/>
    <w:rsid w:val="00D71D86"/>
    <w:rsid w:val="00D72264"/>
    <w:rsid w:val="00D72557"/>
    <w:rsid w:val="00D727B0"/>
    <w:rsid w:val="00D7286A"/>
    <w:rsid w:val="00D728CC"/>
    <w:rsid w:val="00D73201"/>
    <w:rsid w:val="00D736E3"/>
    <w:rsid w:val="00D73794"/>
    <w:rsid w:val="00D7392C"/>
    <w:rsid w:val="00D739DF"/>
    <w:rsid w:val="00D73B0A"/>
    <w:rsid w:val="00D73B64"/>
    <w:rsid w:val="00D73B65"/>
    <w:rsid w:val="00D73F63"/>
    <w:rsid w:val="00D740B9"/>
    <w:rsid w:val="00D74556"/>
    <w:rsid w:val="00D7468D"/>
    <w:rsid w:val="00D747E6"/>
    <w:rsid w:val="00D74F2B"/>
    <w:rsid w:val="00D750FC"/>
    <w:rsid w:val="00D75601"/>
    <w:rsid w:val="00D75915"/>
    <w:rsid w:val="00D75B1F"/>
    <w:rsid w:val="00D75C05"/>
    <w:rsid w:val="00D75D1D"/>
    <w:rsid w:val="00D7626C"/>
    <w:rsid w:val="00D7638E"/>
    <w:rsid w:val="00D763A1"/>
    <w:rsid w:val="00D76895"/>
    <w:rsid w:val="00D76B62"/>
    <w:rsid w:val="00D76C0A"/>
    <w:rsid w:val="00D76F16"/>
    <w:rsid w:val="00D7709A"/>
    <w:rsid w:val="00D770C9"/>
    <w:rsid w:val="00D77485"/>
    <w:rsid w:val="00D7752C"/>
    <w:rsid w:val="00D77561"/>
    <w:rsid w:val="00D775E4"/>
    <w:rsid w:val="00D777DD"/>
    <w:rsid w:val="00D77899"/>
    <w:rsid w:val="00D77A0A"/>
    <w:rsid w:val="00D77C2C"/>
    <w:rsid w:val="00D77D3C"/>
    <w:rsid w:val="00D77D63"/>
    <w:rsid w:val="00D8006E"/>
    <w:rsid w:val="00D80254"/>
    <w:rsid w:val="00D80406"/>
    <w:rsid w:val="00D80543"/>
    <w:rsid w:val="00D80AFC"/>
    <w:rsid w:val="00D812B4"/>
    <w:rsid w:val="00D81347"/>
    <w:rsid w:val="00D816E8"/>
    <w:rsid w:val="00D81EC4"/>
    <w:rsid w:val="00D81F1A"/>
    <w:rsid w:val="00D81F22"/>
    <w:rsid w:val="00D82536"/>
    <w:rsid w:val="00D8261F"/>
    <w:rsid w:val="00D82657"/>
    <w:rsid w:val="00D82B8B"/>
    <w:rsid w:val="00D82C70"/>
    <w:rsid w:val="00D82D5C"/>
    <w:rsid w:val="00D82D7B"/>
    <w:rsid w:val="00D82EFA"/>
    <w:rsid w:val="00D83215"/>
    <w:rsid w:val="00D83229"/>
    <w:rsid w:val="00D833B5"/>
    <w:rsid w:val="00D83F62"/>
    <w:rsid w:val="00D840E9"/>
    <w:rsid w:val="00D8433A"/>
    <w:rsid w:val="00D84693"/>
    <w:rsid w:val="00D84D6B"/>
    <w:rsid w:val="00D850EE"/>
    <w:rsid w:val="00D852B8"/>
    <w:rsid w:val="00D852DF"/>
    <w:rsid w:val="00D8571D"/>
    <w:rsid w:val="00D8585F"/>
    <w:rsid w:val="00D85A4C"/>
    <w:rsid w:val="00D85D68"/>
    <w:rsid w:val="00D85DF5"/>
    <w:rsid w:val="00D85E3E"/>
    <w:rsid w:val="00D85E82"/>
    <w:rsid w:val="00D8625B"/>
    <w:rsid w:val="00D86B59"/>
    <w:rsid w:val="00D86DAB"/>
    <w:rsid w:val="00D8742D"/>
    <w:rsid w:val="00D87514"/>
    <w:rsid w:val="00D87683"/>
    <w:rsid w:val="00D87830"/>
    <w:rsid w:val="00D87897"/>
    <w:rsid w:val="00D87CE9"/>
    <w:rsid w:val="00D90533"/>
    <w:rsid w:val="00D90C18"/>
    <w:rsid w:val="00D90D88"/>
    <w:rsid w:val="00D90D8F"/>
    <w:rsid w:val="00D90FDE"/>
    <w:rsid w:val="00D911C8"/>
    <w:rsid w:val="00D9128C"/>
    <w:rsid w:val="00D912F7"/>
    <w:rsid w:val="00D914A0"/>
    <w:rsid w:val="00D91625"/>
    <w:rsid w:val="00D9162B"/>
    <w:rsid w:val="00D91C0B"/>
    <w:rsid w:val="00D91DE4"/>
    <w:rsid w:val="00D926A8"/>
    <w:rsid w:val="00D92972"/>
    <w:rsid w:val="00D9298C"/>
    <w:rsid w:val="00D92C0E"/>
    <w:rsid w:val="00D92EAA"/>
    <w:rsid w:val="00D930D5"/>
    <w:rsid w:val="00D932B8"/>
    <w:rsid w:val="00D935D6"/>
    <w:rsid w:val="00D93642"/>
    <w:rsid w:val="00D938C9"/>
    <w:rsid w:val="00D9392B"/>
    <w:rsid w:val="00D93AFB"/>
    <w:rsid w:val="00D93B21"/>
    <w:rsid w:val="00D93C5E"/>
    <w:rsid w:val="00D93CA8"/>
    <w:rsid w:val="00D93D70"/>
    <w:rsid w:val="00D94500"/>
    <w:rsid w:val="00D94565"/>
    <w:rsid w:val="00D947EE"/>
    <w:rsid w:val="00D94A01"/>
    <w:rsid w:val="00D94AA7"/>
    <w:rsid w:val="00D94D71"/>
    <w:rsid w:val="00D94F89"/>
    <w:rsid w:val="00D95107"/>
    <w:rsid w:val="00D95171"/>
    <w:rsid w:val="00D955CA"/>
    <w:rsid w:val="00D9596B"/>
    <w:rsid w:val="00D959AA"/>
    <w:rsid w:val="00D95ADD"/>
    <w:rsid w:val="00D95B6F"/>
    <w:rsid w:val="00D95E4C"/>
    <w:rsid w:val="00D95F58"/>
    <w:rsid w:val="00D966E0"/>
    <w:rsid w:val="00D9679E"/>
    <w:rsid w:val="00D96AD5"/>
    <w:rsid w:val="00D96D3A"/>
    <w:rsid w:val="00D96D8F"/>
    <w:rsid w:val="00D96E0D"/>
    <w:rsid w:val="00D96EFB"/>
    <w:rsid w:val="00D97742"/>
    <w:rsid w:val="00D978D4"/>
    <w:rsid w:val="00DA00BF"/>
    <w:rsid w:val="00DA015D"/>
    <w:rsid w:val="00DA0263"/>
    <w:rsid w:val="00DA03BD"/>
    <w:rsid w:val="00DA06DD"/>
    <w:rsid w:val="00DA0A41"/>
    <w:rsid w:val="00DA0A6D"/>
    <w:rsid w:val="00DA0C1D"/>
    <w:rsid w:val="00DA1375"/>
    <w:rsid w:val="00DA1902"/>
    <w:rsid w:val="00DA1BA5"/>
    <w:rsid w:val="00DA1D17"/>
    <w:rsid w:val="00DA1DCF"/>
    <w:rsid w:val="00DA1F03"/>
    <w:rsid w:val="00DA2017"/>
    <w:rsid w:val="00DA205B"/>
    <w:rsid w:val="00DA20BE"/>
    <w:rsid w:val="00DA2686"/>
    <w:rsid w:val="00DA2798"/>
    <w:rsid w:val="00DA2C05"/>
    <w:rsid w:val="00DA2D25"/>
    <w:rsid w:val="00DA3202"/>
    <w:rsid w:val="00DA338F"/>
    <w:rsid w:val="00DA35F6"/>
    <w:rsid w:val="00DA39E2"/>
    <w:rsid w:val="00DA3A5D"/>
    <w:rsid w:val="00DA3D01"/>
    <w:rsid w:val="00DA41E9"/>
    <w:rsid w:val="00DA433B"/>
    <w:rsid w:val="00DA4694"/>
    <w:rsid w:val="00DA4B4B"/>
    <w:rsid w:val="00DA4DB2"/>
    <w:rsid w:val="00DA50C1"/>
    <w:rsid w:val="00DA614A"/>
    <w:rsid w:val="00DA61E3"/>
    <w:rsid w:val="00DA6287"/>
    <w:rsid w:val="00DA6598"/>
    <w:rsid w:val="00DA65C6"/>
    <w:rsid w:val="00DA6BFD"/>
    <w:rsid w:val="00DA6C60"/>
    <w:rsid w:val="00DA6D04"/>
    <w:rsid w:val="00DA6D7E"/>
    <w:rsid w:val="00DA6DC4"/>
    <w:rsid w:val="00DA7161"/>
    <w:rsid w:val="00DA727E"/>
    <w:rsid w:val="00DA74F1"/>
    <w:rsid w:val="00DA7599"/>
    <w:rsid w:val="00DA77DB"/>
    <w:rsid w:val="00DA7C51"/>
    <w:rsid w:val="00DA7DFC"/>
    <w:rsid w:val="00DB01D4"/>
    <w:rsid w:val="00DB0337"/>
    <w:rsid w:val="00DB04A1"/>
    <w:rsid w:val="00DB04EF"/>
    <w:rsid w:val="00DB067A"/>
    <w:rsid w:val="00DB0A40"/>
    <w:rsid w:val="00DB0D56"/>
    <w:rsid w:val="00DB1215"/>
    <w:rsid w:val="00DB12A9"/>
    <w:rsid w:val="00DB15B3"/>
    <w:rsid w:val="00DB163A"/>
    <w:rsid w:val="00DB17A9"/>
    <w:rsid w:val="00DB2333"/>
    <w:rsid w:val="00DB282A"/>
    <w:rsid w:val="00DB2843"/>
    <w:rsid w:val="00DB2E3C"/>
    <w:rsid w:val="00DB2ED0"/>
    <w:rsid w:val="00DB2EE5"/>
    <w:rsid w:val="00DB30BD"/>
    <w:rsid w:val="00DB3129"/>
    <w:rsid w:val="00DB3372"/>
    <w:rsid w:val="00DB360B"/>
    <w:rsid w:val="00DB362E"/>
    <w:rsid w:val="00DB3A17"/>
    <w:rsid w:val="00DB3C69"/>
    <w:rsid w:val="00DB3D07"/>
    <w:rsid w:val="00DB3D94"/>
    <w:rsid w:val="00DB3E7B"/>
    <w:rsid w:val="00DB41AC"/>
    <w:rsid w:val="00DB42E3"/>
    <w:rsid w:val="00DB4896"/>
    <w:rsid w:val="00DB49CF"/>
    <w:rsid w:val="00DB4ACF"/>
    <w:rsid w:val="00DB4BE7"/>
    <w:rsid w:val="00DB4C81"/>
    <w:rsid w:val="00DB4CAB"/>
    <w:rsid w:val="00DB4DC1"/>
    <w:rsid w:val="00DB4E03"/>
    <w:rsid w:val="00DB5280"/>
    <w:rsid w:val="00DB55FD"/>
    <w:rsid w:val="00DB6264"/>
    <w:rsid w:val="00DB65CD"/>
    <w:rsid w:val="00DB6661"/>
    <w:rsid w:val="00DB6DB5"/>
    <w:rsid w:val="00DB6EE9"/>
    <w:rsid w:val="00DB6FB5"/>
    <w:rsid w:val="00DB73BE"/>
    <w:rsid w:val="00DB7A3B"/>
    <w:rsid w:val="00DB7CB1"/>
    <w:rsid w:val="00DC0048"/>
    <w:rsid w:val="00DC028B"/>
    <w:rsid w:val="00DC06AB"/>
    <w:rsid w:val="00DC0925"/>
    <w:rsid w:val="00DC0E84"/>
    <w:rsid w:val="00DC10D9"/>
    <w:rsid w:val="00DC135F"/>
    <w:rsid w:val="00DC15BC"/>
    <w:rsid w:val="00DC1606"/>
    <w:rsid w:val="00DC16F1"/>
    <w:rsid w:val="00DC19D7"/>
    <w:rsid w:val="00DC1A67"/>
    <w:rsid w:val="00DC27F1"/>
    <w:rsid w:val="00DC2B62"/>
    <w:rsid w:val="00DC2D5F"/>
    <w:rsid w:val="00DC32DE"/>
    <w:rsid w:val="00DC3523"/>
    <w:rsid w:val="00DC3548"/>
    <w:rsid w:val="00DC3731"/>
    <w:rsid w:val="00DC3E36"/>
    <w:rsid w:val="00DC3F23"/>
    <w:rsid w:val="00DC4041"/>
    <w:rsid w:val="00DC428A"/>
    <w:rsid w:val="00DC4834"/>
    <w:rsid w:val="00DC4889"/>
    <w:rsid w:val="00DC48C0"/>
    <w:rsid w:val="00DC4923"/>
    <w:rsid w:val="00DC4CDB"/>
    <w:rsid w:val="00DC4EE2"/>
    <w:rsid w:val="00DC595F"/>
    <w:rsid w:val="00DC5B92"/>
    <w:rsid w:val="00DC5BC0"/>
    <w:rsid w:val="00DC5ED1"/>
    <w:rsid w:val="00DC5FA7"/>
    <w:rsid w:val="00DC5FF5"/>
    <w:rsid w:val="00DC63C5"/>
    <w:rsid w:val="00DC653B"/>
    <w:rsid w:val="00DC66F0"/>
    <w:rsid w:val="00DC67CF"/>
    <w:rsid w:val="00DC6A6F"/>
    <w:rsid w:val="00DC6FCD"/>
    <w:rsid w:val="00DC74F4"/>
    <w:rsid w:val="00DC74F7"/>
    <w:rsid w:val="00DC7612"/>
    <w:rsid w:val="00DC76D6"/>
    <w:rsid w:val="00DC7C3C"/>
    <w:rsid w:val="00DC7FEC"/>
    <w:rsid w:val="00DD01B6"/>
    <w:rsid w:val="00DD062A"/>
    <w:rsid w:val="00DD0BAB"/>
    <w:rsid w:val="00DD106C"/>
    <w:rsid w:val="00DD10C7"/>
    <w:rsid w:val="00DD12A8"/>
    <w:rsid w:val="00DD19D9"/>
    <w:rsid w:val="00DD229A"/>
    <w:rsid w:val="00DD2642"/>
    <w:rsid w:val="00DD2953"/>
    <w:rsid w:val="00DD2E11"/>
    <w:rsid w:val="00DD2F4A"/>
    <w:rsid w:val="00DD38DB"/>
    <w:rsid w:val="00DD3993"/>
    <w:rsid w:val="00DD3F3A"/>
    <w:rsid w:val="00DD409B"/>
    <w:rsid w:val="00DD41FB"/>
    <w:rsid w:val="00DD47A4"/>
    <w:rsid w:val="00DD47BA"/>
    <w:rsid w:val="00DD487F"/>
    <w:rsid w:val="00DD4CB7"/>
    <w:rsid w:val="00DD4D07"/>
    <w:rsid w:val="00DD506B"/>
    <w:rsid w:val="00DD54DF"/>
    <w:rsid w:val="00DD581E"/>
    <w:rsid w:val="00DD58F3"/>
    <w:rsid w:val="00DD5F74"/>
    <w:rsid w:val="00DD60F3"/>
    <w:rsid w:val="00DD637C"/>
    <w:rsid w:val="00DD68CC"/>
    <w:rsid w:val="00DD695C"/>
    <w:rsid w:val="00DD69AD"/>
    <w:rsid w:val="00DD71CC"/>
    <w:rsid w:val="00DD727D"/>
    <w:rsid w:val="00DD7947"/>
    <w:rsid w:val="00DD7D16"/>
    <w:rsid w:val="00DE0028"/>
    <w:rsid w:val="00DE0192"/>
    <w:rsid w:val="00DE01A8"/>
    <w:rsid w:val="00DE01E2"/>
    <w:rsid w:val="00DE0377"/>
    <w:rsid w:val="00DE081E"/>
    <w:rsid w:val="00DE08CA"/>
    <w:rsid w:val="00DE0A23"/>
    <w:rsid w:val="00DE0BA2"/>
    <w:rsid w:val="00DE1130"/>
    <w:rsid w:val="00DE15BA"/>
    <w:rsid w:val="00DE169F"/>
    <w:rsid w:val="00DE1849"/>
    <w:rsid w:val="00DE1D20"/>
    <w:rsid w:val="00DE2069"/>
    <w:rsid w:val="00DE21D1"/>
    <w:rsid w:val="00DE26C2"/>
    <w:rsid w:val="00DE2B92"/>
    <w:rsid w:val="00DE2D81"/>
    <w:rsid w:val="00DE2DCC"/>
    <w:rsid w:val="00DE2ED1"/>
    <w:rsid w:val="00DE3063"/>
    <w:rsid w:val="00DE36E7"/>
    <w:rsid w:val="00DE376A"/>
    <w:rsid w:val="00DE47B9"/>
    <w:rsid w:val="00DE49FB"/>
    <w:rsid w:val="00DE4DBA"/>
    <w:rsid w:val="00DE4FE3"/>
    <w:rsid w:val="00DE4FF0"/>
    <w:rsid w:val="00DE53E4"/>
    <w:rsid w:val="00DE5604"/>
    <w:rsid w:val="00DE56DE"/>
    <w:rsid w:val="00DE59D5"/>
    <w:rsid w:val="00DE5D33"/>
    <w:rsid w:val="00DE5FFB"/>
    <w:rsid w:val="00DE6461"/>
    <w:rsid w:val="00DE6B11"/>
    <w:rsid w:val="00DE6E1D"/>
    <w:rsid w:val="00DE735B"/>
    <w:rsid w:val="00DE7461"/>
    <w:rsid w:val="00DE7665"/>
    <w:rsid w:val="00DE7B10"/>
    <w:rsid w:val="00DE7BA9"/>
    <w:rsid w:val="00DE7CCD"/>
    <w:rsid w:val="00DF0ABD"/>
    <w:rsid w:val="00DF0B0D"/>
    <w:rsid w:val="00DF0BDC"/>
    <w:rsid w:val="00DF0C80"/>
    <w:rsid w:val="00DF0D5C"/>
    <w:rsid w:val="00DF0DB1"/>
    <w:rsid w:val="00DF13BB"/>
    <w:rsid w:val="00DF13FE"/>
    <w:rsid w:val="00DF1F2A"/>
    <w:rsid w:val="00DF2781"/>
    <w:rsid w:val="00DF29CF"/>
    <w:rsid w:val="00DF2B42"/>
    <w:rsid w:val="00DF2CD8"/>
    <w:rsid w:val="00DF2F93"/>
    <w:rsid w:val="00DF3B0D"/>
    <w:rsid w:val="00DF3B74"/>
    <w:rsid w:val="00DF3C37"/>
    <w:rsid w:val="00DF3CBC"/>
    <w:rsid w:val="00DF3E0C"/>
    <w:rsid w:val="00DF4054"/>
    <w:rsid w:val="00DF49DF"/>
    <w:rsid w:val="00DF4AF6"/>
    <w:rsid w:val="00DF4B6E"/>
    <w:rsid w:val="00DF4C21"/>
    <w:rsid w:val="00DF4C8A"/>
    <w:rsid w:val="00DF4FE8"/>
    <w:rsid w:val="00DF5119"/>
    <w:rsid w:val="00DF575F"/>
    <w:rsid w:val="00DF57E6"/>
    <w:rsid w:val="00DF588F"/>
    <w:rsid w:val="00DF593B"/>
    <w:rsid w:val="00DF59C2"/>
    <w:rsid w:val="00DF5AF8"/>
    <w:rsid w:val="00DF5C75"/>
    <w:rsid w:val="00DF60AE"/>
    <w:rsid w:val="00DF6120"/>
    <w:rsid w:val="00DF69CF"/>
    <w:rsid w:val="00DF6BE4"/>
    <w:rsid w:val="00DF6C11"/>
    <w:rsid w:val="00DF7020"/>
    <w:rsid w:val="00DF7125"/>
    <w:rsid w:val="00DF752D"/>
    <w:rsid w:val="00DF7C36"/>
    <w:rsid w:val="00DF7E48"/>
    <w:rsid w:val="00E0013B"/>
    <w:rsid w:val="00E0082D"/>
    <w:rsid w:val="00E00914"/>
    <w:rsid w:val="00E00A91"/>
    <w:rsid w:val="00E00BAE"/>
    <w:rsid w:val="00E00BF0"/>
    <w:rsid w:val="00E00DAD"/>
    <w:rsid w:val="00E00F6F"/>
    <w:rsid w:val="00E01241"/>
    <w:rsid w:val="00E012C0"/>
    <w:rsid w:val="00E01308"/>
    <w:rsid w:val="00E01445"/>
    <w:rsid w:val="00E018D7"/>
    <w:rsid w:val="00E0199B"/>
    <w:rsid w:val="00E01C3A"/>
    <w:rsid w:val="00E01C76"/>
    <w:rsid w:val="00E01CF2"/>
    <w:rsid w:val="00E02101"/>
    <w:rsid w:val="00E02135"/>
    <w:rsid w:val="00E0249C"/>
    <w:rsid w:val="00E02602"/>
    <w:rsid w:val="00E0296A"/>
    <w:rsid w:val="00E034F7"/>
    <w:rsid w:val="00E0368E"/>
    <w:rsid w:val="00E0369B"/>
    <w:rsid w:val="00E03BD6"/>
    <w:rsid w:val="00E0403C"/>
    <w:rsid w:val="00E04228"/>
    <w:rsid w:val="00E04623"/>
    <w:rsid w:val="00E047FA"/>
    <w:rsid w:val="00E048AB"/>
    <w:rsid w:val="00E04B50"/>
    <w:rsid w:val="00E04D6A"/>
    <w:rsid w:val="00E04DF2"/>
    <w:rsid w:val="00E04EEF"/>
    <w:rsid w:val="00E05184"/>
    <w:rsid w:val="00E05291"/>
    <w:rsid w:val="00E054C6"/>
    <w:rsid w:val="00E0590C"/>
    <w:rsid w:val="00E05A29"/>
    <w:rsid w:val="00E05E8E"/>
    <w:rsid w:val="00E06873"/>
    <w:rsid w:val="00E068EB"/>
    <w:rsid w:val="00E06D3D"/>
    <w:rsid w:val="00E06E73"/>
    <w:rsid w:val="00E07076"/>
    <w:rsid w:val="00E079A8"/>
    <w:rsid w:val="00E07FCD"/>
    <w:rsid w:val="00E10194"/>
    <w:rsid w:val="00E1043B"/>
    <w:rsid w:val="00E106ED"/>
    <w:rsid w:val="00E107E3"/>
    <w:rsid w:val="00E109AB"/>
    <w:rsid w:val="00E10A04"/>
    <w:rsid w:val="00E1100F"/>
    <w:rsid w:val="00E1167C"/>
    <w:rsid w:val="00E116CF"/>
    <w:rsid w:val="00E11C19"/>
    <w:rsid w:val="00E12566"/>
    <w:rsid w:val="00E1256C"/>
    <w:rsid w:val="00E12753"/>
    <w:rsid w:val="00E12BBE"/>
    <w:rsid w:val="00E12E23"/>
    <w:rsid w:val="00E12EE7"/>
    <w:rsid w:val="00E130F5"/>
    <w:rsid w:val="00E13144"/>
    <w:rsid w:val="00E13165"/>
    <w:rsid w:val="00E13255"/>
    <w:rsid w:val="00E13684"/>
    <w:rsid w:val="00E13A38"/>
    <w:rsid w:val="00E13D1C"/>
    <w:rsid w:val="00E14828"/>
    <w:rsid w:val="00E14900"/>
    <w:rsid w:val="00E149F2"/>
    <w:rsid w:val="00E14E5A"/>
    <w:rsid w:val="00E14EE2"/>
    <w:rsid w:val="00E14F43"/>
    <w:rsid w:val="00E152C1"/>
    <w:rsid w:val="00E15530"/>
    <w:rsid w:val="00E155E8"/>
    <w:rsid w:val="00E1569A"/>
    <w:rsid w:val="00E1576A"/>
    <w:rsid w:val="00E15983"/>
    <w:rsid w:val="00E15AAE"/>
    <w:rsid w:val="00E15BCD"/>
    <w:rsid w:val="00E16704"/>
    <w:rsid w:val="00E168F4"/>
    <w:rsid w:val="00E16C21"/>
    <w:rsid w:val="00E16DAB"/>
    <w:rsid w:val="00E1733E"/>
    <w:rsid w:val="00E17374"/>
    <w:rsid w:val="00E1751A"/>
    <w:rsid w:val="00E175E2"/>
    <w:rsid w:val="00E17854"/>
    <w:rsid w:val="00E178F5"/>
    <w:rsid w:val="00E17A9F"/>
    <w:rsid w:val="00E17E1B"/>
    <w:rsid w:val="00E20170"/>
    <w:rsid w:val="00E2024B"/>
    <w:rsid w:val="00E2065C"/>
    <w:rsid w:val="00E20C26"/>
    <w:rsid w:val="00E20C7C"/>
    <w:rsid w:val="00E20FDC"/>
    <w:rsid w:val="00E2117A"/>
    <w:rsid w:val="00E21724"/>
    <w:rsid w:val="00E21772"/>
    <w:rsid w:val="00E21779"/>
    <w:rsid w:val="00E21899"/>
    <w:rsid w:val="00E21AB1"/>
    <w:rsid w:val="00E21BF9"/>
    <w:rsid w:val="00E21EF9"/>
    <w:rsid w:val="00E228AA"/>
    <w:rsid w:val="00E229B5"/>
    <w:rsid w:val="00E22E14"/>
    <w:rsid w:val="00E23038"/>
    <w:rsid w:val="00E2313E"/>
    <w:rsid w:val="00E235E9"/>
    <w:rsid w:val="00E23728"/>
    <w:rsid w:val="00E23777"/>
    <w:rsid w:val="00E2383F"/>
    <w:rsid w:val="00E23849"/>
    <w:rsid w:val="00E23B60"/>
    <w:rsid w:val="00E24186"/>
    <w:rsid w:val="00E242CB"/>
    <w:rsid w:val="00E24338"/>
    <w:rsid w:val="00E24436"/>
    <w:rsid w:val="00E24543"/>
    <w:rsid w:val="00E24616"/>
    <w:rsid w:val="00E24622"/>
    <w:rsid w:val="00E247DF"/>
    <w:rsid w:val="00E24909"/>
    <w:rsid w:val="00E24B20"/>
    <w:rsid w:val="00E24CA3"/>
    <w:rsid w:val="00E25085"/>
    <w:rsid w:val="00E2558A"/>
    <w:rsid w:val="00E25762"/>
    <w:rsid w:val="00E25802"/>
    <w:rsid w:val="00E25812"/>
    <w:rsid w:val="00E259E7"/>
    <w:rsid w:val="00E2659E"/>
    <w:rsid w:val="00E2679F"/>
    <w:rsid w:val="00E26952"/>
    <w:rsid w:val="00E26AA6"/>
    <w:rsid w:val="00E26B9E"/>
    <w:rsid w:val="00E26E8A"/>
    <w:rsid w:val="00E271BF"/>
    <w:rsid w:val="00E2779C"/>
    <w:rsid w:val="00E30250"/>
    <w:rsid w:val="00E30412"/>
    <w:rsid w:val="00E305F5"/>
    <w:rsid w:val="00E3077C"/>
    <w:rsid w:val="00E30AB0"/>
    <w:rsid w:val="00E30CFA"/>
    <w:rsid w:val="00E31A51"/>
    <w:rsid w:val="00E31C68"/>
    <w:rsid w:val="00E31CB5"/>
    <w:rsid w:val="00E31F74"/>
    <w:rsid w:val="00E31FBC"/>
    <w:rsid w:val="00E32088"/>
    <w:rsid w:val="00E3225D"/>
    <w:rsid w:val="00E322B5"/>
    <w:rsid w:val="00E32391"/>
    <w:rsid w:val="00E32803"/>
    <w:rsid w:val="00E32F3E"/>
    <w:rsid w:val="00E32FB3"/>
    <w:rsid w:val="00E3305D"/>
    <w:rsid w:val="00E330B4"/>
    <w:rsid w:val="00E331AD"/>
    <w:rsid w:val="00E332A9"/>
    <w:rsid w:val="00E33853"/>
    <w:rsid w:val="00E33B2F"/>
    <w:rsid w:val="00E347D8"/>
    <w:rsid w:val="00E347E1"/>
    <w:rsid w:val="00E35052"/>
    <w:rsid w:val="00E350AB"/>
    <w:rsid w:val="00E351D9"/>
    <w:rsid w:val="00E355C5"/>
    <w:rsid w:val="00E3568D"/>
    <w:rsid w:val="00E357C0"/>
    <w:rsid w:val="00E35953"/>
    <w:rsid w:val="00E35995"/>
    <w:rsid w:val="00E35BBB"/>
    <w:rsid w:val="00E35D5D"/>
    <w:rsid w:val="00E367C9"/>
    <w:rsid w:val="00E36934"/>
    <w:rsid w:val="00E36AAE"/>
    <w:rsid w:val="00E36D56"/>
    <w:rsid w:val="00E36F5D"/>
    <w:rsid w:val="00E36FC8"/>
    <w:rsid w:val="00E376C1"/>
    <w:rsid w:val="00E378C5"/>
    <w:rsid w:val="00E37BE4"/>
    <w:rsid w:val="00E37DAF"/>
    <w:rsid w:val="00E37E90"/>
    <w:rsid w:val="00E401BE"/>
    <w:rsid w:val="00E4025B"/>
    <w:rsid w:val="00E403C7"/>
    <w:rsid w:val="00E4067D"/>
    <w:rsid w:val="00E40851"/>
    <w:rsid w:val="00E40A2A"/>
    <w:rsid w:val="00E40E3A"/>
    <w:rsid w:val="00E41B4D"/>
    <w:rsid w:val="00E42016"/>
    <w:rsid w:val="00E42050"/>
    <w:rsid w:val="00E421E1"/>
    <w:rsid w:val="00E42BD3"/>
    <w:rsid w:val="00E42DC2"/>
    <w:rsid w:val="00E42FAC"/>
    <w:rsid w:val="00E43500"/>
    <w:rsid w:val="00E4357A"/>
    <w:rsid w:val="00E435E1"/>
    <w:rsid w:val="00E43754"/>
    <w:rsid w:val="00E439FD"/>
    <w:rsid w:val="00E444DB"/>
    <w:rsid w:val="00E4458C"/>
    <w:rsid w:val="00E447FC"/>
    <w:rsid w:val="00E449BA"/>
    <w:rsid w:val="00E44C95"/>
    <w:rsid w:val="00E44F88"/>
    <w:rsid w:val="00E451AD"/>
    <w:rsid w:val="00E454F0"/>
    <w:rsid w:val="00E4598C"/>
    <w:rsid w:val="00E45CCA"/>
    <w:rsid w:val="00E45DC4"/>
    <w:rsid w:val="00E45ECE"/>
    <w:rsid w:val="00E45FC3"/>
    <w:rsid w:val="00E463AE"/>
    <w:rsid w:val="00E46491"/>
    <w:rsid w:val="00E4671E"/>
    <w:rsid w:val="00E469F2"/>
    <w:rsid w:val="00E46ACB"/>
    <w:rsid w:val="00E46B60"/>
    <w:rsid w:val="00E46F75"/>
    <w:rsid w:val="00E47374"/>
    <w:rsid w:val="00E47679"/>
    <w:rsid w:val="00E47BC7"/>
    <w:rsid w:val="00E47D6D"/>
    <w:rsid w:val="00E47FEA"/>
    <w:rsid w:val="00E505F1"/>
    <w:rsid w:val="00E50D34"/>
    <w:rsid w:val="00E50D96"/>
    <w:rsid w:val="00E50EB8"/>
    <w:rsid w:val="00E516EB"/>
    <w:rsid w:val="00E51A41"/>
    <w:rsid w:val="00E51CF0"/>
    <w:rsid w:val="00E5253F"/>
    <w:rsid w:val="00E526AC"/>
    <w:rsid w:val="00E52774"/>
    <w:rsid w:val="00E52845"/>
    <w:rsid w:val="00E52B6A"/>
    <w:rsid w:val="00E53011"/>
    <w:rsid w:val="00E5317A"/>
    <w:rsid w:val="00E532C1"/>
    <w:rsid w:val="00E5364B"/>
    <w:rsid w:val="00E537CA"/>
    <w:rsid w:val="00E5387F"/>
    <w:rsid w:val="00E53C1F"/>
    <w:rsid w:val="00E53D7F"/>
    <w:rsid w:val="00E53E41"/>
    <w:rsid w:val="00E54174"/>
    <w:rsid w:val="00E5417A"/>
    <w:rsid w:val="00E544C6"/>
    <w:rsid w:val="00E547F0"/>
    <w:rsid w:val="00E54BC4"/>
    <w:rsid w:val="00E54CA5"/>
    <w:rsid w:val="00E54F2A"/>
    <w:rsid w:val="00E55196"/>
    <w:rsid w:val="00E554A1"/>
    <w:rsid w:val="00E555C3"/>
    <w:rsid w:val="00E55837"/>
    <w:rsid w:val="00E558E0"/>
    <w:rsid w:val="00E55A35"/>
    <w:rsid w:val="00E55B9B"/>
    <w:rsid w:val="00E55BB9"/>
    <w:rsid w:val="00E55C79"/>
    <w:rsid w:val="00E55F5F"/>
    <w:rsid w:val="00E55F77"/>
    <w:rsid w:val="00E56E7F"/>
    <w:rsid w:val="00E57210"/>
    <w:rsid w:val="00E5727B"/>
    <w:rsid w:val="00E579D1"/>
    <w:rsid w:val="00E579F1"/>
    <w:rsid w:val="00E607CC"/>
    <w:rsid w:val="00E60A93"/>
    <w:rsid w:val="00E60CBD"/>
    <w:rsid w:val="00E60DEB"/>
    <w:rsid w:val="00E6109E"/>
    <w:rsid w:val="00E6117A"/>
    <w:rsid w:val="00E611B6"/>
    <w:rsid w:val="00E612DB"/>
    <w:rsid w:val="00E6152E"/>
    <w:rsid w:val="00E617EB"/>
    <w:rsid w:val="00E61BFB"/>
    <w:rsid w:val="00E61F68"/>
    <w:rsid w:val="00E62227"/>
    <w:rsid w:val="00E622EA"/>
    <w:rsid w:val="00E624E8"/>
    <w:rsid w:val="00E62820"/>
    <w:rsid w:val="00E62887"/>
    <w:rsid w:val="00E62AA0"/>
    <w:rsid w:val="00E63149"/>
    <w:rsid w:val="00E632B6"/>
    <w:rsid w:val="00E633A8"/>
    <w:rsid w:val="00E634B3"/>
    <w:rsid w:val="00E634FA"/>
    <w:rsid w:val="00E63708"/>
    <w:rsid w:val="00E63AE0"/>
    <w:rsid w:val="00E63C13"/>
    <w:rsid w:val="00E63C76"/>
    <w:rsid w:val="00E640FF"/>
    <w:rsid w:val="00E64462"/>
    <w:rsid w:val="00E64A1E"/>
    <w:rsid w:val="00E64A52"/>
    <w:rsid w:val="00E64ECC"/>
    <w:rsid w:val="00E64F5A"/>
    <w:rsid w:val="00E6508B"/>
    <w:rsid w:val="00E652E3"/>
    <w:rsid w:val="00E6560A"/>
    <w:rsid w:val="00E65649"/>
    <w:rsid w:val="00E656B2"/>
    <w:rsid w:val="00E6576E"/>
    <w:rsid w:val="00E66356"/>
    <w:rsid w:val="00E66DCD"/>
    <w:rsid w:val="00E67147"/>
    <w:rsid w:val="00E673E8"/>
    <w:rsid w:val="00E673F9"/>
    <w:rsid w:val="00E67598"/>
    <w:rsid w:val="00E67802"/>
    <w:rsid w:val="00E67A8E"/>
    <w:rsid w:val="00E70345"/>
    <w:rsid w:val="00E709F3"/>
    <w:rsid w:val="00E70B3E"/>
    <w:rsid w:val="00E70F0A"/>
    <w:rsid w:val="00E71369"/>
    <w:rsid w:val="00E71399"/>
    <w:rsid w:val="00E71C5E"/>
    <w:rsid w:val="00E71CBA"/>
    <w:rsid w:val="00E723BD"/>
    <w:rsid w:val="00E724CF"/>
    <w:rsid w:val="00E72D1D"/>
    <w:rsid w:val="00E73416"/>
    <w:rsid w:val="00E736EA"/>
    <w:rsid w:val="00E7379C"/>
    <w:rsid w:val="00E73926"/>
    <w:rsid w:val="00E73B87"/>
    <w:rsid w:val="00E73CEF"/>
    <w:rsid w:val="00E73EBD"/>
    <w:rsid w:val="00E74408"/>
    <w:rsid w:val="00E74792"/>
    <w:rsid w:val="00E74C78"/>
    <w:rsid w:val="00E74E19"/>
    <w:rsid w:val="00E751C4"/>
    <w:rsid w:val="00E754AD"/>
    <w:rsid w:val="00E7583C"/>
    <w:rsid w:val="00E7592E"/>
    <w:rsid w:val="00E75AC2"/>
    <w:rsid w:val="00E75E10"/>
    <w:rsid w:val="00E75F22"/>
    <w:rsid w:val="00E7617C"/>
    <w:rsid w:val="00E7683C"/>
    <w:rsid w:val="00E76905"/>
    <w:rsid w:val="00E769B9"/>
    <w:rsid w:val="00E76AFA"/>
    <w:rsid w:val="00E76CC5"/>
    <w:rsid w:val="00E76D27"/>
    <w:rsid w:val="00E76D71"/>
    <w:rsid w:val="00E76E9D"/>
    <w:rsid w:val="00E77065"/>
    <w:rsid w:val="00E772D3"/>
    <w:rsid w:val="00E7758B"/>
    <w:rsid w:val="00E7777F"/>
    <w:rsid w:val="00E7791D"/>
    <w:rsid w:val="00E779BC"/>
    <w:rsid w:val="00E77B12"/>
    <w:rsid w:val="00E80262"/>
    <w:rsid w:val="00E806F0"/>
    <w:rsid w:val="00E8111A"/>
    <w:rsid w:val="00E81686"/>
    <w:rsid w:val="00E818CD"/>
    <w:rsid w:val="00E81930"/>
    <w:rsid w:val="00E81A40"/>
    <w:rsid w:val="00E82021"/>
    <w:rsid w:val="00E82B1C"/>
    <w:rsid w:val="00E82D2F"/>
    <w:rsid w:val="00E82ECB"/>
    <w:rsid w:val="00E8368F"/>
    <w:rsid w:val="00E8377C"/>
    <w:rsid w:val="00E83B28"/>
    <w:rsid w:val="00E83C6D"/>
    <w:rsid w:val="00E84678"/>
    <w:rsid w:val="00E84A93"/>
    <w:rsid w:val="00E84B97"/>
    <w:rsid w:val="00E84DFD"/>
    <w:rsid w:val="00E84E25"/>
    <w:rsid w:val="00E8501A"/>
    <w:rsid w:val="00E850E9"/>
    <w:rsid w:val="00E8524B"/>
    <w:rsid w:val="00E85691"/>
    <w:rsid w:val="00E856F0"/>
    <w:rsid w:val="00E8591B"/>
    <w:rsid w:val="00E85B6E"/>
    <w:rsid w:val="00E85C94"/>
    <w:rsid w:val="00E85D1E"/>
    <w:rsid w:val="00E85E16"/>
    <w:rsid w:val="00E8623C"/>
    <w:rsid w:val="00E86929"/>
    <w:rsid w:val="00E86B87"/>
    <w:rsid w:val="00E86C39"/>
    <w:rsid w:val="00E870B5"/>
    <w:rsid w:val="00E87471"/>
    <w:rsid w:val="00E87AC5"/>
    <w:rsid w:val="00E87BC7"/>
    <w:rsid w:val="00E87CA0"/>
    <w:rsid w:val="00E87EAF"/>
    <w:rsid w:val="00E87F26"/>
    <w:rsid w:val="00E905FA"/>
    <w:rsid w:val="00E9099F"/>
    <w:rsid w:val="00E909C5"/>
    <w:rsid w:val="00E90D17"/>
    <w:rsid w:val="00E9145A"/>
    <w:rsid w:val="00E914DB"/>
    <w:rsid w:val="00E91719"/>
    <w:rsid w:val="00E91C2C"/>
    <w:rsid w:val="00E920C9"/>
    <w:rsid w:val="00E92636"/>
    <w:rsid w:val="00E926E0"/>
    <w:rsid w:val="00E9335C"/>
    <w:rsid w:val="00E93881"/>
    <w:rsid w:val="00E939D3"/>
    <w:rsid w:val="00E93F88"/>
    <w:rsid w:val="00E9409E"/>
    <w:rsid w:val="00E940D1"/>
    <w:rsid w:val="00E94498"/>
    <w:rsid w:val="00E945A3"/>
    <w:rsid w:val="00E94655"/>
    <w:rsid w:val="00E94B94"/>
    <w:rsid w:val="00E94C49"/>
    <w:rsid w:val="00E94CE1"/>
    <w:rsid w:val="00E94E44"/>
    <w:rsid w:val="00E9519A"/>
    <w:rsid w:val="00E954B3"/>
    <w:rsid w:val="00E95941"/>
    <w:rsid w:val="00E95A64"/>
    <w:rsid w:val="00E95B39"/>
    <w:rsid w:val="00E95DB1"/>
    <w:rsid w:val="00E95FCF"/>
    <w:rsid w:val="00E96002"/>
    <w:rsid w:val="00E96346"/>
    <w:rsid w:val="00E965CB"/>
    <w:rsid w:val="00E96614"/>
    <w:rsid w:val="00E967FC"/>
    <w:rsid w:val="00E96C01"/>
    <w:rsid w:val="00E972DD"/>
    <w:rsid w:val="00E97761"/>
    <w:rsid w:val="00E978BB"/>
    <w:rsid w:val="00E97A26"/>
    <w:rsid w:val="00E97A8C"/>
    <w:rsid w:val="00EA021D"/>
    <w:rsid w:val="00EA02D4"/>
    <w:rsid w:val="00EA0370"/>
    <w:rsid w:val="00EA05CA"/>
    <w:rsid w:val="00EA06F0"/>
    <w:rsid w:val="00EA08CC"/>
    <w:rsid w:val="00EA0970"/>
    <w:rsid w:val="00EA0D45"/>
    <w:rsid w:val="00EA0E58"/>
    <w:rsid w:val="00EA1086"/>
    <w:rsid w:val="00EA1258"/>
    <w:rsid w:val="00EA128D"/>
    <w:rsid w:val="00EA156C"/>
    <w:rsid w:val="00EA15BA"/>
    <w:rsid w:val="00EA16D0"/>
    <w:rsid w:val="00EA1750"/>
    <w:rsid w:val="00EA27D6"/>
    <w:rsid w:val="00EA28B2"/>
    <w:rsid w:val="00EA296D"/>
    <w:rsid w:val="00EA2A18"/>
    <w:rsid w:val="00EA2DC6"/>
    <w:rsid w:val="00EA3270"/>
    <w:rsid w:val="00EA3274"/>
    <w:rsid w:val="00EA3349"/>
    <w:rsid w:val="00EA3430"/>
    <w:rsid w:val="00EA3565"/>
    <w:rsid w:val="00EA367A"/>
    <w:rsid w:val="00EA37D1"/>
    <w:rsid w:val="00EA37E7"/>
    <w:rsid w:val="00EA3E92"/>
    <w:rsid w:val="00EA4193"/>
    <w:rsid w:val="00EA454A"/>
    <w:rsid w:val="00EA474E"/>
    <w:rsid w:val="00EA4761"/>
    <w:rsid w:val="00EA493A"/>
    <w:rsid w:val="00EA4A79"/>
    <w:rsid w:val="00EA4BF3"/>
    <w:rsid w:val="00EA4BFA"/>
    <w:rsid w:val="00EA4DC8"/>
    <w:rsid w:val="00EA4E5A"/>
    <w:rsid w:val="00EA5560"/>
    <w:rsid w:val="00EA5923"/>
    <w:rsid w:val="00EA59D8"/>
    <w:rsid w:val="00EA5CB4"/>
    <w:rsid w:val="00EA603C"/>
    <w:rsid w:val="00EA60A5"/>
    <w:rsid w:val="00EA6219"/>
    <w:rsid w:val="00EA6246"/>
    <w:rsid w:val="00EA6515"/>
    <w:rsid w:val="00EA67EC"/>
    <w:rsid w:val="00EA6CCF"/>
    <w:rsid w:val="00EA7164"/>
    <w:rsid w:val="00EA7923"/>
    <w:rsid w:val="00EA7952"/>
    <w:rsid w:val="00EA7A60"/>
    <w:rsid w:val="00EA7E7C"/>
    <w:rsid w:val="00EA7F7A"/>
    <w:rsid w:val="00EB01C1"/>
    <w:rsid w:val="00EB02EC"/>
    <w:rsid w:val="00EB03FE"/>
    <w:rsid w:val="00EB046A"/>
    <w:rsid w:val="00EB058B"/>
    <w:rsid w:val="00EB058E"/>
    <w:rsid w:val="00EB0814"/>
    <w:rsid w:val="00EB081B"/>
    <w:rsid w:val="00EB0DE3"/>
    <w:rsid w:val="00EB1154"/>
    <w:rsid w:val="00EB171C"/>
    <w:rsid w:val="00EB1747"/>
    <w:rsid w:val="00EB1927"/>
    <w:rsid w:val="00EB1A4F"/>
    <w:rsid w:val="00EB1DAF"/>
    <w:rsid w:val="00EB26E4"/>
    <w:rsid w:val="00EB2710"/>
    <w:rsid w:val="00EB2C7D"/>
    <w:rsid w:val="00EB331B"/>
    <w:rsid w:val="00EB3567"/>
    <w:rsid w:val="00EB37FE"/>
    <w:rsid w:val="00EB3828"/>
    <w:rsid w:val="00EB382A"/>
    <w:rsid w:val="00EB3A56"/>
    <w:rsid w:val="00EB3B8A"/>
    <w:rsid w:val="00EB3E7F"/>
    <w:rsid w:val="00EB405F"/>
    <w:rsid w:val="00EB40F0"/>
    <w:rsid w:val="00EB4124"/>
    <w:rsid w:val="00EB45FE"/>
    <w:rsid w:val="00EB4957"/>
    <w:rsid w:val="00EB4D2D"/>
    <w:rsid w:val="00EB52F8"/>
    <w:rsid w:val="00EB5311"/>
    <w:rsid w:val="00EB53EE"/>
    <w:rsid w:val="00EB6232"/>
    <w:rsid w:val="00EB648D"/>
    <w:rsid w:val="00EB665A"/>
    <w:rsid w:val="00EB673D"/>
    <w:rsid w:val="00EB6D2D"/>
    <w:rsid w:val="00EB6F0D"/>
    <w:rsid w:val="00EB78D8"/>
    <w:rsid w:val="00EB7A10"/>
    <w:rsid w:val="00EB7C5D"/>
    <w:rsid w:val="00EB7CBE"/>
    <w:rsid w:val="00EB7E34"/>
    <w:rsid w:val="00EB7F79"/>
    <w:rsid w:val="00EC062B"/>
    <w:rsid w:val="00EC0D0C"/>
    <w:rsid w:val="00EC114A"/>
    <w:rsid w:val="00EC1167"/>
    <w:rsid w:val="00EC11C7"/>
    <w:rsid w:val="00EC123A"/>
    <w:rsid w:val="00EC13EA"/>
    <w:rsid w:val="00EC141F"/>
    <w:rsid w:val="00EC20AC"/>
    <w:rsid w:val="00EC2130"/>
    <w:rsid w:val="00EC255B"/>
    <w:rsid w:val="00EC2703"/>
    <w:rsid w:val="00EC2CB6"/>
    <w:rsid w:val="00EC2E90"/>
    <w:rsid w:val="00EC3036"/>
    <w:rsid w:val="00EC326F"/>
    <w:rsid w:val="00EC36A1"/>
    <w:rsid w:val="00EC3776"/>
    <w:rsid w:val="00EC3A14"/>
    <w:rsid w:val="00EC3BBC"/>
    <w:rsid w:val="00EC3F8F"/>
    <w:rsid w:val="00EC418D"/>
    <w:rsid w:val="00EC426D"/>
    <w:rsid w:val="00EC4804"/>
    <w:rsid w:val="00EC485D"/>
    <w:rsid w:val="00EC4B96"/>
    <w:rsid w:val="00EC4CC8"/>
    <w:rsid w:val="00EC4D43"/>
    <w:rsid w:val="00EC4E2C"/>
    <w:rsid w:val="00EC4F98"/>
    <w:rsid w:val="00EC51A3"/>
    <w:rsid w:val="00EC51F4"/>
    <w:rsid w:val="00EC5512"/>
    <w:rsid w:val="00EC59F8"/>
    <w:rsid w:val="00EC5FE4"/>
    <w:rsid w:val="00EC611E"/>
    <w:rsid w:val="00EC6183"/>
    <w:rsid w:val="00EC61D7"/>
    <w:rsid w:val="00EC61F1"/>
    <w:rsid w:val="00EC6724"/>
    <w:rsid w:val="00EC678A"/>
    <w:rsid w:val="00EC680C"/>
    <w:rsid w:val="00EC682C"/>
    <w:rsid w:val="00EC6830"/>
    <w:rsid w:val="00EC6954"/>
    <w:rsid w:val="00EC6A18"/>
    <w:rsid w:val="00EC6A58"/>
    <w:rsid w:val="00EC6CB6"/>
    <w:rsid w:val="00EC701E"/>
    <w:rsid w:val="00EC71EB"/>
    <w:rsid w:val="00EC7661"/>
    <w:rsid w:val="00EC76ED"/>
    <w:rsid w:val="00EC7761"/>
    <w:rsid w:val="00EC7905"/>
    <w:rsid w:val="00EC7AD7"/>
    <w:rsid w:val="00EC7ADA"/>
    <w:rsid w:val="00EC7CE3"/>
    <w:rsid w:val="00ED023D"/>
    <w:rsid w:val="00ED041D"/>
    <w:rsid w:val="00ED042D"/>
    <w:rsid w:val="00ED044A"/>
    <w:rsid w:val="00ED057B"/>
    <w:rsid w:val="00ED068A"/>
    <w:rsid w:val="00ED0A56"/>
    <w:rsid w:val="00ED11DC"/>
    <w:rsid w:val="00ED1382"/>
    <w:rsid w:val="00ED15B4"/>
    <w:rsid w:val="00ED1922"/>
    <w:rsid w:val="00ED1F33"/>
    <w:rsid w:val="00ED1FA6"/>
    <w:rsid w:val="00ED21C6"/>
    <w:rsid w:val="00ED22F0"/>
    <w:rsid w:val="00ED230B"/>
    <w:rsid w:val="00ED248F"/>
    <w:rsid w:val="00ED2FA9"/>
    <w:rsid w:val="00ED31A6"/>
    <w:rsid w:val="00ED321D"/>
    <w:rsid w:val="00ED34B8"/>
    <w:rsid w:val="00ED3A8A"/>
    <w:rsid w:val="00ED425B"/>
    <w:rsid w:val="00ED45BA"/>
    <w:rsid w:val="00ED46B3"/>
    <w:rsid w:val="00ED47FD"/>
    <w:rsid w:val="00ED4921"/>
    <w:rsid w:val="00ED4F45"/>
    <w:rsid w:val="00ED4FD0"/>
    <w:rsid w:val="00ED5C13"/>
    <w:rsid w:val="00ED5EB6"/>
    <w:rsid w:val="00ED61C3"/>
    <w:rsid w:val="00ED6519"/>
    <w:rsid w:val="00ED651B"/>
    <w:rsid w:val="00ED65D3"/>
    <w:rsid w:val="00ED67A7"/>
    <w:rsid w:val="00ED6C2D"/>
    <w:rsid w:val="00ED720B"/>
    <w:rsid w:val="00ED791B"/>
    <w:rsid w:val="00ED7B85"/>
    <w:rsid w:val="00EE024A"/>
    <w:rsid w:val="00EE03A1"/>
    <w:rsid w:val="00EE072C"/>
    <w:rsid w:val="00EE07EF"/>
    <w:rsid w:val="00EE0986"/>
    <w:rsid w:val="00EE0AAA"/>
    <w:rsid w:val="00EE0DE5"/>
    <w:rsid w:val="00EE13C2"/>
    <w:rsid w:val="00EE143F"/>
    <w:rsid w:val="00EE14CD"/>
    <w:rsid w:val="00EE154A"/>
    <w:rsid w:val="00EE167F"/>
    <w:rsid w:val="00EE1681"/>
    <w:rsid w:val="00EE1A89"/>
    <w:rsid w:val="00EE1B37"/>
    <w:rsid w:val="00EE1D38"/>
    <w:rsid w:val="00EE239E"/>
    <w:rsid w:val="00EE248C"/>
    <w:rsid w:val="00EE29F7"/>
    <w:rsid w:val="00EE2B5C"/>
    <w:rsid w:val="00EE2BD5"/>
    <w:rsid w:val="00EE2BF6"/>
    <w:rsid w:val="00EE3289"/>
    <w:rsid w:val="00EE3468"/>
    <w:rsid w:val="00EE3672"/>
    <w:rsid w:val="00EE36FD"/>
    <w:rsid w:val="00EE3BED"/>
    <w:rsid w:val="00EE3D39"/>
    <w:rsid w:val="00EE42A2"/>
    <w:rsid w:val="00EE42EB"/>
    <w:rsid w:val="00EE45B0"/>
    <w:rsid w:val="00EE47F8"/>
    <w:rsid w:val="00EE4BF5"/>
    <w:rsid w:val="00EE525B"/>
    <w:rsid w:val="00EE5410"/>
    <w:rsid w:val="00EE565B"/>
    <w:rsid w:val="00EE56F4"/>
    <w:rsid w:val="00EE5708"/>
    <w:rsid w:val="00EE5869"/>
    <w:rsid w:val="00EE5AAD"/>
    <w:rsid w:val="00EE5E8B"/>
    <w:rsid w:val="00EE679F"/>
    <w:rsid w:val="00EE67BD"/>
    <w:rsid w:val="00EE69CF"/>
    <w:rsid w:val="00EE6B83"/>
    <w:rsid w:val="00EE6BC5"/>
    <w:rsid w:val="00EE6C28"/>
    <w:rsid w:val="00EE7060"/>
    <w:rsid w:val="00EE7D9E"/>
    <w:rsid w:val="00EF023B"/>
    <w:rsid w:val="00EF02E9"/>
    <w:rsid w:val="00EF043C"/>
    <w:rsid w:val="00EF073B"/>
    <w:rsid w:val="00EF098C"/>
    <w:rsid w:val="00EF0A24"/>
    <w:rsid w:val="00EF0A5D"/>
    <w:rsid w:val="00EF0C48"/>
    <w:rsid w:val="00EF0C9D"/>
    <w:rsid w:val="00EF0DE0"/>
    <w:rsid w:val="00EF0E5C"/>
    <w:rsid w:val="00EF0F36"/>
    <w:rsid w:val="00EF0FCE"/>
    <w:rsid w:val="00EF16DB"/>
    <w:rsid w:val="00EF1E07"/>
    <w:rsid w:val="00EF1EDC"/>
    <w:rsid w:val="00EF1F0C"/>
    <w:rsid w:val="00EF225C"/>
    <w:rsid w:val="00EF2300"/>
    <w:rsid w:val="00EF2384"/>
    <w:rsid w:val="00EF24D6"/>
    <w:rsid w:val="00EF251D"/>
    <w:rsid w:val="00EF25E2"/>
    <w:rsid w:val="00EF2866"/>
    <w:rsid w:val="00EF28AB"/>
    <w:rsid w:val="00EF2C25"/>
    <w:rsid w:val="00EF2EB9"/>
    <w:rsid w:val="00EF33C4"/>
    <w:rsid w:val="00EF354B"/>
    <w:rsid w:val="00EF37D6"/>
    <w:rsid w:val="00EF3888"/>
    <w:rsid w:val="00EF391F"/>
    <w:rsid w:val="00EF3F12"/>
    <w:rsid w:val="00EF43B1"/>
    <w:rsid w:val="00EF4450"/>
    <w:rsid w:val="00EF445A"/>
    <w:rsid w:val="00EF44F8"/>
    <w:rsid w:val="00EF4859"/>
    <w:rsid w:val="00EF4C55"/>
    <w:rsid w:val="00EF504C"/>
    <w:rsid w:val="00EF52C4"/>
    <w:rsid w:val="00EF5462"/>
    <w:rsid w:val="00EF5493"/>
    <w:rsid w:val="00EF57C8"/>
    <w:rsid w:val="00EF57E4"/>
    <w:rsid w:val="00EF5948"/>
    <w:rsid w:val="00EF5C09"/>
    <w:rsid w:val="00EF5F85"/>
    <w:rsid w:val="00EF6038"/>
    <w:rsid w:val="00EF65C8"/>
    <w:rsid w:val="00EF6735"/>
    <w:rsid w:val="00EF676E"/>
    <w:rsid w:val="00EF69D6"/>
    <w:rsid w:val="00EF7216"/>
    <w:rsid w:val="00EF7AFE"/>
    <w:rsid w:val="00EF7CA5"/>
    <w:rsid w:val="00F001B7"/>
    <w:rsid w:val="00F0022F"/>
    <w:rsid w:val="00F0068A"/>
    <w:rsid w:val="00F009B0"/>
    <w:rsid w:val="00F009D8"/>
    <w:rsid w:val="00F00C11"/>
    <w:rsid w:val="00F00D93"/>
    <w:rsid w:val="00F00DEB"/>
    <w:rsid w:val="00F00E07"/>
    <w:rsid w:val="00F01044"/>
    <w:rsid w:val="00F0108C"/>
    <w:rsid w:val="00F01313"/>
    <w:rsid w:val="00F01650"/>
    <w:rsid w:val="00F0179C"/>
    <w:rsid w:val="00F019A0"/>
    <w:rsid w:val="00F01E5A"/>
    <w:rsid w:val="00F0252D"/>
    <w:rsid w:val="00F02598"/>
    <w:rsid w:val="00F02E57"/>
    <w:rsid w:val="00F02EC5"/>
    <w:rsid w:val="00F02FC9"/>
    <w:rsid w:val="00F0358B"/>
    <w:rsid w:val="00F036FA"/>
    <w:rsid w:val="00F038D0"/>
    <w:rsid w:val="00F0392C"/>
    <w:rsid w:val="00F03AFC"/>
    <w:rsid w:val="00F042FB"/>
    <w:rsid w:val="00F0457B"/>
    <w:rsid w:val="00F04E53"/>
    <w:rsid w:val="00F04F2C"/>
    <w:rsid w:val="00F05456"/>
    <w:rsid w:val="00F057CC"/>
    <w:rsid w:val="00F0594F"/>
    <w:rsid w:val="00F05B76"/>
    <w:rsid w:val="00F05C65"/>
    <w:rsid w:val="00F05D08"/>
    <w:rsid w:val="00F05D9C"/>
    <w:rsid w:val="00F05E0B"/>
    <w:rsid w:val="00F06095"/>
    <w:rsid w:val="00F063FC"/>
    <w:rsid w:val="00F06445"/>
    <w:rsid w:val="00F06456"/>
    <w:rsid w:val="00F06727"/>
    <w:rsid w:val="00F06E1C"/>
    <w:rsid w:val="00F0721A"/>
    <w:rsid w:val="00F073C3"/>
    <w:rsid w:val="00F074D6"/>
    <w:rsid w:val="00F0759C"/>
    <w:rsid w:val="00F07A85"/>
    <w:rsid w:val="00F07CAB"/>
    <w:rsid w:val="00F07EF0"/>
    <w:rsid w:val="00F07F92"/>
    <w:rsid w:val="00F10992"/>
    <w:rsid w:val="00F10A92"/>
    <w:rsid w:val="00F10AD5"/>
    <w:rsid w:val="00F10DE1"/>
    <w:rsid w:val="00F11067"/>
    <w:rsid w:val="00F111F7"/>
    <w:rsid w:val="00F113A7"/>
    <w:rsid w:val="00F114F5"/>
    <w:rsid w:val="00F11F1D"/>
    <w:rsid w:val="00F126D2"/>
    <w:rsid w:val="00F126FD"/>
    <w:rsid w:val="00F127A6"/>
    <w:rsid w:val="00F12981"/>
    <w:rsid w:val="00F12B68"/>
    <w:rsid w:val="00F12BBA"/>
    <w:rsid w:val="00F12C12"/>
    <w:rsid w:val="00F12EC6"/>
    <w:rsid w:val="00F13106"/>
    <w:rsid w:val="00F13567"/>
    <w:rsid w:val="00F13B5F"/>
    <w:rsid w:val="00F13D2A"/>
    <w:rsid w:val="00F13EC0"/>
    <w:rsid w:val="00F142D4"/>
    <w:rsid w:val="00F14419"/>
    <w:rsid w:val="00F149BE"/>
    <w:rsid w:val="00F14AA4"/>
    <w:rsid w:val="00F14B10"/>
    <w:rsid w:val="00F14CB1"/>
    <w:rsid w:val="00F1502F"/>
    <w:rsid w:val="00F152A9"/>
    <w:rsid w:val="00F153DE"/>
    <w:rsid w:val="00F154C7"/>
    <w:rsid w:val="00F154D9"/>
    <w:rsid w:val="00F15749"/>
    <w:rsid w:val="00F158C6"/>
    <w:rsid w:val="00F15C44"/>
    <w:rsid w:val="00F15CC2"/>
    <w:rsid w:val="00F1603E"/>
    <w:rsid w:val="00F1661A"/>
    <w:rsid w:val="00F1672E"/>
    <w:rsid w:val="00F167E0"/>
    <w:rsid w:val="00F16D8F"/>
    <w:rsid w:val="00F17805"/>
    <w:rsid w:val="00F179FC"/>
    <w:rsid w:val="00F17A27"/>
    <w:rsid w:val="00F17A40"/>
    <w:rsid w:val="00F17BDF"/>
    <w:rsid w:val="00F17C84"/>
    <w:rsid w:val="00F17F28"/>
    <w:rsid w:val="00F200DB"/>
    <w:rsid w:val="00F202F7"/>
    <w:rsid w:val="00F2032E"/>
    <w:rsid w:val="00F2066B"/>
    <w:rsid w:val="00F20DD1"/>
    <w:rsid w:val="00F20FC5"/>
    <w:rsid w:val="00F210B7"/>
    <w:rsid w:val="00F211CE"/>
    <w:rsid w:val="00F211DC"/>
    <w:rsid w:val="00F21269"/>
    <w:rsid w:val="00F212C6"/>
    <w:rsid w:val="00F213D7"/>
    <w:rsid w:val="00F21640"/>
    <w:rsid w:val="00F218EA"/>
    <w:rsid w:val="00F218F9"/>
    <w:rsid w:val="00F21FD3"/>
    <w:rsid w:val="00F221E7"/>
    <w:rsid w:val="00F2242A"/>
    <w:rsid w:val="00F2285C"/>
    <w:rsid w:val="00F228C1"/>
    <w:rsid w:val="00F228D1"/>
    <w:rsid w:val="00F229FE"/>
    <w:rsid w:val="00F22B6A"/>
    <w:rsid w:val="00F22CCB"/>
    <w:rsid w:val="00F232B9"/>
    <w:rsid w:val="00F23DC1"/>
    <w:rsid w:val="00F23E94"/>
    <w:rsid w:val="00F24050"/>
    <w:rsid w:val="00F24274"/>
    <w:rsid w:val="00F2443B"/>
    <w:rsid w:val="00F24746"/>
    <w:rsid w:val="00F24F56"/>
    <w:rsid w:val="00F25010"/>
    <w:rsid w:val="00F251C5"/>
    <w:rsid w:val="00F25621"/>
    <w:rsid w:val="00F25B30"/>
    <w:rsid w:val="00F25E2D"/>
    <w:rsid w:val="00F25E4B"/>
    <w:rsid w:val="00F25FFD"/>
    <w:rsid w:val="00F262F2"/>
    <w:rsid w:val="00F26650"/>
    <w:rsid w:val="00F26B40"/>
    <w:rsid w:val="00F26B79"/>
    <w:rsid w:val="00F26DC1"/>
    <w:rsid w:val="00F26E02"/>
    <w:rsid w:val="00F26E58"/>
    <w:rsid w:val="00F26F51"/>
    <w:rsid w:val="00F26FA1"/>
    <w:rsid w:val="00F274D2"/>
    <w:rsid w:val="00F274F2"/>
    <w:rsid w:val="00F27A92"/>
    <w:rsid w:val="00F27C06"/>
    <w:rsid w:val="00F27D38"/>
    <w:rsid w:val="00F27D67"/>
    <w:rsid w:val="00F27E5F"/>
    <w:rsid w:val="00F304F4"/>
    <w:rsid w:val="00F30743"/>
    <w:rsid w:val="00F308C9"/>
    <w:rsid w:val="00F30DCC"/>
    <w:rsid w:val="00F30F4D"/>
    <w:rsid w:val="00F30F5C"/>
    <w:rsid w:val="00F31085"/>
    <w:rsid w:val="00F310C0"/>
    <w:rsid w:val="00F312D9"/>
    <w:rsid w:val="00F31469"/>
    <w:rsid w:val="00F31488"/>
    <w:rsid w:val="00F319B0"/>
    <w:rsid w:val="00F31B86"/>
    <w:rsid w:val="00F320D0"/>
    <w:rsid w:val="00F322E4"/>
    <w:rsid w:val="00F324B0"/>
    <w:rsid w:val="00F325D5"/>
    <w:rsid w:val="00F32AD5"/>
    <w:rsid w:val="00F32B04"/>
    <w:rsid w:val="00F32DCC"/>
    <w:rsid w:val="00F32EC5"/>
    <w:rsid w:val="00F3311D"/>
    <w:rsid w:val="00F33B66"/>
    <w:rsid w:val="00F33E44"/>
    <w:rsid w:val="00F3459E"/>
    <w:rsid w:val="00F34611"/>
    <w:rsid w:val="00F34692"/>
    <w:rsid w:val="00F34C1D"/>
    <w:rsid w:val="00F34EAC"/>
    <w:rsid w:val="00F34FF0"/>
    <w:rsid w:val="00F350A4"/>
    <w:rsid w:val="00F35870"/>
    <w:rsid w:val="00F358BC"/>
    <w:rsid w:val="00F3596E"/>
    <w:rsid w:val="00F35B2F"/>
    <w:rsid w:val="00F35C29"/>
    <w:rsid w:val="00F35E73"/>
    <w:rsid w:val="00F3630B"/>
    <w:rsid w:val="00F3631F"/>
    <w:rsid w:val="00F36427"/>
    <w:rsid w:val="00F36BA6"/>
    <w:rsid w:val="00F37123"/>
    <w:rsid w:val="00F37F76"/>
    <w:rsid w:val="00F37FE1"/>
    <w:rsid w:val="00F400E0"/>
    <w:rsid w:val="00F40301"/>
    <w:rsid w:val="00F403A1"/>
    <w:rsid w:val="00F408D5"/>
    <w:rsid w:val="00F40945"/>
    <w:rsid w:val="00F40957"/>
    <w:rsid w:val="00F410CD"/>
    <w:rsid w:val="00F4142A"/>
    <w:rsid w:val="00F4176C"/>
    <w:rsid w:val="00F41809"/>
    <w:rsid w:val="00F41872"/>
    <w:rsid w:val="00F419DA"/>
    <w:rsid w:val="00F41A0F"/>
    <w:rsid w:val="00F41B85"/>
    <w:rsid w:val="00F41BC2"/>
    <w:rsid w:val="00F41C00"/>
    <w:rsid w:val="00F41CBC"/>
    <w:rsid w:val="00F42240"/>
    <w:rsid w:val="00F4243E"/>
    <w:rsid w:val="00F4267A"/>
    <w:rsid w:val="00F42A7F"/>
    <w:rsid w:val="00F42AA5"/>
    <w:rsid w:val="00F43034"/>
    <w:rsid w:val="00F430D3"/>
    <w:rsid w:val="00F43517"/>
    <w:rsid w:val="00F435AA"/>
    <w:rsid w:val="00F43787"/>
    <w:rsid w:val="00F43BF7"/>
    <w:rsid w:val="00F43F84"/>
    <w:rsid w:val="00F44028"/>
    <w:rsid w:val="00F444F2"/>
    <w:rsid w:val="00F445E1"/>
    <w:rsid w:val="00F44823"/>
    <w:rsid w:val="00F44A87"/>
    <w:rsid w:val="00F44B85"/>
    <w:rsid w:val="00F45045"/>
    <w:rsid w:val="00F45532"/>
    <w:rsid w:val="00F4566F"/>
    <w:rsid w:val="00F45D66"/>
    <w:rsid w:val="00F45D72"/>
    <w:rsid w:val="00F46223"/>
    <w:rsid w:val="00F46478"/>
    <w:rsid w:val="00F46AA4"/>
    <w:rsid w:val="00F46AFD"/>
    <w:rsid w:val="00F47099"/>
    <w:rsid w:val="00F473B0"/>
    <w:rsid w:val="00F474E1"/>
    <w:rsid w:val="00F4757D"/>
    <w:rsid w:val="00F4765C"/>
    <w:rsid w:val="00F4788B"/>
    <w:rsid w:val="00F47FCB"/>
    <w:rsid w:val="00F500A1"/>
    <w:rsid w:val="00F501B9"/>
    <w:rsid w:val="00F501C4"/>
    <w:rsid w:val="00F5021C"/>
    <w:rsid w:val="00F50412"/>
    <w:rsid w:val="00F50479"/>
    <w:rsid w:val="00F5072C"/>
    <w:rsid w:val="00F50753"/>
    <w:rsid w:val="00F50784"/>
    <w:rsid w:val="00F5105B"/>
    <w:rsid w:val="00F510D3"/>
    <w:rsid w:val="00F511EA"/>
    <w:rsid w:val="00F51212"/>
    <w:rsid w:val="00F5139B"/>
    <w:rsid w:val="00F51837"/>
    <w:rsid w:val="00F51923"/>
    <w:rsid w:val="00F51B39"/>
    <w:rsid w:val="00F523D8"/>
    <w:rsid w:val="00F524CF"/>
    <w:rsid w:val="00F525F8"/>
    <w:rsid w:val="00F529D4"/>
    <w:rsid w:val="00F52AA8"/>
    <w:rsid w:val="00F52B7E"/>
    <w:rsid w:val="00F538F0"/>
    <w:rsid w:val="00F53C4F"/>
    <w:rsid w:val="00F53E9F"/>
    <w:rsid w:val="00F54867"/>
    <w:rsid w:val="00F54EB6"/>
    <w:rsid w:val="00F55120"/>
    <w:rsid w:val="00F552BE"/>
    <w:rsid w:val="00F5571D"/>
    <w:rsid w:val="00F55A90"/>
    <w:rsid w:val="00F55C56"/>
    <w:rsid w:val="00F56137"/>
    <w:rsid w:val="00F562E5"/>
    <w:rsid w:val="00F565A2"/>
    <w:rsid w:val="00F56A37"/>
    <w:rsid w:val="00F56E8F"/>
    <w:rsid w:val="00F56EB6"/>
    <w:rsid w:val="00F574AA"/>
    <w:rsid w:val="00F57604"/>
    <w:rsid w:val="00F57C9F"/>
    <w:rsid w:val="00F57DC1"/>
    <w:rsid w:val="00F57F0C"/>
    <w:rsid w:val="00F600BD"/>
    <w:rsid w:val="00F60248"/>
    <w:rsid w:val="00F6062A"/>
    <w:rsid w:val="00F6094D"/>
    <w:rsid w:val="00F60969"/>
    <w:rsid w:val="00F60A32"/>
    <w:rsid w:val="00F60F07"/>
    <w:rsid w:val="00F60F59"/>
    <w:rsid w:val="00F6107C"/>
    <w:rsid w:val="00F61A5E"/>
    <w:rsid w:val="00F61C4B"/>
    <w:rsid w:val="00F61F9F"/>
    <w:rsid w:val="00F6222E"/>
    <w:rsid w:val="00F622CE"/>
    <w:rsid w:val="00F62C41"/>
    <w:rsid w:val="00F63250"/>
    <w:rsid w:val="00F633B4"/>
    <w:rsid w:val="00F6392C"/>
    <w:rsid w:val="00F63B34"/>
    <w:rsid w:val="00F63B69"/>
    <w:rsid w:val="00F642AE"/>
    <w:rsid w:val="00F64355"/>
    <w:rsid w:val="00F64517"/>
    <w:rsid w:val="00F6472F"/>
    <w:rsid w:val="00F6496F"/>
    <w:rsid w:val="00F6505E"/>
    <w:rsid w:val="00F6522D"/>
    <w:rsid w:val="00F6562F"/>
    <w:rsid w:val="00F65B8F"/>
    <w:rsid w:val="00F65CE5"/>
    <w:rsid w:val="00F6603E"/>
    <w:rsid w:val="00F667BE"/>
    <w:rsid w:val="00F667F9"/>
    <w:rsid w:val="00F6680E"/>
    <w:rsid w:val="00F6685C"/>
    <w:rsid w:val="00F66E94"/>
    <w:rsid w:val="00F6744A"/>
    <w:rsid w:val="00F674C4"/>
    <w:rsid w:val="00F6750D"/>
    <w:rsid w:val="00F67AA1"/>
    <w:rsid w:val="00F67AF7"/>
    <w:rsid w:val="00F67B38"/>
    <w:rsid w:val="00F67B74"/>
    <w:rsid w:val="00F67FDE"/>
    <w:rsid w:val="00F701F0"/>
    <w:rsid w:val="00F70298"/>
    <w:rsid w:val="00F7029D"/>
    <w:rsid w:val="00F70524"/>
    <w:rsid w:val="00F705FB"/>
    <w:rsid w:val="00F7063A"/>
    <w:rsid w:val="00F70B95"/>
    <w:rsid w:val="00F70C3D"/>
    <w:rsid w:val="00F70DB5"/>
    <w:rsid w:val="00F70F02"/>
    <w:rsid w:val="00F7127D"/>
    <w:rsid w:val="00F71394"/>
    <w:rsid w:val="00F715A7"/>
    <w:rsid w:val="00F71889"/>
    <w:rsid w:val="00F7194B"/>
    <w:rsid w:val="00F71C33"/>
    <w:rsid w:val="00F71D3B"/>
    <w:rsid w:val="00F71D52"/>
    <w:rsid w:val="00F71E91"/>
    <w:rsid w:val="00F724A3"/>
    <w:rsid w:val="00F724A5"/>
    <w:rsid w:val="00F72556"/>
    <w:rsid w:val="00F72951"/>
    <w:rsid w:val="00F72B47"/>
    <w:rsid w:val="00F73187"/>
    <w:rsid w:val="00F732FE"/>
    <w:rsid w:val="00F73C2A"/>
    <w:rsid w:val="00F73DCF"/>
    <w:rsid w:val="00F73F6A"/>
    <w:rsid w:val="00F74169"/>
    <w:rsid w:val="00F74B99"/>
    <w:rsid w:val="00F750A0"/>
    <w:rsid w:val="00F755FC"/>
    <w:rsid w:val="00F75631"/>
    <w:rsid w:val="00F75F38"/>
    <w:rsid w:val="00F76367"/>
    <w:rsid w:val="00F764E1"/>
    <w:rsid w:val="00F76600"/>
    <w:rsid w:val="00F76618"/>
    <w:rsid w:val="00F76C4D"/>
    <w:rsid w:val="00F76C96"/>
    <w:rsid w:val="00F76CD6"/>
    <w:rsid w:val="00F77088"/>
    <w:rsid w:val="00F770F9"/>
    <w:rsid w:val="00F770FA"/>
    <w:rsid w:val="00F77261"/>
    <w:rsid w:val="00F7728F"/>
    <w:rsid w:val="00F772B7"/>
    <w:rsid w:val="00F77303"/>
    <w:rsid w:val="00F777CE"/>
    <w:rsid w:val="00F77FDE"/>
    <w:rsid w:val="00F803B8"/>
    <w:rsid w:val="00F80A24"/>
    <w:rsid w:val="00F80B1A"/>
    <w:rsid w:val="00F813C1"/>
    <w:rsid w:val="00F817DF"/>
    <w:rsid w:val="00F81839"/>
    <w:rsid w:val="00F818B9"/>
    <w:rsid w:val="00F81CA8"/>
    <w:rsid w:val="00F81F3D"/>
    <w:rsid w:val="00F820B5"/>
    <w:rsid w:val="00F82C17"/>
    <w:rsid w:val="00F8310A"/>
    <w:rsid w:val="00F83116"/>
    <w:rsid w:val="00F83318"/>
    <w:rsid w:val="00F833A1"/>
    <w:rsid w:val="00F83641"/>
    <w:rsid w:val="00F83A66"/>
    <w:rsid w:val="00F841D8"/>
    <w:rsid w:val="00F846FD"/>
    <w:rsid w:val="00F84722"/>
    <w:rsid w:val="00F8490F"/>
    <w:rsid w:val="00F84A27"/>
    <w:rsid w:val="00F84C6C"/>
    <w:rsid w:val="00F84C93"/>
    <w:rsid w:val="00F850BB"/>
    <w:rsid w:val="00F85395"/>
    <w:rsid w:val="00F853BE"/>
    <w:rsid w:val="00F85630"/>
    <w:rsid w:val="00F857A9"/>
    <w:rsid w:val="00F85910"/>
    <w:rsid w:val="00F85BF0"/>
    <w:rsid w:val="00F85D85"/>
    <w:rsid w:val="00F8603D"/>
    <w:rsid w:val="00F860E1"/>
    <w:rsid w:val="00F861CD"/>
    <w:rsid w:val="00F863E1"/>
    <w:rsid w:val="00F869F7"/>
    <w:rsid w:val="00F86B85"/>
    <w:rsid w:val="00F86C05"/>
    <w:rsid w:val="00F86D02"/>
    <w:rsid w:val="00F870DB"/>
    <w:rsid w:val="00F87184"/>
    <w:rsid w:val="00F872C0"/>
    <w:rsid w:val="00F873A3"/>
    <w:rsid w:val="00F87425"/>
    <w:rsid w:val="00F8784F"/>
    <w:rsid w:val="00F87860"/>
    <w:rsid w:val="00F87D24"/>
    <w:rsid w:val="00F900B7"/>
    <w:rsid w:val="00F90195"/>
    <w:rsid w:val="00F90271"/>
    <w:rsid w:val="00F9034C"/>
    <w:rsid w:val="00F90524"/>
    <w:rsid w:val="00F9073C"/>
    <w:rsid w:val="00F909CE"/>
    <w:rsid w:val="00F90AD3"/>
    <w:rsid w:val="00F90BAB"/>
    <w:rsid w:val="00F90CEB"/>
    <w:rsid w:val="00F912AE"/>
    <w:rsid w:val="00F915B7"/>
    <w:rsid w:val="00F91899"/>
    <w:rsid w:val="00F91D75"/>
    <w:rsid w:val="00F91D82"/>
    <w:rsid w:val="00F91D94"/>
    <w:rsid w:val="00F91EFA"/>
    <w:rsid w:val="00F91F7A"/>
    <w:rsid w:val="00F92150"/>
    <w:rsid w:val="00F9238D"/>
    <w:rsid w:val="00F9239D"/>
    <w:rsid w:val="00F9284E"/>
    <w:rsid w:val="00F92914"/>
    <w:rsid w:val="00F92BF5"/>
    <w:rsid w:val="00F92DFF"/>
    <w:rsid w:val="00F92F53"/>
    <w:rsid w:val="00F92F6D"/>
    <w:rsid w:val="00F9321A"/>
    <w:rsid w:val="00F93C5A"/>
    <w:rsid w:val="00F940CC"/>
    <w:rsid w:val="00F942A4"/>
    <w:rsid w:val="00F94534"/>
    <w:rsid w:val="00F9495F"/>
    <w:rsid w:val="00F94A91"/>
    <w:rsid w:val="00F95070"/>
    <w:rsid w:val="00F95110"/>
    <w:rsid w:val="00F9542F"/>
    <w:rsid w:val="00F95473"/>
    <w:rsid w:val="00F9565D"/>
    <w:rsid w:val="00F95716"/>
    <w:rsid w:val="00F95A6D"/>
    <w:rsid w:val="00F95B68"/>
    <w:rsid w:val="00F95FA3"/>
    <w:rsid w:val="00F962AD"/>
    <w:rsid w:val="00F962C6"/>
    <w:rsid w:val="00F96732"/>
    <w:rsid w:val="00F968D6"/>
    <w:rsid w:val="00F96943"/>
    <w:rsid w:val="00F973BE"/>
    <w:rsid w:val="00F9773B"/>
    <w:rsid w:val="00F97DCD"/>
    <w:rsid w:val="00F97E4A"/>
    <w:rsid w:val="00F97EC7"/>
    <w:rsid w:val="00FA0829"/>
    <w:rsid w:val="00FA09D9"/>
    <w:rsid w:val="00FA1318"/>
    <w:rsid w:val="00FA1468"/>
    <w:rsid w:val="00FA14F0"/>
    <w:rsid w:val="00FA169D"/>
    <w:rsid w:val="00FA16A0"/>
    <w:rsid w:val="00FA16C6"/>
    <w:rsid w:val="00FA178F"/>
    <w:rsid w:val="00FA195C"/>
    <w:rsid w:val="00FA1DA0"/>
    <w:rsid w:val="00FA1F8B"/>
    <w:rsid w:val="00FA215F"/>
    <w:rsid w:val="00FA21AF"/>
    <w:rsid w:val="00FA21B5"/>
    <w:rsid w:val="00FA229E"/>
    <w:rsid w:val="00FA2336"/>
    <w:rsid w:val="00FA29C7"/>
    <w:rsid w:val="00FA2D2A"/>
    <w:rsid w:val="00FA2DA4"/>
    <w:rsid w:val="00FA301F"/>
    <w:rsid w:val="00FA3218"/>
    <w:rsid w:val="00FA331B"/>
    <w:rsid w:val="00FA343E"/>
    <w:rsid w:val="00FA3D49"/>
    <w:rsid w:val="00FA3E61"/>
    <w:rsid w:val="00FA3EE5"/>
    <w:rsid w:val="00FA3FC8"/>
    <w:rsid w:val="00FA45A4"/>
    <w:rsid w:val="00FA45C2"/>
    <w:rsid w:val="00FA487A"/>
    <w:rsid w:val="00FA4B67"/>
    <w:rsid w:val="00FA4CB8"/>
    <w:rsid w:val="00FA4F62"/>
    <w:rsid w:val="00FA5132"/>
    <w:rsid w:val="00FA584A"/>
    <w:rsid w:val="00FA5988"/>
    <w:rsid w:val="00FA5AEE"/>
    <w:rsid w:val="00FA5D53"/>
    <w:rsid w:val="00FA60B2"/>
    <w:rsid w:val="00FA61D5"/>
    <w:rsid w:val="00FA630E"/>
    <w:rsid w:val="00FA6489"/>
    <w:rsid w:val="00FA65F7"/>
    <w:rsid w:val="00FA690B"/>
    <w:rsid w:val="00FA6A52"/>
    <w:rsid w:val="00FA6BEF"/>
    <w:rsid w:val="00FA6E51"/>
    <w:rsid w:val="00FA6F96"/>
    <w:rsid w:val="00FA715B"/>
    <w:rsid w:val="00FA7678"/>
    <w:rsid w:val="00FA76F9"/>
    <w:rsid w:val="00FA7936"/>
    <w:rsid w:val="00FA7DA1"/>
    <w:rsid w:val="00FB0B94"/>
    <w:rsid w:val="00FB0E3D"/>
    <w:rsid w:val="00FB108D"/>
    <w:rsid w:val="00FB125D"/>
    <w:rsid w:val="00FB15C9"/>
    <w:rsid w:val="00FB1617"/>
    <w:rsid w:val="00FB1C21"/>
    <w:rsid w:val="00FB1EE5"/>
    <w:rsid w:val="00FB1FA3"/>
    <w:rsid w:val="00FB218F"/>
    <w:rsid w:val="00FB224B"/>
    <w:rsid w:val="00FB236D"/>
    <w:rsid w:val="00FB239A"/>
    <w:rsid w:val="00FB254C"/>
    <w:rsid w:val="00FB2685"/>
    <w:rsid w:val="00FB2C50"/>
    <w:rsid w:val="00FB305B"/>
    <w:rsid w:val="00FB39D5"/>
    <w:rsid w:val="00FB3DE1"/>
    <w:rsid w:val="00FB3DF2"/>
    <w:rsid w:val="00FB4088"/>
    <w:rsid w:val="00FB438B"/>
    <w:rsid w:val="00FB455E"/>
    <w:rsid w:val="00FB4676"/>
    <w:rsid w:val="00FB4759"/>
    <w:rsid w:val="00FB4A8B"/>
    <w:rsid w:val="00FB4BFE"/>
    <w:rsid w:val="00FB4EA9"/>
    <w:rsid w:val="00FB5497"/>
    <w:rsid w:val="00FB5772"/>
    <w:rsid w:val="00FB6169"/>
    <w:rsid w:val="00FB62A0"/>
    <w:rsid w:val="00FB64D4"/>
    <w:rsid w:val="00FB68AC"/>
    <w:rsid w:val="00FB696E"/>
    <w:rsid w:val="00FB75CC"/>
    <w:rsid w:val="00FB7A9F"/>
    <w:rsid w:val="00FB7BDC"/>
    <w:rsid w:val="00FB7C8D"/>
    <w:rsid w:val="00FB7CCA"/>
    <w:rsid w:val="00FC0198"/>
    <w:rsid w:val="00FC033F"/>
    <w:rsid w:val="00FC0375"/>
    <w:rsid w:val="00FC07F1"/>
    <w:rsid w:val="00FC0A19"/>
    <w:rsid w:val="00FC1162"/>
    <w:rsid w:val="00FC1180"/>
    <w:rsid w:val="00FC121D"/>
    <w:rsid w:val="00FC12F4"/>
    <w:rsid w:val="00FC1B82"/>
    <w:rsid w:val="00FC1CAA"/>
    <w:rsid w:val="00FC1FA3"/>
    <w:rsid w:val="00FC2138"/>
    <w:rsid w:val="00FC223D"/>
    <w:rsid w:val="00FC22D4"/>
    <w:rsid w:val="00FC254F"/>
    <w:rsid w:val="00FC2A15"/>
    <w:rsid w:val="00FC2BE8"/>
    <w:rsid w:val="00FC2F17"/>
    <w:rsid w:val="00FC3C35"/>
    <w:rsid w:val="00FC4279"/>
    <w:rsid w:val="00FC4579"/>
    <w:rsid w:val="00FC459B"/>
    <w:rsid w:val="00FC473B"/>
    <w:rsid w:val="00FC4BFA"/>
    <w:rsid w:val="00FC4EA9"/>
    <w:rsid w:val="00FC4EB8"/>
    <w:rsid w:val="00FC55C1"/>
    <w:rsid w:val="00FC55F5"/>
    <w:rsid w:val="00FC56FE"/>
    <w:rsid w:val="00FC5815"/>
    <w:rsid w:val="00FC593B"/>
    <w:rsid w:val="00FC5A1F"/>
    <w:rsid w:val="00FC5A2C"/>
    <w:rsid w:val="00FC5C61"/>
    <w:rsid w:val="00FC5CD4"/>
    <w:rsid w:val="00FC5DC2"/>
    <w:rsid w:val="00FC6155"/>
    <w:rsid w:val="00FC6194"/>
    <w:rsid w:val="00FC619F"/>
    <w:rsid w:val="00FC61B3"/>
    <w:rsid w:val="00FC67A4"/>
    <w:rsid w:val="00FC6A95"/>
    <w:rsid w:val="00FC787E"/>
    <w:rsid w:val="00FC79E6"/>
    <w:rsid w:val="00FC7B6A"/>
    <w:rsid w:val="00FC7D7B"/>
    <w:rsid w:val="00FD03F7"/>
    <w:rsid w:val="00FD0432"/>
    <w:rsid w:val="00FD065B"/>
    <w:rsid w:val="00FD07AC"/>
    <w:rsid w:val="00FD0899"/>
    <w:rsid w:val="00FD0E78"/>
    <w:rsid w:val="00FD0E96"/>
    <w:rsid w:val="00FD10D8"/>
    <w:rsid w:val="00FD113A"/>
    <w:rsid w:val="00FD126F"/>
    <w:rsid w:val="00FD12DB"/>
    <w:rsid w:val="00FD159A"/>
    <w:rsid w:val="00FD1EE6"/>
    <w:rsid w:val="00FD1EEA"/>
    <w:rsid w:val="00FD1F73"/>
    <w:rsid w:val="00FD1FAB"/>
    <w:rsid w:val="00FD1FF9"/>
    <w:rsid w:val="00FD24FE"/>
    <w:rsid w:val="00FD2644"/>
    <w:rsid w:val="00FD26C1"/>
    <w:rsid w:val="00FD275E"/>
    <w:rsid w:val="00FD2967"/>
    <w:rsid w:val="00FD2D7F"/>
    <w:rsid w:val="00FD371E"/>
    <w:rsid w:val="00FD3767"/>
    <w:rsid w:val="00FD37A7"/>
    <w:rsid w:val="00FD4272"/>
    <w:rsid w:val="00FD4721"/>
    <w:rsid w:val="00FD4788"/>
    <w:rsid w:val="00FD4821"/>
    <w:rsid w:val="00FD496B"/>
    <w:rsid w:val="00FD4D5F"/>
    <w:rsid w:val="00FD4E28"/>
    <w:rsid w:val="00FD5431"/>
    <w:rsid w:val="00FD5656"/>
    <w:rsid w:val="00FD56E5"/>
    <w:rsid w:val="00FD5BB0"/>
    <w:rsid w:val="00FD5FE9"/>
    <w:rsid w:val="00FD615D"/>
    <w:rsid w:val="00FD66B5"/>
    <w:rsid w:val="00FD6F52"/>
    <w:rsid w:val="00FD713B"/>
    <w:rsid w:val="00FD779C"/>
    <w:rsid w:val="00FD7B36"/>
    <w:rsid w:val="00FE02A8"/>
    <w:rsid w:val="00FE06D5"/>
    <w:rsid w:val="00FE0BAD"/>
    <w:rsid w:val="00FE1125"/>
    <w:rsid w:val="00FE121F"/>
    <w:rsid w:val="00FE127B"/>
    <w:rsid w:val="00FE169D"/>
    <w:rsid w:val="00FE1BF7"/>
    <w:rsid w:val="00FE1F29"/>
    <w:rsid w:val="00FE2167"/>
    <w:rsid w:val="00FE25C9"/>
    <w:rsid w:val="00FE2AFA"/>
    <w:rsid w:val="00FE2D86"/>
    <w:rsid w:val="00FE316B"/>
    <w:rsid w:val="00FE3372"/>
    <w:rsid w:val="00FE3CFD"/>
    <w:rsid w:val="00FE3E0A"/>
    <w:rsid w:val="00FE44C4"/>
    <w:rsid w:val="00FE4578"/>
    <w:rsid w:val="00FE4737"/>
    <w:rsid w:val="00FE4901"/>
    <w:rsid w:val="00FE4DCB"/>
    <w:rsid w:val="00FE4DDB"/>
    <w:rsid w:val="00FE5115"/>
    <w:rsid w:val="00FE52A4"/>
    <w:rsid w:val="00FE54D5"/>
    <w:rsid w:val="00FE57DC"/>
    <w:rsid w:val="00FE5A09"/>
    <w:rsid w:val="00FE5B99"/>
    <w:rsid w:val="00FE5BC3"/>
    <w:rsid w:val="00FE5C90"/>
    <w:rsid w:val="00FE5E3F"/>
    <w:rsid w:val="00FE60F6"/>
    <w:rsid w:val="00FE612E"/>
    <w:rsid w:val="00FE61D2"/>
    <w:rsid w:val="00FE61E2"/>
    <w:rsid w:val="00FE6508"/>
    <w:rsid w:val="00FE659A"/>
    <w:rsid w:val="00FE69C8"/>
    <w:rsid w:val="00FE6A1A"/>
    <w:rsid w:val="00FE6E5B"/>
    <w:rsid w:val="00FE6F20"/>
    <w:rsid w:val="00FE6F34"/>
    <w:rsid w:val="00FE729E"/>
    <w:rsid w:val="00FE7691"/>
    <w:rsid w:val="00FE7811"/>
    <w:rsid w:val="00FE78FD"/>
    <w:rsid w:val="00FE7BCD"/>
    <w:rsid w:val="00FE7C3D"/>
    <w:rsid w:val="00FF000A"/>
    <w:rsid w:val="00FF0345"/>
    <w:rsid w:val="00FF0490"/>
    <w:rsid w:val="00FF059C"/>
    <w:rsid w:val="00FF05D5"/>
    <w:rsid w:val="00FF07D3"/>
    <w:rsid w:val="00FF0951"/>
    <w:rsid w:val="00FF0AEB"/>
    <w:rsid w:val="00FF124F"/>
    <w:rsid w:val="00FF1575"/>
    <w:rsid w:val="00FF186A"/>
    <w:rsid w:val="00FF193C"/>
    <w:rsid w:val="00FF25BF"/>
    <w:rsid w:val="00FF2699"/>
    <w:rsid w:val="00FF26C8"/>
    <w:rsid w:val="00FF2747"/>
    <w:rsid w:val="00FF2896"/>
    <w:rsid w:val="00FF34FF"/>
    <w:rsid w:val="00FF367E"/>
    <w:rsid w:val="00FF3A9E"/>
    <w:rsid w:val="00FF43C1"/>
    <w:rsid w:val="00FF44E5"/>
    <w:rsid w:val="00FF4592"/>
    <w:rsid w:val="00FF4663"/>
    <w:rsid w:val="00FF4827"/>
    <w:rsid w:val="00FF4C62"/>
    <w:rsid w:val="00FF4C7F"/>
    <w:rsid w:val="00FF518C"/>
    <w:rsid w:val="00FF532D"/>
    <w:rsid w:val="00FF554F"/>
    <w:rsid w:val="00FF5621"/>
    <w:rsid w:val="00FF56C8"/>
    <w:rsid w:val="00FF579B"/>
    <w:rsid w:val="00FF582E"/>
    <w:rsid w:val="00FF5AD5"/>
    <w:rsid w:val="00FF5C38"/>
    <w:rsid w:val="00FF5CAE"/>
    <w:rsid w:val="00FF5E25"/>
    <w:rsid w:val="00FF5ED8"/>
    <w:rsid w:val="00FF5FAD"/>
    <w:rsid w:val="00FF646D"/>
    <w:rsid w:val="00FF685E"/>
    <w:rsid w:val="00FF7087"/>
    <w:rsid w:val="00FF7166"/>
    <w:rsid w:val="00FF7263"/>
    <w:rsid w:val="00FF75C9"/>
    <w:rsid w:val="00FF7C6C"/>
    <w:rsid w:val="00FF7EC9"/>
    <w:rsid w:val="00FF7FD4"/>
    <w:rsid w:val="157CFE59"/>
    <w:rsid w:val="1D8F01CC"/>
    <w:rsid w:val="3D35413F"/>
    <w:rsid w:val="7A263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5CD0"/>
  <w15:chartTrackingRefBased/>
  <w15:docId w15:val="{C5CF5AB2-D99F-4FAC-9426-3C92535C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F4"/>
  </w:style>
  <w:style w:type="paragraph" w:styleId="Heading1">
    <w:name w:val="heading 1"/>
    <w:basedOn w:val="Normal"/>
    <w:next w:val="Normal"/>
    <w:link w:val="Heading1Char"/>
    <w:uiPriority w:val="9"/>
    <w:qFormat/>
    <w:rsid w:val="00EF5C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633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240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70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12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720"/>
    <w:pPr>
      <w:ind w:left="720"/>
      <w:contextualSpacing/>
    </w:pPr>
  </w:style>
  <w:style w:type="paragraph" w:styleId="NormalWeb">
    <w:name w:val="Normal (Web)"/>
    <w:basedOn w:val="Normal"/>
    <w:uiPriority w:val="99"/>
    <w:unhideWhenUsed/>
    <w:rsid w:val="00B63302"/>
    <w:pPr>
      <w:spacing w:before="100" w:beforeAutospacing="1" w:after="100" w:afterAutospacing="1" w:line="240" w:lineRule="auto"/>
    </w:pPr>
    <w:rPr>
      <w:rFonts w:ascii="Calibri" w:hAnsi="Calibri" w:cs="Calibri"/>
      <w:color w:val="000000"/>
      <w:lang w:eastAsia="en-GB"/>
    </w:rPr>
  </w:style>
  <w:style w:type="character" w:styleId="Strong">
    <w:name w:val="Strong"/>
    <w:basedOn w:val="DefaultParagraphFont"/>
    <w:uiPriority w:val="22"/>
    <w:qFormat/>
    <w:rsid w:val="00B63302"/>
    <w:rPr>
      <w:b/>
      <w:bCs/>
    </w:rPr>
  </w:style>
  <w:style w:type="character" w:styleId="Hyperlink">
    <w:name w:val="Hyperlink"/>
    <w:basedOn w:val="DefaultParagraphFont"/>
    <w:uiPriority w:val="99"/>
    <w:unhideWhenUsed/>
    <w:rsid w:val="00E04D6A"/>
    <w:rPr>
      <w:color w:val="0000FF"/>
      <w:u w:val="single"/>
    </w:rPr>
  </w:style>
  <w:style w:type="paragraph" w:customStyle="1" w:styleId="Default">
    <w:name w:val="Default"/>
    <w:rsid w:val="00E4737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5253F"/>
    <w:rPr>
      <w:color w:val="605E5C"/>
      <w:shd w:val="clear" w:color="auto" w:fill="E1DFDD"/>
    </w:rPr>
  </w:style>
  <w:style w:type="character" w:styleId="FollowedHyperlink">
    <w:name w:val="FollowedHyperlink"/>
    <w:basedOn w:val="DefaultParagraphFont"/>
    <w:uiPriority w:val="99"/>
    <w:semiHidden/>
    <w:unhideWhenUsed/>
    <w:rsid w:val="00C951DC"/>
    <w:rPr>
      <w:color w:val="954F72" w:themeColor="followedHyperlink"/>
      <w:u w:val="single"/>
    </w:rPr>
  </w:style>
  <w:style w:type="paragraph" w:styleId="PlainText">
    <w:name w:val="Plain Text"/>
    <w:basedOn w:val="Normal"/>
    <w:link w:val="PlainTextChar"/>
    <w:uiPriority w:val="99"/>
    <w:unhideWhenUsed/>
    <w:rsid w:val="003C6382"/>
    <w:pPr>
      <w:spacing w:after="0" w:line="240" w:lineRule="auto"/>
    </w:pPr>
    <w:rPr>
      <w:rFonts w:ascii="Calibri" w:eastAsiaTheme="minorEastAsia" w:hAnsi="Calibri" w:cs="Calibri"/>
      <w:szCs w:val="21"/>
      <w:lang w:eastAsia="en-GB"/>
    </w:rPr>
  </w:style>
  <w:style w:type="character" w:customStyle="1" w:styleId="PlainTextChar">
    <w:name w:val="Plain Text Char"/>
    <w:basedOn w:val="DefaultParagraphFont"/>
    <w:link w:val="PlainText"/>
    <w:uiPriority w:val="99"/>
    <w:rsid w:val="003C6382"/>
    <w:rPr>
      <w:rFonts w:ascii="Calibri" w:eastAsiaTheme="minorEastAsia" w:hAnsi="Calibri" w:cs="Calibri"/>
      <w:szCs w:val="21"/>
      <w:lang w:eastAsia="en-GB"/>
    </w:rPr>
  </w:style>
  <w:style w:type="character" w:customStyle="1" w:styleId="Heading2Char">
    <w:name w:val="Heading 2 Char"/>
    <w:basedOn w:val="DefaultParagraphFont"/>
    <w:link w:val="Heading2"/>
    <w:uiPriority w:val="9"/>
    <w:rsid w:val="00A63361"/>
    <w:rPr>
      <w:rFonts w:ascii="Times New Roman" w:eastAsia="Times New Roman" w:hAnsi="Times New Roman" w:cs="Times New Roman"/>
      <w:b/>
      <w:bCs/>
      <w:sz w:val="36"/>
      <w:szCs w:val="36"/>
      <w:lang w:eastAsia="en-GB"/>
    </w:rPr>
  </w:style>
  <w:style w:type="paragraph" w:customStyle="1" w:styleId="breadcrumbitem">
    <w:name w:val="breadcrumb__item"/>
    <w:basedOn w:val="Normal"/>
    <w:rsid w:val="00E444DB"/>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B87DB5"/>
    <w:pPr>
      <w:spacing w:after="0" w:line="240" w:lineRule="auto"/>
    </w:pPr>
  </w:style>
  <w:style w:type="paragraph" w:customStyle="1" w:styleId="xxmsonormal">
    <w:name w:val="x_xmsonormal"/>
    <w:basedOn w:val="Normal"/>
    <w:rsid w:val="000B101E"/>
    <w:pPr>
      <w:spacing w:after="0" w:line="240" w:lineRule="auto"/>
    </w:pPr>
    <w:rPr>
      <w:rFonts w:ascii="Calibri" w:hAnsi="Calibri" w:cs="Calibri"/>
      <w:lang w:eastAsia="en-GB"/>
    </w:rPr>
  </w:style>
  <w:style w:type="paragraph" w:customStyle="1" w:styleId="xxxmsonormal">
    <w:name w:val="x_xxmsonormal"/>
    <w:basedOn w:val="Normal"/>
    <w:rsid w:val="000B101E"/>
    <w:pPr>
      <w:spacing w:after="0" w:line="240" w:lineRule="auto"/>
    </w:pPr>
    <w:rPr>
      <w:rFonts w:ascii="Calibri" w:hAnsi="Calibri" w:cs="Calibri"/>
      <w:lang w:eastAsia="en-GB"/>
    </w:rPr>
  </w:style>
  <w:style w:type="character" w:styleId="Emphasis">
    <w:name w:val="Emphasis"/>
    <w:basedOn w:val="DefaultParagraphFont"/>
    <w:uiPriority w:val="20"/>
    <w:qFormat/>
    <w:rsid w:val="00A404CC"/>
    <w:rPr>
      <w:i/>
      <w:iCs/>
    </w:rPr>
  </w:style>
  <w:style w:type="character" w:customStyle="1" w:styleId="gmail-diy96o5h">
    <w:name w:val="gmail-diy96o5h"/>
    <w:basedOn w:val="DefaultParagraphFont"/>
    <w:rsid w:val="00B33B5A"/>
  </w:style>
  <w:style w:type="character" w:customStyle="1" w:styleId="normaltextrun">
    <w:name w:val="normaltextrun"/>
    <w:basedOn w:val="DefaultParagraphFont"/>
    <w:rsid w:val="00EF3888"/>
  </w:style>
  <w:style w:type="paragraph" w:customStyle="1" w:styleId="paragraph">
    <w:name w:val="paragraph"/>
    <w:basedOn w:val="Normal"/>
    <w:rsid w:val="0040446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eop">
    <w:name w:val="eop"/>
    <w:basedOn w:val="DefaultParagraphFont"/>
    <w:rsid w:val="00404464"/>
  </w:style>
  <w:style w:type="character" w:customStyle="1" w:styleId="Heading4Char">
    <w:name w:val="Heading 4 Char"/>
    <w:basedOn w:val="DefaultParagraphFont"/>
    <w:link w:val="Heading4"/>
    <w:uiPriority w:val="9"/>
    <w:semiHidden/>
    <w:rsid w:val="00C7709D"/>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C6532A"/>
    <w:pPr>
      <w:spacing w:after="0" w:line="240" w:lineRule="auto"/>
    </w:pPr>
    <w:rPr>
      <w:rFonts w:ascii="Calibri" w:hAnsi="Calibri" w:cs="Calibri"/>
      <w:lang w:eastAsia="en-GB"/>
    </w:rPr>
  </w:style>
  <w:style w:type="paragraph" w:customStyle="1" w:styleId="ydp22ae8657yiv0110765682xmsonormal">
    <w:name w:val="ydp22ae8657yiv0110765682x_msonormal"/>
    <w:basedOn w:val="Normal"/>
    <w:rsid w:val="00A5181B"/>
    <w:pPr>
      <w:spacing w:before="100" w:beforeAutospacing="1" w:after="100" w:afterAutospacing="1" w:line="240" w:lineRule="auto"/>
    </w:pPr>
    <w:rPr>
      <w:rFonts w:ascii="Calibri" w:hAnsi="Calibri" w:cs="Calibri"/>
      <w:lang w:eastAsia="en-GB"/>
    </w:rPr>
  </w:style>
  <w:style w:type="paragraph" w:customStyle="1" w:styleId="gmail-m104705952591212769xmsonormal">
    <w:name w:val="gmail-m_104705952591212769xmsonormal"/>
    <w:basedOn w:val="Normal"/>
    <w:uiPriority w:val="99"/>
    <w:rsid w:val="00F74B99"/>
    <w:pPr>
      <w:spacing w:before="100" w:beforeAutospacing="1" w:after="100" w:afterAutospacing="1" w:line="240" w:lineRule="auto"/>
    </w:pPr>
    <w:rPr>
      <w:rFonts w:ascii="Calibri" w:hAnsi="Calibri" w:cs="Calibri"/>
      <w:lang w:eastAsia="en-GB"/>
    </w:rPr>
  </w:style>
  <w:style w:type="character" w:customStyle="1" w:styleId="RGNormalChar">
    <w:name w:val="RG Normal Char"/>
    <w:basedOn w:val="DefaultParagraphFont"/>
    <w:link w:val="RGNormal"/>
    <w:locked/>
    <w:rsid w:val="00862609"/>
    <w:rPr>
      <w:rFonts w:ascii="Trebuchet MS" w:hAnsi="Trebuchet MS"/>
      <w:color w:val="512D6D"/>
    </w:rPr>
  </w:style>
  <w:style w:type="paragraph" w:customStyle="1" w:styleId="RGNormal">
    <w:name w:val="RG Normal"/>
    <w:basedOn w:val="Normal"/>
    <w:link w:val="RGNormalChar"/>
    <w:qFormat/>
    <w:rsid w:val="00862609"/>
    <w:pPr>
      <w:spacing w:after="0" w:line="276" w:lineRule="auto"/>
    </w:pPr>
    <w:rPr>
      <w:rFonts w:ascii="Trebuchet MS" w:hAnsi="Trebuchet MS"/>
      <w:color w:val="512D6D"/>
    </w:rPr>
  </w:style>
  <w:style w:type="character" w:customStyle="1" w:styleId="RGHeading2Char">
    <w:name w:val="RG Heading 2 Char"/>
    <w:basedOn w:val="DefaultParagraphFont"/>
    <w:link w:val="RGHeading2"/>
    <w:locked/>
    <w:rsid w:val="00862609"/>
    <w:rPr>
      <w:rFonts w:ascii="Trebuchet MS" w:hAnsi="Trebuchet MS"/>
      <w:b/>
      <w:color w:val="512D6D"/>
    </w:rPr>
  </w:style>
  <w:style w:type="paragraph" w:customStyle="1" w:styleId="RGHeading2">
    <w:name w:val="RG Heading 2"/>
    <w:basedOn w:val="Normal"/>
    <w:link w:val="RGHeading2Char"/>
    <w:qFormat/>
    <w:rsid w:val="00862609"/>
    <w:pPr>
      <w:spacing w:after="0" w:line="276" w:lineRule="auto"/>
    </w:pPr>
    <w:rPr>
      <w:rFonts w:ascii="Trebuchet MS" w:hAnsi="Trebuchet MS"/>
      <w:b/>
      <w:color w:val="512D6D"/>
    </w:rPr>
  </w:style>
  <w:style w:type="character" w:customStyle="1" w:styleId="Heading1Char">
    <w:name w:val="Heading 1 Char"/>
    <w:basedOn w:val="DefaultParagraphFont"/>
    <w:link w:val="Heading1"/>
    <w:uiPriority w:val="9"/>
    <w:rsid w:val="00EF5C0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B2138"/>
    <w:pPr>
      <w:spacing w:after="0" w:line="240" w:lineRule="auto"/>
    </w:pPr>
  </w:style>
  <w:style w:type="character" w:styleId="CommentReference">
    <w:name w:val="annotation reference"/>
    <w:basedOn w:val="DefaultParagraphFont"/>
    <w:uiPriority w:val="99"/>
    <w:semiHidden/>
    <w:unhideWhenUsed/>
    <w:rsid w:val="00692EBE"/>
    <w:rPr>
      <w:sz w:val="16"/>
      <w:szCs w:val="16"/>
    </w:rPr>
  </w:style>
  <w:style w:type="paragraph" w:styleId="CommentText">
    <w:name w:val="annotation text"/>
    <w:basedOn w:val="Normal"/>
    <w:link w:val="CommentTextChar"/>
    <w:uiPriority w:val="99"/>
    <w:semiHidden/>
    <w:unhideWhenUsed/>
    <w:rsid w:val="00692EBE"/>
    <w:pPr>
      <w:spacing w:line="240" w:lineRule="auto"/>
    </w:pPr>
    <w:rPr>
      <w:sz w:val="20"/>
      <w:szCs w:val="20"/>
    </w:rPr>
  </w:style>
  <w:style w:type="character" w:customStyle="1" w:styleId="CommentTextChar">
    <w:name w:val="Comment Text Char"/>
    <w:basedOn w:val="DefaultParagraphFont"/>
    <w:link w:val="CommentText"/>
    <w:uiPriority w:val="99"/>
    <w:semiHidden/>
    <w:rsid w:val="00692EBE"/>
    <w:rPr>
      <w:sz w:val="20"/>
      <w:szCs w:val="20"/>
    </w:rPr>
  </w:style>
  <w:style w:type="paragraph" w:styleId="CommentSubject">
    <w:name w:val="annotation subject"/>
    <w:basedOn w:val="CommentText"/>
    <w:next w:val="CommentText"/>
    <w:link w:val="CommentSubjectChar"/>
    <w:uiPriority w:val="99"/>
    <w:semiHidden/>
    <w:unhideWhenUsed/>
    <w:rsid w:val="00692EBE"/>
    <w:rPr>
      <w:b/>
      <w:bCs/>
    </w:rPr>
  </w:style>
  <w:style w:type="character" w:customStyle="1" w:styleId="CommentSubjectChar">
    <w:name w:val="Comment Subject Char"/>
    <w:basedOn w:val="CommentTextChar"/>
    <w:link w:val="CommentSubject"/>
    <w:uiPriority w:val="99"/>
    <w:semiHidden/>
    <w:rsid w:val="00692EBE"/>
    <w:rPr>
      <w:b/>
      <w:bCs/>
      <w:sz w:val="20"/>
      <w:szCs w:val="20"/>
    </w:rPr>
  </w:style>
  <w:style w:type="paragraph" w:styleId="Header">
    <w:name w:val="header"/>
    <w:basedOn w:val="Normal"/>
    <w:link w:val="HeaderChar"/>
    <w:uiPriority w:val="99"/>
    <w:unhideWhenUsed/>
    <w:rsid w:val="001B5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295"/>
  </w:style>
  <w:style w:type="paragraph" w:styleId="Footer">
    <w:name w:val="footer"/>
    <w:basedOn w:val="Normal"/>
    <w:link w:val="FooterChar"/>
    <w:uiPriority w:val="99"/>
    <w:unhideWhenUsed/>
    <w:rsid w:val="001B5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295"/>
  </w:style>
  <w:style w:type="character" w:customStyle="1" w:styleId="intro-text">
    <w:name w:val="intro-text"/>
    <w:basedOn w:val="DefaultParagraphFont"/>
    <w:rsid w:val="00475F5F"/>
  </w:style>
  <w:style w:type="paragraph" w:customStyle="1" w:styleId="font7">
    <w:name w:val="font_7"/>
    <w:basedOn w:val="Normal"/>
    <w:rsid w:val="005213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0">
    <w:name w:val="color_20"/>
    <w:basedOn w:val="DefaultParagraphFont"/>
    <w:rsid w:val="00521393"/>
  </w:style>
  <w:style w:type="character" w:customStyle="1" w:styleId="wixguard">
    <w:name w:val="wixguard"/>
    <w:basedOn w:val="DefaultParagraphFont"/>
    <w:rsid w:val="00521393"/>
  </w:style>
  <w:style w:type="character" w:customStyle="1" w:styleId="Heading3Char">
    <w:name w:val="Heading 3 Char"/>
    <w:basedOn w:val="DefaultParagraphFont"/>
    <w:link w:val="Heading3"/>
    <w:uiPriority w:val="9"/>
    <w:semiHidden/>
    <w:rsid w:val="005240B5"/>
    <w:rPr>
      <w:rFonts w:asciiTheme="majorHAnsi" w:eastAsiaTheme="majorEastAsia" w:hAnsiTheme="majorHAnsi" w:cstheme="majorBidi"/>
      <w:color w:val="1F3763" w:themeColor="accent1" w:themeShade="7F"/>
      <w:sz w:val="24"/>
      <w:szCs w:val="24"/>
    </w:rPr>
  </w:style>
  <w:style w:type="paragraph" w:customStyle="1" w:styleId="cf-text">
    <w:name w:val="cf-text"/>
    <w:basedOn w:val="Normal"/>
    <w:rsid w:val="005011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listitem">
    <w:name w:val="cf-list__item"/>
    <w:basedOn w:val="Normal"/>
    <w:rsid w:val="005011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p1">
    <w:name w:val="gmail-p1"/>
    <w:basedOn w:val="Normal"/>
    <w:rsid w:val="001D6D4F"/>
    <w:pPr>
      <w:spacing w:before="100" w:beforeAutospacing="1" w:after="100" w:afterAutospacing="1" w:line="240" w:lineRule="auto"/>
    </w:pPr>
    <w:rPr>
      <w:rFonts w:ascii="Calibri" w:hAnsi="Calibri" w:cs="Calibri"/>
      <w:lang w:eastAsia="en-GB"/>
    </w:rPr>
  </w:style>
  <w:style w:type="character" w:customStyle="1" w:styleId="Heading5Char">
    <w:name w:val="Heading 5 Char"/>
    <w:basedOn w:val="DefaultParagraphFont"/>
    <w:link w:val="Heading5"/>
    <w:uiPriority w:val="9"/>
    <w:semiHidden/>
    <w:rsid w:val="0082121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17">
      <w:bodyDiv w:val="1"/>
      <w:marLeft w:val="0"/>
      <w:marRight w:val="0"/>
      <w:marTop w:val="0"/>
      <w:marBottom w:val="0"/>
      <w:divBdr>
        <w:top w:val="none" w:sz="0" w:space="0" w:color="auto"/>
        <w:left w:val="none" w:sz="0" w:space="0" w:color="auto"/>
        <w:bottom w:val="none" w:sz="0" w:space="0" w:color="auto"/>
        <w:right w:val="none" w:sz="0" w:space="0" w:color="auto"/>
      </w:divBdr>
    </w:div>
    <w:div w:id="5138645">
      <w:bodyDiv w:val="1"/>
      <w:marLeft w:val="0"/>
      <w:marRight w:val="0"/>
      <w:marTop w:val="0"/>
      <w:marBottom w:val="0"/>
      <w:divBdr>
        <w:top w:val="none" w:sz="0" w:space="0" w:color="auto"/>
        <w:left w:val="none" w:sz="0" w:space="0" w:color="auto"/>
        <w:bottom w:val="none" w:sz="0" w:space="0" w:color="auto"/>
        <w:right w:val="none" w:sz="0" w:space="0" w:color="auto"/>
      </w:divBdr>
    </w:div>
    <w:div w:id="5720124">
      <w:bodyDiv w:val="1"/>
      <w:marLeft w:val="0"/>
      <w:marRight w:val="0"/>
      <w:marTop w:val="0"/>
      <w:marBottom w:val="0"/>
      <w:divBdr>
        <w:top w:val="none" w:sz="0" w:space="0" w:color="auto"/>
        <w:left w:val="none" w:sz="0" w:space="0" w:color="auto"/>
        <w:bottom w:val="none" w:sz="0" w:space="0" w:color="auto"/>
        <w:right w:val="none" w:sz="0" w:space="0" w:color="auto"/>
      </w:divBdr>
    </w:div>
    <w:div w:id="17198802">
      <w:bodyDiv w:val="1"/>
      <w:marLeft w:val="0"/>
      <w:marRight w:val="0"/>
      <w:marTop w:val="0"/>
      <w:marBottom w:val="0"/>
      <w:divBdr>
        <w:top w:val="none" w:sz="0" w:space="0" w:color="auto"/>
        <w:left w:val="none" w:sz="0" w:space="0" w:color="auto"/>
        <w:bottom w:val="none" w:sz="0" w:space="0" w:color="auto"/>
        <w:right w:val="none" w:sz="0" w:space="0" w:color="auto"/>
      </w:divBdr>
    </w:div>
    <w:div w:id="19355166">
      <w:bodyDiv w:val="1"/>
      <w:marLeft w:val="0"/>
      <w:marRight w:val="0"/>
      <w:marTop w:val="0"/>
      <w:marBottom w:val="0"/>
      <w:divBdr>
        <w:top w:val="none" w:sz="0" w:space="0" w:color="auto"/>
        <w:left w:val="none" w:sz="0" w:space="0" w:color="auto"/>
        <w:bottom w:val="none" w:sz="0" w:space="0" w:color="auto"/>
        <w:right w:val="none" w:sz="0" w:space="0" w:color="auto"/>
      </w:divBdr>
    </w:div>
    <w:div w:id="22679571">
      <w:bodyDiv w:val="1"/>
      <w:marLeft w:val="0"/>
      <w:marRight w:val="0"/>
      <w:marTop w:val="0"/>
      <w:marBottom w:val="0"/>
      <w:divBdr>
        <w:top w:val="none" w:sz="0" w:space="0" w:color="auto"/>
        <w:left w:val="none" w:sz="0" w:space="0" w:color="auto"/>
        <w:bottom w:val="none" w:sz="0" w:space="0" w:color="auto"/>
        <w:right w:val="none" w:sz="0" w:space="0" w:color="auto"/>
      </w:divBdr>
      <w:divsChild>
        <w:div w:id="118648102">
          <w:marLeft w:val="0"/>
          <w:marRight w:val="0"/>
          <w:marTop w:val="0"/>
          <w:marBottom w:val="0"/>
          <w:divBdr>
            <w:top w:val="none" w:sz="0" w:space="0" w:color="auto"/>
            <w:left w:val="none" w:sz="0" w:space="0" w:color="auto"/>
            <w:bottom w:val="none" w:sz="0" w:space="0" w:color="auto"/>
            <w:right w:val="none" w:sz="0" w:space="0" w:color="auto"/>
          </w:divBdr>
          <w:divsChild>
            <w:div w:id="1727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569">
      <w:bodyDiv w:val="1"/>
      <w:marLeft w:val="0"/>
      <w:marRight w:val="0"/>
      <w:marTop w:val="0"/>
      <w:marBottom w:val="0"/>
      <w:divBdr>
        <w:top w:val="none" w:sz="0" w:space="0" w:color="auto"/>
        <w:left w:val="none" w:sz="0" w:space="0" w:color="auto"/>
        <w:bottom w:val="none" w:sz="0" w:space="0" w:color="auto"/>
        <w:right w:val="none" w:sz="0" w:space="0" w:color="auto"/>
      </w:divBdr>
    </w:div>
    <w:div w:id="32654617">
      <w:bodyDiv w:val="1"/>
      <w:marLeft w:val="0"/>
      <w:marRight w:val="0"/>
      <w:marTop w:val="0"/>
      <w:marBottom w:val="0"/>
      <w:divBdr>
        <w:top w:val="none" w:sz="0" w:space="0" w:color="auto"/>
        <w:left w:val="none" w:sz="0" w:space="0" w:color="auto"/>
        <w:bottom w:val="none" w:sz="0" w:space="0" w:color="auto"/>
        <w:right w:val="none" w:sz="0" w:space="0" w:color="auto"/>
      </w:divBdr>
    </w:div>
    <w:div w:id="42558224">
      <w:bodyDiv w:val="1"/>
      <w:marLeft w:val="0"/>
      <w:marRight w:val="0"/>
      <w:marTop w:val="0"/>
      <w:marBottom w:val="0"/>
      <w:divBdr>
        <w:top w:val="none" w:sz="0" w:space="0" w:color="auto"/>
        <w:left w:val="none" w:sz="0" w:space="0" w:color="auto"/>
        <w:bottom w:val="none" w:sz="0" w:space="0" w:color="auto"/>
        <w:right w:val="none" w:sz="0" w:space="0" w:color="auto"/>
      </w:divBdr>
    </w:div>
    <w:div w:id="47002079">
      <w:bodyDiv w:val="1"/>
      <w:marLeft w:val="0"/>
      <w:marRight w:val="0"/>
      <w:marTop w:val="0"/>
      <w:marBottom w:val="0"/>
      <w:divBdr>
        <w:top w:val="none" w:sz="0" w:space="0" w:color="auto"/>
        <w:left w:val="none" w:sz="0" w:space="0" w:color="auto"/>
        <w:bottom w:val="none" w:sz="0" w:space="0" w:color="auto"/>
        <w:right w:val="none" w:sz="0" w:space="0" w:color="auto"/>
      </w:divBdr>
    </w:div>
    <w:div w:id="53895781">
      <w:bodyDiv w:val="1"/>
      <w:marLeft w:val="0"/>
      <w:marRight w:val="0"/>
      <w:marTop w:val="0"/>
      <w:marBottom w:val="0"/>
      <w:divBdr>
        <w:top w:val="none" w:sz="0" w:space="0" w:color="auto"/>
        <w:left w:val="none" w:sz="0" w:space="0" w:color="auto"/>
        <w:bottom w:val="none" w:sz="0" w:space="0" w:color="auto"/>
        <w:right w:val="none" w:sz="0" w:space="0" w:color="auto"/>
      </w:divBdr>
    </w:div>
    <w:div w:id="61948230">
      <w:bodyDiv w:val="1"/>
      <w:marLeft w:val="0"/>
      <w:marRight w:val="0"/>
      <w:marTop w:val="0"/>
      <w:marBottom w:val="0"/>
      <w:divBdr>
        <w:top w:val="none" w:sz="0" w:space="0" w:color="auto"/>
        <w:left w:val="none" w:sz="0" w:space="0" w:color="auto"/>
        <w:bottom w:val="none" w:sz="0" w:space="0" w:color="auto"/>
        <w:right w:val="none" w:sz="0" w:space="0" w:color="auto"/>
      </w:divBdr>
    </w:div>
    <w:div w:id="65107937">
      <w:bodyDiv w:val="1"/>
      <w:marLeft w:val="0"/>
      <w:marRight w:val="0"/>
      <w:marTop w:val="0"/>
      <w:marBottom w:val="0"/>
      <w:divBdr>
        <w:top w:val="none" w:sz="0" w:space="0" w:color="auto"/>
        <w:left w:val="none" w:sz="0" w:space="0" w:color="auto"/>
        <w:bottom w:val="none" w:sz="0" w:space="0" w:color="auto"/>
        <w:right w:val="none" w:sz="0" w:space="0" w:color="auto"/>
      </w:divBdr>
    </w:div>
    <w:div w:id="77140201">
      <w:bodyDiv w:val="1"/>
      <w:marLeft w:val="0"/>
      <w:marRight w:val="0"/>
      <w:marTop w:val="0"/>
      <w:marBottom w:val="0"/>
      <w:divBdr>
        <w:top w:val="none" w:sz="0" w:space="0" w:color="auto"/>
        <w:left w:val="none" w:sz="0" w:space="0" w:color="auto"/>
        <w:bottom w:val="none" w:sz="0" w:space="0" w:color="auto"/>
        <w:right w:val="none" w:sz="0" w:space="0" w:color="auto"/>
      </w:divBdr>
    </w:div>
    <w:div w:id="78135528">
      <w:bodyDiv w:val="1"/>
      <w:marLeft w:val="0"/>
      <w:marRight w:val="0"/>
      <w:marTop w:val="0"/>
      <w:marBottom w:val="0"/>
      <w:divBdr>
        <w:top w:val="none" w:sz="0" w:space="0" w:color="auto"/>
        <w:left w:val="none" w:sz="0" w:space="0" w:color="auto"/>
        <w:bottom w:val="none" w:sz="0" w:space="0" w:color="auto"/>
        <w:right w:val="none" w:sz="0" w:space="0" w:color="auto"/>
      </w:divBdr>
    </w:div>
    <w:div w:id="84308812">
      <w:bodyDiv w:val="1"/>
      <w:marLeft w:val="0"/>
      <w:marRight w:val="0"/>
      <w:marTop w:val="0"/>
      <w:marBottom w:val="0"/>
      <w:divBdr>
        <w:top w:val="none" w:sz="0" w:space="0" w:color="auto"/>
        <w:left w:val="none" w:sz="0" w:space="0" w:color="auto"/>
        <w:bottom w:val="none" w:sz="0" w:space="0" w:color="auto"/>
        <w:right w:val="none" w:sz="0" w:space="0" w:color="auto"/>
      </w:divBdr>
    </w:div>
    <w:div w:id="94375474">
      <w:bodyDiv w:val="1"/>
      <w:marLeft w:val="0"/>
      <w:marRight w:val="0"/>
      <w:marTop w:val="0"/>
      <w:marBottom w:val="0"/>
      <w:divBdr>
        <w:top w:val="none" w:sz="0" w:space="0" w:color="auto"/>
        <w:left w:val="none" w:sz="0" w:space="0" w:color="auto"/>
        <w:bottom w:val="none" w:sz="0" w:space="0" w:color="auto"/>
        <w:right w:val="none" w:sz="0" w:space="0" w:color="auto"/>
      </w:divBdr>
    </w:div>
    <w:div w:id="107243774">
      <w:bodyDiv w:val="1"/>
      <w:marLeft w:val="0"/>
      <w:marRight w:val="0"/>
      <w:marTop w:val="0"/>
      <w:marBottom w:val="0"/>
      <w:divBdr>
        <w:top w:val="none" w:sz="0" w:space="0" w:color="auto"/>
        <w:left w:val="none" w:sz="0" w:space="0" w:color="auto"/>
        <w:bottom w:val="none" w:sz="0" w:space="0" w:color="auto"/>
        <w:right w:val="none" w:sz="0" w:space="0" w:color="auto"/>
      </w:divBdr>
    </w:div>
    <w:div w:id="108664986">
      <w:bodyDiv w:val="1"/>
      <w:marLeft w:val="0"/>
      <w:marRight w:val="0"/>
      <w:marTop w:val="0"/>
      <w:marBottom w:val="0"/>
      <w:divBdr>
        <w:top w:val="none" w:sz="0" w:space="0" w:color="auto"/>
        <w:left w:val="none" w:sz="0" w:space="0" w:color="auto"/>
        <w:bottom w:val="none" w:sz="0" w:space="0" w:color="auto"/>
        <w:right w:val="none" w:sz="0" w:space="0" w:color="auto"/>
      </w:divBdr>
    </w:div>
    <w:div w:id="123470726">
      <w:bodyDiv w:val="1"/>
      <w:marLeft w:val="0"/>
      <w:marRight w:val="0"/>
      <w:marTop w:val="0"/>
      <w:marBottom w:val="0"/>
      <w:divBdr>
        <w:top w:val="none" w:sz="0" w:space="0" w:color="auto"/>
        <w:left w:val="none" w:sz="0" w:space="0" w:color="auto"/>
        <w:bottom w:val="none" w:sz="0" w:space="0" w:color="auto"/>
        <w:right w:val="none" w:sz="0" w:space="0" w:color="auto"/>
      </w:divBdr>
    </w:div>
    <w:div w:id="128088753">
      <w:bodyDiv w:val="1"/>
      <w:marLeft w:val="0"/>
      <w:marRight w:val="0"/>
      <w:marTop w:val="0"/>
      <w:marBottom w:val="0"/>
      <w:divBdr>
        <w:top w:val="none" w:sz="0" w:space="0" w:color="auto"/>
        <w:left w:val="none" w:sz="0" w:space="0" w:color="auto"/>
        <w:bottom w:val="none" w:sz="0" w:space="0" w:color="auto"/>
        <w:right w:val="none" w:sz="0" w:space="0" w:color="auto"/>
      </w:divBdr>
    </w:div>
    <w:div w:id="133329317">
      <w:bodyDiv w:val="1"/>
      <w:marLeft w:val="0"/>
      <w:marRight w:val="0"/>
      <w:marTop w:val="0"/>
      <w:marBottom w:val="0"/>
      <w:divBdr>
        <w:top w:val="none" w:sz="0" w:space="0" w:color="auto"/>
        <w:left w:val="none" w:sz="0" w:space="0" w:color="auto"/>
        <w:bottom w:val="none" w:sz="0" w:space="0" w:color="auto"/>
        <w:right w:val="none" w:sz="0" w:space="0" w:color="auto"/>
      </w:divBdr>
    </w:div>
    <w:div w:id="151064023">
      <w:bodyDiv w:val="1"/>
      <w:marLeft w:val="0"/>
      <w:marRight w:val="0"/>
      <w:marTop w:val="0"/>
      <w:marBottom w:val="0"/>
      <w:divBdr>
        <w:top w:val="none" w:sz="0" w:space="0" w:color="auto"/>
        <w:left w:val="none" w:sz="0" w:space="0" w:color="auto"/>
        <w:bottom w:val="none" w:sz="0" w:space="0" w:color="auto"/>
        <w:right w:val="none" w:sz="0" w:space="0" w:color="auto"/>
      </w:divBdr>
    </w:div>
    <w:div w:id="153188003">
      <w:bodyDiv w:val="1"/>
      <w:marLeft w:val="0"/>
      <w:marRight w:val="0"/>
      <w:marTop w:val="0"/>
      <w:marBottom w:val="0"/>
      <w:divBdr>
        <w:top w:val="none" w:sz="0" w:space="0" w:color="auto"/>
        <w:left w:val="none" w:sz="0" w:space="0" w:color="auto"/>
        <w:bottom w:val="none" w:sz="0" w:space="0" w:color="auto"/>
        <w:right w:val="none" w:sz="0" w:space="0" w:color="auto"/>
      </w:divBdr>
    </w:div>
    <w:div w:id="161966642">
      <w:bodyDiv w:val="1"/>
      <w:marLeft w:val="0"/>
      <w:marRight w:val="0"/>
      <w:marTop w:val="0"/>
      <w:marBottom w:val="0"/>
      <w:divBdr>
        <w:top w:val="none" w:sz="0" w:space="0" w:color="auto"/>
        <w:left w:val="none" w:sz="0" w:space="0" w:color="auto"/>
        <w:bottom w:val="none" w:sz="0" w:space="0" w:color="auto"/>
        <w:right w:val="none" w:sz="0" w:space="0" w:color="auto"/>
      </w:divBdr>
    </w:div>
    <w:div w:id="169222228">
      <w:bodyDiv w:val="1"/>
      <w:marLeft w:val="0"/>
      <w:marRight w:val="0"/>
      <w:marTop w:val="0"/>
      <w:marBottom w:val="0"/>
      <w:divBdr>
        <w:top w:val="none" w:sz="0" w:space="0" w:color="auto"/>
        <w:left w:val="none" w:sz="0" w:space="0" w:color="auto"/>
        <w:bottom w:val="none" w:sz="0" w:space="0" w:color="auto"/>
        <w:right w:val="none" w:sz="0" w:space="0" w:color="auto"/>
      </w:divBdr>
    </w:div>
    <w:div w:id="173350093">
      <w:bodyDiv w:val="1"/>
      <w:marLeft w:val="0"/>
      <w:marRight w:val="0"/>
      <w:marTop w:val="0"/>
      <w:marBottom w:val="0"/>
      <w:divBdr>
        <w:top w:val="none" w:sz="0" w:space="0" w:color="auto"/>
        <w:left w:val="none" w:sz="0" w:space="0" w:color="auto"/>
        <w:bottom w:val="none" w:sz="0" w:space="0" w:color="auto"/>
        <w:right w:val="none" w:sz="0" w:space="0" w:color="auto"/>
      </w:divBdr>
    </w:div>
    <w:div w:id="176358675">
      <w:bodyDiv w:val="1"/>
      <w:marLeft w:val="0"/>
      <w:marRight w:val="0"/>
      <w:marTop w:val="0"/>
      <w:marBottom w:val="0"/>
      <w:divBdr>
        <w:top w:val="none" w:sz="0" w:space="0" w:color="auto"/>
        <w:left w:val="none" w:sz="0" w:space="0" w:color="auto"/>
        <w:bottom w:val="none" w:sz="0" w:space="0" w:color="auto"/>
        <w:right w:val="none" w:sz="0" w:space="0" w:color="auto"/>
      </w:divBdr>
    </w:div>
    <w:div w:id="181360450">
      <w:bodyDiv w:val="1"/>
      <w:marLeft w:val="0"/>
      <w:marRight w:val="0"/>
      <w:marTop w:val="0"/>
      <w:marBottom w:val="0"/>
      <w:divBdr>
        <w:top w:val="none" w:sz="0" w:space="0" w:color="auto"/>
        <w:left w:val="none" w:sz="0" w:space="0" w:color="auto"/>
        <w:bottom w:val="none" w:sz="0" w:space="0" w:color="auto"/>
        <w:right w:val="none" w:sz="0" w:space="0" w:color="auto"/>
      </w:divBdr>
    </w:div>
    <w:div w:id="181479046">
      <w:bodyDiv w:val="1"/>
      <w:marLeft w:val="0"/>
      <w:marRight w:val="0"/>
      <w:marTop w:val="0"/>
      <w:marBottom w:val="0"/>
      <w:divBdr>
        <w:top w:val="none" w:sz="0" w:space="0" w:color="auto"/>
        <w:left w:val="none" w:sz="0" w:space="0" w:color="auto"/>
        <w:bottom w:val="none" w:sz="0" w:space="0" w:color="auto"/>
        <w:right w:val="none" w:sz="0" w:space="0" w:color="auto"/>
      </w:divBdr>
    </w:div>
    <w:div w:id="192350978">
      <w:bodyDiv w:val="1"/>
      <w:marLeft w:val="0"/>
      <w:marRight w:val="0"/>
      <w:marTop w:val="0"/>
      <w:marBottom w:val="0"/>
      <w:divBdr>
        <w:top w:val="none" w:sz="0" w:space="0" w:color="auto"/>
        <w:left w:val="none" w:sz="0" w:space="0" w:color="auto"/>
        <w:bottom w:val="none" w:sz="0" w:space="0" w:color="auto"/>
        <w:right w:val="none" w:sz="0" w:space="0" w:color="auto"/>
      </w:divBdr>
    </w:div>
    <w:div w:id="199897349">
      <w:bodyDiv w:val="1"/>
      <w:marLeft w:val="0"/>
      <w:marRight w:val="0"/>
      <w:marTop w:val="0"/>
      <w:marBottom w:val="0"/>
      <w:divBdr>
        <w:top w:val="none" w:sz="0" w:space="0" w:color="auto"/>
        <w:left w:val="none" w:sz="0" w:space="0" w:color="auto"/>
        <w:bottom w:val="none" w:sz="0" w:space="0" w:color="auto"/>
        <w:right w:val="none" w:sz="0" w:space="0" w:color="auto"/>
      </w:divBdr>
    </w:div>
    <w:div w:id="212737977">
      <w:bodyDiv w:val="1"/>
      <w:marLeft w:val="0"/>
      <w:marRight w:val="0"/>
      <w:marTop w:val="0"/>
      <w:marBottom w:val="0"/>
      <w:divBdr>
        <w:top w:val="none" w:sz="0" w:space="0" w:color="auto"/>
        <w:left w:val="none" w:sz="0" w:space="0" w:color="auto"/>
        <w:bottom w:val="none" w:sz="0" w:space="0" w:color="auto"/>
        <w:right w:val="none" w:sz="0" w:space="0" w:color="auto"/>
      </w:divBdr>
    </w:div>
    <w:div w:id="215288973">
      <w:bodyDiv w:val="1"/>
      <w:marLeft w:val="0"/>
      <w:marRight w:val="0"/>
      <w:marTop w:val="0"/>
      <w:marBottom w:val="0"/>
      <w:divBdr>
        <w:top w:val="none" w:sz="0" w:space="0" w:color="auto"/>
        <w:left w:val="none" w:sz="0" w:space="0" w:color="auto"/>
        <w:bottom w:val="none" w:sz="0" w:space="0" w:color="auto"/>
        <w:right w:val="none" w:sz="0" w:space="0" w:color="auto"/>
      </w:divBdr>
    </w:div>
    <w:div w:id="217320981">
      <w:bodyDiv w:val="1"/>
      <w:marLeft w:val="0"/>
      <w:marRight w:val="0"/>
      <w:marTop w:val="0"/>
      <w:marBottom w:val="0"/>
      <w:divBdr>
        <w:top w:val="none" w:sz="0" w:space="0" w:color="auto"/>
        <w:left w:val="none" w:sz="0" w:space="0" w:color="auto"/>
        <w:bottom w:val="none" w:sz="0" w:space="0" w:color="auto"/>
        <w:right w:val="none" w:sz="0" w:space="0" w:color="auto"/>
      </w:divBdr>
    </w:div>
    <w:div w:id="219483361">
      <w:bodyDiv w:val="1"/>
      <w:marLeft w:val="0"/>
      <w:marRight w:val="0"/>
      <w:marTop w:val="0"/>
      <w:marBottom w:val="0"/>
      <w:divBdr>
        <w:top w:val="none" w:sz="0" w:space="0" w:color="auto"/>
        <w:left w:val="none" w:sz="0" w:space="0" w:color="auto"/>
        <w:bottom w:val="none" w:sz="0" w:space="0" w:color="auto"/>
        <w:right w:val="none" w:sz="0" w:space="0" w:color="auto"/>
      </w:divBdr>
    </w:div>
    <w:div w:id="227807522">
      <w:bodyDiv w:val="1"/>
      <w:marLeft w:val="0"/>
      <w:marRight w:val="0"/>
      <w:marTop w:val="0"/>
      <w:marBottom w:val="0"/>
      <w:divBdr>
        <w:top w:val="none" w:sz="0" w:space="0" w:color="auto"/>
        <w:left w:val="none" w:sz="0" w:space="0" w:color="auto"/>
        <w:bottom w:val="none" w:sz="0" w:space="0" w:color="auto"/>
        <w:right w:val="none" w:sz="0" w:space="0" w:color="auto"/>
      </w:divBdr>
    </w:div>
    <w:div w:id="236984841">
      <w:bodyDiv w:val="1"/>
      <w:marLeft w:val="0"/>
      <w:marRight w:val="0"/>
      <w:marTop w:val="0"/>
      <w:marBottom w:val="0"/>
      <w:divBdr>
        <w:top w:val="none" w:sz="0" w:space="0" w:color="auto"/>
        <w:left w:val="none" w:sz="0" w:space="0" w:color="auto"/>
        <w:bottom w:val="none" w:sz="0" w:space="0" w:color="auto"/>
        <w:right w:val="none" w:sz="0" w:space="0" w:color="auto"/>
      </w:divBdr>
    </w:div>
    <w:div w:id="240724090">
      <w:bodyDiv w:val="1"/>
      <w:marLeft w:val="0"/>
      <w:marRight w:val="0"/>
      <w:marTop w:val="0"/>
      <w:marBottom w:val="0"/>
      <w:divBdr>
        <w:top w:val="none" w:sz="0" w:space="0" w:color="auto"/>
        <w:left w:val="none" w:sz="0" w:space="0" w:color="auto"/>
        <w:bottom w:val="none" w:sz="0" w:space="0" w:color="auto"/>
        <w:right w:val="none" w:sz="0" w:space="0" w:color="auto"/>
      </w:divBdr>
    </w:div>
    <w:div w:id="243808259">
      <w:bodyDiv w:val="1"/>
      <w:marLeft w:val="0"/>
      <w:marRight w:val="0"/>
      <w:marTop w:val="0"/>
      <w:marBottom w:val="0"/>
      <w:divBdr>
        <w:top w:val="none" w:sz="0" w:space="0" w:color="auto"/>
        <w:left w:val="none" w:sz="0" w:space="0" w:color="auto"/>
        <w:bottom w:val="none" w:sz="0" w:space="0" w:color="auto"/>
        <w:right w:val="none" w:sz="0" w:space="0" w:color="auto"/>
      </w:divBdr>
      <w:divsChild>
        <w:div w:id="778065266">
          <w:marLeft w:val="0"/>
          <w:marRight w:val="0"/>
          <w:marTop w:val="0"/>
          <w:marBottom w:val="0"/>
          <w:divBdr>
            <w:top w:val="none" w:sz="0" w:space="0" w:color="auto"/>
            <w:left w:val="none" w:sz="0" w:space="0" w:color="auto"/>
            <w:bottom w:val="none" w:sz="0" w:space="0" w:color="auto"/>
            <w:right w:val="none" w:sz="0" w:space="0" w:color="auto"/>
          </w:divBdr>
          <w:divsChild>
            <w:div w:id="11142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4384">
      <w:bodyDiv w:val="1"/>
      <w:marLeft w:val="0"/>
      <w:marRight w:val="0"/>
      <w:marTop w:val="0"/>
      <w:marBottom w:val="0"/>
      <w:divBdr>
        <w:top w:val="none" w:sz="0" w:space="0" w:color="auto"/>
        <w:left w:val="none" w:sz="0" w:space="0" w:color="auto"/>
        <w:bottom w:val="none" w:sz="0" w:space="0" w:color="auto"/>
        <w:right w:val="none" w:sz="0" w:space="0" w:color="auto"/>
      </w:divBdr>
    </w:div>
    <w:div w:id="246621903">
      <w:bodyDiv w:val="1"/>
      <w:marLeft w:val="0"/>
      <w:marRight w:val="0"/>
      <w:marTop w:val="0"/>
      <w:marBottom w:val="0"/>
      <w:divBdr>
        <w:top w:val="none" w:sz="0" w:space="0" w:color="auto"/>
        <w:left w:val="none" w:sz="0" w:space="0" w:color="auto"/>
        <w:bottom w:val="none" w:sz="0" w:space="0" w:color="auto"/>
        <w:right w:val="none" w:sz="0" w:space="0" w:color="auto"/>
      </w:divBdr>
    </w:div>
    <w:div w:id="249588042">
      <w:bodyDiv w:val="1"/>
      <w:marLeft w:val="0"/>
      <w:marRight w:val="0"/>
      <w:marTop w:val="0"/>
      <w:marBottom w:val="0"/>
      <w:divBdr>
        <w:top w:val="none" w:sz="0" w:space="0" w:color="auto"/>
        <w:left w:val="none" w:sz="0" w:space="0" w:color="auto"/>
        <w:bottom w:val="none" w:sz="0" w:space="0" w:color="auto"/>
        <w:right w:val="none" w:sz="0" w:space="0" w:color="auto"/>
      </w:divBdr>
    </w:div>
    <w:div w:id="261845420">
      <w:bodyDiv w:val="1"/>
      <w:marLeft w:val="0"/>
      <w:marRight w:val="0"/>
      <w:marTop w:val="0"/>
      <w:marBottom w:val="0"/>
      <w:divBdr>
        <w:top w:val="none" w:sz="0" w:space="0" w:color="auto"/>
        <w:left w:val="none" w:sz="0" w:space="0" w:color="auto"/>
        <w:bottom w:val="none" w:sz="0" w:space="0" w:color="auto"/>
        <w:right w:val="none" w:sz="0" w:space="0" w:color="auto"/>
      </w:divBdr>
    </w:div>
    <w:div w:id="262765889">
      <w:bodyDiv w:val="1"/>
      <w:marLeft w:val="0"/>
      <w:marRight w:val="0"/>
      <w:marTop w:val="0"/>
      <w:marBottom w:val="0"/>
      <w:divBdr>
        <w:top w:val="none" w:sz="0" w:space="0" w:color="auto"/>
        <w:left w:val="none" w:sz="0" w:space="0" w:color="auto"/>
        <w:bottom w:val="none" w:sz="0" w:space="0" w:color="auto"/>
        <w:right w:val="none" w:sz="0" w:space="0" w:color="auto"/>
      </w:divBdr>
    </w:div>
    <w:div w:id="268322519">
      <w:bodyDiv w:val="1"/>
      <w:marLeft w:val="0"/>
      <w:marRight w:val="0"/>
      <w:marTop w:val="0"/>
      <w:marBottom w:val="0"/>
      <w:divBdr>
        <w:top w:val="none" w:sz="0" w:space="0" w:color="auto"/>
        <w:left w:val="none" w:sz="0" w:space="0" w:color="auto"/>
        <w:bottom w:val="none" w:sz="0" w:space="0" w:color="auto"/>
        <w:right w:val="none" w:sz="0" w:space="0" w:color="auto"/>
      </w:divBdr>
    </w:div>
    <w:div w:id="268590114">
      <w:bodyDiv w:val="1"/>
      <w:marLeft w:val="0"/>
      <w:marRight w:val="0"/>
      <w:marTop w:val="0"/>
      <w:marBottom w:val="0"/>
      <w:divBdr>
        <w:top w:val="none" w:sz="0" w:space="0" w:color="auto"/>
        <w:left w:val="none" w:sz="0" w:space="0" w:color="auto"/>
        <w:bottom w:val="none" w:sz="0" w:space="0" w:color="auto"/>
        <w:right w:val="none" w:sz="0" w:space="0" w:color="auto"/>
      </w:divBdr>
    </w:div>
    <w:div w:id="270402361">
      <w:bodyDiv w:val="1"/>
      <w:marLeft w:val="0"/>
      <w:marRight w:val="0"/>
      <w:marTop w:val="0"/>
      <w:marBottom w:val="0"/>
      <w:divBdr>
        <w:top w:val="none" w:sz="0" w:space="0" w:color="auto"/>
        <w:left w:val="none" w:sz="0" w:space="0" w:color="auto"/>
        <w:bottom w:val="none" w:sz="0" w:space="0" w:color="auto"/>
        <w:right w:val="none" w:sz="0" w:space="0" w:color="auto"/>
      </w:divBdr>
      <w:divsChild>
        <w:div w:id="746076805">
          <w:marLeft w:val="0"/>
          <w:marRight w:val="0"/>
          <w:marTop w:val="0"/>
          <w:marBottom w:val="0"/>
          <w:divBdr>
            <w:top w:val="none" w:sz="0" w:space="0" w:color="auto"/>
            <w:left w:val="none" w:sz="0" w:space="0" w:color="auto"/>
            <w:bottom w:val="none" w:sz="0" w:space="0" w:color="auto"/>
            <w:right w:val="none" w:sz="0" w:space="0" w:color="auto"/>
          </w:divBdr>
        </w:div>
      </w:divsChild>
    </w:div>
    <w:div w:id="278731504">
      <w:bodyDiv w:val="1"/>
      <w:marLeft w:val="0"/>
      <w:marRight w:val="0"/>
      <w:marTop w:val="0"/>
      <w:marBottom w:val="0"/>
      <w:divBdr>
        <w:top w:val="none" w:sz="0" w:space="0" w:color="auto"/>
        <w:left w:val="none" w:sz="0" w:space="0" w:color="auto"/>
        <w:bottom w:val="none" w:sz="0" w:space="0" w:color="auto"/>
        <w:right w:val="none" w:sz="0" w:space="0" w:color="auto"/>
      </w:divBdr>
    </w:div>
    <w:div w:id="281769429">
      <w:bodyDiv w:val="1"/>
      <w:marLeft w:val="0"/>
      <w:marRight w:val="0"/>
      <w:marTop w:val="0"/>
      <w:marBottom w:val="0"/>
      <w:divBdr>
        <w:top w:val="none" w:sz="0" w:space="0" w:color="auto"/>
        <w:left w:val="none" w:sz="0" w:space="0" w:color="auto"/>
        <w:bottom w:val="none" w:sz="0" w:space="0" w:color="auto"/>
        <w:right w:val="none" w:sz="0" w:space="0" w:color="auto"/>
      </w:divBdr>
    </w:div>
    <w:div w:id="284391855">
      <w:bodyDiv w:val="1"/>
      <w:marLeft w:val="0"/>
      <w:marRight w:val="0"/>
      <w:marTop w:val="0"/>
      <w:marBottom w:val="0"/>
      <w:divBdr>
        <w:top w:val="none" w:sz="0" w:space="0" w:color="auto"/>
        <w:left w:val="none" w:sz="0" w:space="0" w:color="auto"/>
        <w:bottom w:val="none" w:sz="0" w:space="0" w:color="auto"/>
        <w:right w:val="none" w:sz="0" w:space="0" w:color="auto"/>
      </w:divBdr>
    </w:div>
    <w:div w:id="293683317">
      <w:bodyDiv w:val="1"/>
      <w:marLeft w:val="0"/>
      <w:marRight w:val="0"/>
      <w:marTop w:val="0"/>
      <w:marBottom w:val="0"/>
      <w:divBdr>
        <w:top w:val="none" w:sz="0" w:space="0" w:color="auto"/>
        <w:left w:val="none" w:sz="0" w:space="0" w:color="auto"/>
        <w:bottom w:val="none" w:sz="0" w:space="0" w:color="auto"/>
        <w:right w:val="none" w:sz="0" w:space="0" w:color="auto"/>
      </w:divBdr>
    </w:div>
    <w:div w:id="294801469">
      <w:bodyDiv w:val="1"/>
      <w:marLeft w:val="0"/>
      <w:marRight w:val="0"/>
      <w:marTop w:val="0"/>
      <w:marBottom w:val="0"/>
      <w:divBdr>
        <w:top w:val="none" w:sz="0" w:space="0" w:color="auto"/>
        <w:left w:val="none" w:sz="0" w:space="0" w:color="auto"/>
        <w:bottom w:val="none" w:sz="0" w:space="0" w:color="auto"/>
        <w:right w:val="none" w:sz="0" w:space="0" w:color="auto"/>
      </w:divBdr>
    </w:div>
    <w:div w:id="308097785">
      <w:bodyDiv w:val="1"/>
      <w:marLeft w:val="0"/>
      <w:marRight w:val="0"/>
      <w:marTop w:val="0"/>
      <w:marBottom w:val="0"/>
      <w:divBdr>
        <w:top w:val="none" w:sz="0" w:space="0" w:color="auto"/>
        <w:left w:val="none" w:sz="0" w:space="0" w:color="auto"/>
        <w:bottom w:val="none" w:sz="0" w:space="0" w:color="auto"/>
        <w:right w:val="none" w:sz="0" w:space="0" w:color="auto"/>
      </w:divBdr>
    </w:div>
    <w:div w:id="313413862">
      <w:bodyDiv w:val="1"/>
      <w:marLeft w:val="0"/>
      <w:marRight w:val="0"/>
      <w:marTop w:val="0"/>
      <w:marBottom w:val="0"/>
      <w:divBdr>
        <w:top w:val="none" w:sz="0" w:space="0" w:color="auto"/>
        <w:left w:val="none" w:sz="0" w:space="0" w:color="auto"/>
        <w:bottom w:val="none" w:sz="0" w:space="0" w:color="auto"/>
        <w:right w:val="none" w:sz="0" w:space="0" w:color="auto"/>
      </w:divBdr>
    </w:div>
    <w:div w:id="327176227">
      <w:bodyDiv w:val="1"/>
      <w:marLeft w:val="0"/>
      <w:marRight w:val="0"/>
      <w:marTop w:val="0"/>
      <w:marBottom w:val="0"/>
      <w:divBdr>
        <w:top w:val="none" w:sz="0" w:space="0" w:color="auto"/>
        <w:left w:val="none" w:sz="0" w:space="0" w:color="auto"/>
        <w:bottom w:val="none" w:sz="0" w:space="0" w:color="auto"/>
        <w:right w:val="none" w:sz="0" w:space="0" w:color="auto"/>
      </w:divBdr>
    </w:div>
    <w:div w:id="334042404">
      <w:bodyDiv w:val="1"/>
      <w:marLeft w:val="0"/>
      <w:marRight w:val="0"/>
      <w:marTop w:val="0"/>
      <w:marBottom w:val="0"/>
      <w:divBdr>
        <w:top w:val="none" w:sz="0" w:space="0" w:color="auto"/>
        <w:left w:val="none" w:sz="0" w:space="0" w:color="auto"/>
        <w:bottom w:val="none" w:sz="0" w:space="0" w:color="auto"/>
        <w:right w:val="none" w:sz="0" w:space="0" w:color="auto"/>
      </w:divBdr>
    </w:div>
    <w:div w:id="339233652">
      <w:bodyDiv w:val="1"/>
      <w:marLeft w:val="0"/>
      <w:marRight w:val="0"/>
      <w:marTop w:val="0"/>
      <w:marBottom w:val="0"/>
      <w:divBdr>
        <w:top w:val="none" w:sz="0" w:space="0" w:color="auto"/>
        <w:left w:val="none" w:sz="0" w:space="0" w:color="auto"/>
        <w:bottom w:val="none" w:sz="0" w:space="0" w:color="auto"/>
        <w:right w:val="none" w:sz="0" w:space="0" w:color="auto"/>
      </w:divBdr>
    </w:div>
    <w:div w:id="341008151">
      <w:bodyDiv w:val="1"/>
      <w:marLeft w:val="0"/>
      <w:marRight w:val="0"/>
      <w:marTop w:val="0"/>
      <w:marBottom w:val="0"/>
      <w:divBdr>
        <w:top w:val="none" w:sz="0" w:space="0" w:color="auto"/>
        <w:left w:val="none" w:sz="0" w:space="0" w:color="auto"/>
        <w:bottom w:val="none" w:sz="0" w:space="0" w:color="auto"/>
        <w:right w:val="none" w:sz="0" w:space="0" w:color="auto"/>
      </w:divBdr>
    </w:div>
    <w:div w:id="363600033">
      <w:bodyDiv w:val="1"/>
      <w:marLeft w:val="0"/>
      <w:marRight w:val="0"/>
      <w:marTop w:val="0"/>
      <w:marBottom w:val="0"/>
      <w:divBdr>
        <w:top w:val="none" w:sz="0" w:space="0" w:color="auto"/>
        <w:left w:val="none" w:sz="0" w:space="0" w:color="auto"/>
        <w:bottom w:val="none" w:sz="0" w:space="0" w:color="auto"/>
        <w:right w:val="none" w:sz="0" w:space="0" w:color="auto"/>
      </w:divBdr>
    </w:div>
    <w:div w:id="366567275">
      <w:bodyDiv w:val="1"/>
      <w:marLeft w:val="0"/>
      <w:marRight w:val="0"/>
      <w:marTop w:val="0"/>
      <w:marBottom w:val="0"/>
      <w:divBdr>
        <w:top w:val="none" w:sz="0" w:space="0" w:color="auto"/>
        <w:left w:val="none" w:sz="0" w:space="0" w:color="auto"/>
        <w:bottom w:val="none" w:sz="0" w:space="0" w:color="auto"/>
        <w:right w:val="none" w:sz="0" w:space="0" w:color="auto"/>
      </w:divBdr>
    </w:div>
    <w:div w:id="374349689">
      <w:bodyDiv w:val="1"/>
      <w:marLeft w:val="0"/>
      <w:marRight w:val="0"/>
      <w:marTop w:val="0"/>
      <w:marBottom w:val="0"/>
      <w:divBdr>
        <w:top w:val="none" w:sz="0" w:space="0" w:color="auto"/>
        <w:left w:val="none" w:sz="0" w:space="0" w:color="auto"/>
        <w:bottom w:val="none" w:sz="0" w:space="0" w:color="auto"/>
        <w:right w:val="none" w:sz="0" w:space="0" w:color="auto"/>
      </w:divBdr>
    </w:div>
    <w:div w:id="381445237">
      <w:bodyDiv w:val="1"/>
      <w:marLeft w:val="0"/>
      <w:marRight w:val="0"/>
      <w:marTop w:val="0"/>
      <w:marBottom w:val="0"/>
      <w:divBdr>
        <w:top w:val="none" w:sz="0" w:space="0" w:color="auto"/>
        <w:left w:val="none" w:sz="0" w:space="0" w:color="auto"/>
        <w:bottom w:val="none" w:sz="0" w:space="0" w:color="auto"/>
        <w:right w:val="none" w:sz="0" w:space="0" w:color="auto"/>
      </w:divBdr>
    </w:div>
    <w:div w:id="389695917">
      <w:bodyDiv w:val="1"/>
      <w:marLeft w:val="0"/>
      <w:marRight w:val="0"/>
      <w:marTop w:val="0"/>
      <w:marBottom w:val="0"/>
      <w:divBdr>
        <w:top w:val="none" w:sz="0" w:space="0" w:color="auto"/>
        <w:left w:val="none" w:sz="0" w:space="0" w:color="auto"/>
        <w:bottom w:val="none" w:sz="0" w:space="0" w:color="auto"/>
        <w:right w:val="none" w:sz="0" w:space="0" w:color="auto"/>
      </w:divBdr>
    </w:div>
    <w:div w:id="394548854">
      <w:bodyDiv w:val="1"/>
      <w:marLeft w:val="0"/>
      <w:marRight w:val="0"/>
      <w:marTop w:val="0"/>
      <w:marBottom w:val="0"/>
      <w:divBdr>
        <w:top w:val="none" w:sz="0" w:space="0" w:color="auto"/>
        <w:left w:val="none" w:sz="0" w:space="0" w:color="auto"/>
        <w:bottom w:val="none" w:sz="0" w:space="0" w:color="auto"/>
        <w:right w:val="none" w:sz="0" w:space="0" w:color="auto"/>
      </w:divBdr>
    </w:div>
    <w:div w:id="400980143">
      <w:bodyDiv w:val="1"/>
      <w:marLeft w:val="0"/>
      <w:marRight w:val="0"/>
      <w:marTop w:val="0"/>
      <w:marBottom w:val="0"/>
      <w:divBdr>
        <w:top w:val="none" w:sz="0" w:space="0" w:color="auto"/>
        <w:left w:val="none" w:sz="0" w:space="0" w:color="auto"/>
        <w:bottom w:val="none" w:sz="0" w:space="0" w:color="auto"/>
        <w:right w:val="none" w:sz="0" w:space="0" w:color="auto"/>
      </w:divBdr>
    </w:div>
    <w:div w:id="408892250">
      <w:bodyDiv w:val="1"/>
      <w:marLeft w:val="0"/>
      <w:marRight w:val="0"/>
      <w:marTop w:val="0"/>
      <w:marBottom w:val="0"/>
      <w:divBdr>
        <w:top w:val="none" w:sz="0" w:space="0" w:color="auto"/>
        <w:left w:val="none" w:sz="0" w:space="0" w:color="auto"/>
        <w:bottom w:val="none" w:sz="0" w:space="0" w:color="auto"/>
        <w:right w:val="none" w:sz="0" w:space="0" w:color="auto"/>
      </w:divBdr>
    </w:div>
    <w:div w:id="416248573">
      <w:bodyDiv w:val="1"/>
      <w:marLeft w:val="0"/>
      <w:marRight w:val="0"/>
      <w:marTop w:val="0"/>
      <w:marBottom w:val="0"/>
      <w:divBdr>
        <w:top w:val="none" w:sz="0" w:space="0" w:color="auto"/>
        <w:left w:val="none" w:sz="0" w:space="0" w:color="auto"/>
        <w:bottom w:val="none" w:sz="0" w:space="0" w:color="auto"/>
        <w:right w:val="none" w:sz="0" w:space="0" w:color="auto"/>
      </w:divBdr>
    </w:div>
    <w:div w:id="417480773">
      <w:bodyDiv w:val="1"/>
      <w:marLeft w:val="0"/>
      <w:marRight w:val="0"/>
      <w:marTop w:val="0"/>
      <w:marBottom w:val="0"/>
      <w:divBdr>
        <w:top w:val="none" w:sz="0" w:space="0" w:color="auto"/>
        <w:left w:val="none" w:sz="0" w:space="0" w:color="auto"/>
        <w:bottom w:val="none" w:sz="0" w:space="0" w:color="auto"/>
        <w:right w:val="none" w:sz="0" w:space="0" w:color="auto"/>
      </w:divBdr>
    </w:div>
    <w:div w:id="421075232">
      <w:bodyDiv w:val="1"/>
      <w:marLeft w:val="0"/>
      <w:marRight w:val="0"/>
      <w:marTop w:val="0"/>
      <w:marBottom w:val="0"/>
      <w:divBdr>
        <w:top w:val="none" w:sz="0" w:space="0" w:color="auto"/>
        <w:left w:val="none" w:sz="0" w:space="0" w:color="auto"/>
        <w:bottom w:val="none" w:sz="0" w:space="0" w:color="auto"/>
        <w:right w:val="none" w:sz="0" w:space="0" w:color="auto"/>
      </w:divBdr>
    </w:div>
    <w:div w:id="425157397">
      <w:bodyDiv w:val="1"/>
      <w:marLeft w:val="0"/>
      <w:marRight w:val="0"/>
      <w:marTop w:val="0"/>
      <w:marBottom w:val="0"/>
      <w:divBdr>
        <w:top w:val="none" w:sz="0" w:space="0" w:color="auto"/>
        <w:left w:val="none" w:sz="0" w:space="0" w:color="auto"/>
        <w:bottom w:val="none" w:sz="0" w:space="0" w:color="auto"/>
        <w:right w:val="none" w:sz="0" w:space="0" w:color="auto"/>
      </w:divBdr>
    </w:div>
    <w:div w:id="430440473">
      <w:bodyDiv w:val="1"/>
      <w:marLeft w:val="0"/>
      <w:marRight w:val="0"/>
      <w:marTop w:val="0"/>
      <w:marBottom w:val="0"/>
      <w:divBdr>
        <w:top w:val="none" w:sz="0" w:space="0" w:color="auto"/>
        <w:left w:val="none" w:sz="0" w:space="0" w:color="auto"/>
        <w:bottom w:val="none" w:sz="0" w:space="0" w:color="auto"/>
        <w:right w:val="none" w:sz="0" w:space="0" w:color="auto"/>
      </w:divBdr>
    </w:div>
    <w:div w:id="434208002">
      <w:bodyDiv w:val="1"/>
      <w:marLeft w:val="0"/>
      <w:marRight w:val="0"/>
      <w:marTop w:val="0"/>
      <w:marBottom w:val="0"/>
      <w:divBdr>
        <w:top w:val="none" w:sz="0" w:space="0" w:color="auto"/>
        <w:left w:val="none" w:sz="0" w:space="0" w:color="auto"/>
        <w:bottom w:val="none" w:sz="0" w:space="0" w:color="auto"/>
        <w:right w:val="none" w:sz="0" w:space="0" w:color="auto"/>
      </w:divBdr>
    </w:div>
    <w:div w:id="440881462">
      <w:bodyDiv w:val="1"/>
      <w:marLeft w:val="0"/>
      <w:marRight w:val="0"/>
      <w:marTop w:val="0"/>
      <w:marBottom w:val="0"/>
      <w:divBdr>
        <w:top w:val="none" w:sz="0" w:space="0" w:color="auto"/>
        <w:left w:val="none" w:sz="0" w:space="0" w:color="auto"/>
        <w:bottom w:val="none" w:sz="0" w:space="0" w:color="auto"/>
        <w:right w:val="none" w:sz="0" w:space="0" w:color="auto"/>
      </w:divBdr>
    </w:div>
    <w:div w:id="442266797">
      <w:bodyDiv w:val="1"/>
      <w:marLeft w:val="0"/>
      <w:marRight w:val="0"/>
      <w:marTop w:val="0"/>
      <w:marBottom w:val="0"/>
      <w:divBdr>
        <w:top w:val="none" w:sz="0" w:space="0" w:color="auto"/>
        <w:left w:val="none" w:sz="0" w:space="0" w:color="auto"/>
        <w:bottom w:val="none" w:sz="0" w:space="0" w:color="auto"/>
        <w:right w:val="none" w:sz="0" w:space="0" w:color="auto"/>
      </w:divBdr>
    </w:div>
    <w:div w:id="452214227">
      <w:bodyDiv w:val="1"/>
      <w:marLeft w:val="0"/>
      <w:marRight w:val="0"/>
      <w:marTop w:val="0"/>
      <w:marBottom w:val="0"/>
      <w:divBdr>
        <w:top w:val="none" w:sz="0" w:space="0" w:color="auto"/>
        <w:left w:val="none" w:sz="0" w:space="0" w:color="auto"/>
        <w:bottom w:val="none" w:sz="0" w:space="0" w:color="auto"/>
        <w:right w:val="none" w:sz="0" w:space="0" w:color="auto"/>
      </w:divBdr>
    </w:div>
    <w:div w:id="462620419">
      <w:bodyDiv w:val="1"/>
      <w:marLeft w:val="0"/>
      <w:marRight w:val="0"/>
      <w:marTop w:val="0"/>
      <w:marBottom w:val="0"/>
      <w:divBdr>
        <w:top w:val="none" w:sz="0" w:space="0" w:color="auto"/>
        <w:left w:val="none" w:sz="0" w:space="0" w:color="auto"/>
        <w:bottom w:val="none" w:sz="0" w:space="0" w:color="auto"/>
        <w:right w:val="none" w:sz="0" w:space="0" w:color="auto"/>
      </w:divBdr>
    </w:div>
    <w:div w:id="464784973">
      <w:bodyDiv w:val="1"/>
      <w:marLeft w:val="0"/>
      <w:marRight w:val="0"/>
      <w:marTop w:val="0"/>
      <w:marBottom w:val="0"/>
      <w:divBdr>
        <w:top w:val="none" w:sz="0" w:space="0" w:color="auto"/>
        <w:left w:val="none" w:sz="0" w:space="0" w:color="auto"/>
        <w:bottom w:val="none" w:sz="0" w:space="0" w:color="auto"/>
        <w:right w:val="none" w:sz="0" w:space="0" w:color="auto"/>
      </w:divBdr>
    </w:div>
    <w:div w:id="475295030">
      <w:bodyDiv w:val="1"/>
      <w:marLeft w:val="0"/>
      <w:marRight w:val="0"/>
      <w:marTop w:val="0"/>
      <w:marBottom w:val="0"/>
      <w:divBdr>
        <w:top w:val="none" w:sz="0" w:space="0" w:color="auto"/>
        <w:left w:val="none" w:sz="0" w:space="0" w:color="auto"/>
        <w:bottom w:val="none" w:sz="0" w:space="0" w:color="auto"/>
        <w:right w:val="none" w:sz="0" w:space="0" w:color="auto"/>
      </w:divBdr>
    </w:div>
    <w:div w:id="484854125">
      <w:bodyDiv w:val="1"/>
      <w:marLeft w:val="0"/>
      <w:marRight w:val="0"/>
      <w:marTop w:val="0"/>
      <w:marBottom w:val="0"/>
      <w:divBdr>
        <w:top w:val="none" w:sz="0" w:space="0" w:color="auto"/>
        <w:left w:val="none" w:sz="0" w:space="0" w:color="auto"/>
        <w:bottom w:val="none" w:sz="0" w:space="0" w:color="auto"/>
        <w:right w:val="none" w:sz="0" w:space="0" w:color="auto"/>
      </w:divBdr>
    </w:div>
    <w:div w:id="486094960">
      <w:bodyDiv w:val="1"/>
      <w:marLeft w:val="0"/>
      <w:marRight w:val="0"/>
      <w:marTop w:val="0"/>
      <w:marBottom w:val="0"/>
      <w:divBdr>
        <w:top w:val="none" w:sz="0" w:space="0" w:color="auto"/>
        <w:left w:val="none" w:sz="0" w:space="0" w:color="auto"/>
        <w:bottom w:val="none" w:sz="0" w:space="0" w:color="auto"/>
        <w:right w:val="none" w:sz="0" w:space="0" w:color="auto"/>
      </w:divBdr>
    </w:div>
    <w:div w:id="492988572">
      <w:bodyDiv w:val="1"/>
      <w:marLeft w:val="0"/>
      <w:marRight w:val="0"/>
      <w:marTop w:val="0"/>
      <w:marBottom w:val="0"/>
      <w:divBdr>
        <w:top w:val="none" w:sz="0" w:space="0" w:color="auto"/>
        <w:left w:val="none" w:sz="0" w:space="0" w:color="auto"/>
        <w:bottom w:val="none" w:sz="0" w:space="0" w:color="auto"/>
        <w:right w:val="none" w:sz="0" w:space="0" w:color="auto"/>
      </w:divBdr>
    </w:div>
    <w:div w:id="494030631">
      <w:bodyDiv w:val="1"/>
      <w:marLeft w:val="0"/>
      <w:marRight w:val="0"/>
      <w:marTop w:val="0"/>
      <w:marBottom w:val="0"/>
      <w:divBdr>
        <w:top w:val="none" w:sz="0" w:space="0" w:color="auto"/>
        <w:left w:val="none" w:sz="0" w:space="0" w:color="auto"/>
        <w:bottom w:val="none" w:sz="0" w:space="0" w:color="auto"/>
        <w:right w:val="none" w:sz="0" w:space="0" w:color="auto"/>
      </w:divBdr>
    </w:div>
    <w:div w:id="495147971">
      <w:bodyDiv w:val="1"/>
      <w:marLeft w:val="0"/>
      <w:marRight w:val="0"/>
      <w:marTop w:val="0"/>
      <w:marBottom w:val="0"/>
      <w:divBdr>
        <w:top w:val="none" w:sz="0" w:space="0" w:color="auto"/>
        <w:left w:val="none" w:sz="0" w:space="0" w:color="auto"/>
        <w:bottom w:val="none" w:sz="0" w:space="0" w:color="auto"/>
        <w:right w:val="none" w:sz="0" w:space="0" w:color="auto"/>
      </w:divBdr>
    </w:div>
    <w:div w:id="504169212">
      <w:bodyDiv w:val="1"/>
      <w:marLeft w:val="0"/>
      <w:marRight w:val="0"/>
      <w:marTop w:val="0"/>
      <w:marBottom w:val="0"/>
      <w:divBdr>
        <w:top w:val="none" w:sz="0" w:space="0" w:color="auto"/>
        <w:left w:val="none" w:sz="0" w:space="0" w:color="auto"/>
        <w:bottom w:val="none" w:sz="0" w:space="0" w:color="auto"/>
        <w:right w:val="none" w:sz="0" w:space="0" w:color="auto"/>
      </w:divBdr>
    </w:div>
    <w:div w:id="504977948">
      <w:bodyDiv w:val="1"/>
      <w:marLeft w:val="0"/>
      <w:marRight w:val="0"/>
      <w:marTop w:val="0"/>
      <w:marBottom w:val="0"/>
      <w:divBdr>
        <w:top w:val="none" w:sz="0" w:space="0" w:color="auto"/>
        <w:left w:val="none" w:sz="0" w:space="0" w:color="auto"/>
        <w:bottom w:val="none" w:sz="0" w:space="0" w:color="auto"/>
        <w:right w:val="none" w:sz="0" w:space="0" w:color="auto"/>
      </w:divBdr>
    </w:div>
    <w:div w:id="505943417">
      <w:bodyDiv w:val="1"/>
      <w:marLeft w:val="0"/>
      <w:marRight w:val="0"/>
      <w:marTop w:val="0"/>
      <w:marBottom w:val="0"/>
      <w:divBdr>
        <w:top w:val="none" w:sz="0" w:space="0" w:color="auto"/>
        <w:left w:val="none" w:sz="0" w:space="0" w:color="auto"/>
        <w:bottom w:val="none" w:sz="0" w:space="0" w:color="auto"/>
        <w:right w:val="none" w:sz="0" w:space="0" w:color="auto"/>
      </w:divBdr>
    </w:div>
    <w:div w:id="510334823">
      <w:bodyDiv w:val="1"/>
      <w:marLeft w:val="0"/>
      <w:marRight w:val="0"/>
      <w:marTop w:val="0"/>
      <w:marBottom w:val="0"/>
      <w:divBdr>
        <w:top w:val="none" w:sz="0" w:space="0" w:color="auto"/>
        <w:left w:val="none" w:sz="0" w:space="0" w:color="auto"/>
        <w:bottom w:val="none" w:sz="0" w:space="0" w:color="auto"/>
        <w:right w:val="none" w:sz="0" w:space="0" w:color="auto"/>
      </w:divBdr>
    </w:div>
    <w:div w:id="531309527">
      <w:bodyDiv w:val="1"/>
      <w:marLeft w:val="0"/>
      <w:marRight w:val="0"/>
      <w:marTop w:val="0"/>
      <w:marBottom w:val="0"/>
      <w:divBdr>
        <w:top w:val="none" w:sz="0" w:space="0" w:color="auto"/>
        <w:left w:val="none" w:sz="0" w:space="0" w:color="auto"/>
        <w:bottom w:val="none" w:sz="0" w:space="0" w:color="auto"/>
        <w:right w:val="none" w:sz="0" w:space="0" w:color="auto"/>
      </w:divBdr>
    </w:div>
    <w:div w:id="537158127">
      <w:bodyDiv w:val="1"/>
      <w:marLeft w:val="0"/>
      <w:marRight w:val="0"/>
      <w:marTop w:val="0"/>
      <w:marBottom w:val="0"/>
      <w:divBdr>
        <w:top w:val="none" w:sz="0" w:space="0" w:color="auto"/>
        <w:left w:val="none" w:sz="0" w:space="0" w:color="auto"/>
        <w:bottom w:val="none" w:sz="0" w:space="0" w:color="auto"/>
        <w:right w:val="none" w:sz="0" w:space="0" w:color="auto"/>
      </w:divBdr>
    </w:div>
    <w:div w:id="543060560">
      <w:bodyDiv w:val="1"/>
      <w:marLeft w:val="0"/>
      <w:marRight w:val="0"/>
      <w:marTop w:val="0"/>
      <w:marBottom w:val="0"/>
      <w:divBdr>
        <w:top w:val="none" w:sz="0" w:space="0" w:color="auto"/>
        <w:left w:val="none" w:sz="0" w:space="0" w:color="auto"/>
        <w:bottom w:val="none" w:sz="0" w:space="0" w:color="auto"/>
        <w:right w:val="none" w:sz="0" w:space="0" w:color="auto"/>
      </w:divBdr>
    </w:div>
    <w:div w:id="545800079">
      <w:bodyDiv w:val="1"/>
      <w:marLeft w:val="0"/>
      <w:marRight w:val="0"/>
      <w:marTop w:val="0"/>
      <w:marBottom w:val="0"/>
      <w:divBdr>
        <w:top w:val="none" w:sz="0" w:space="0" w:color="auto"/>
        <w:left w:val="none" w:sz="0" w:space="0" w:color="auto"/>
        <w:bottom w:val="none" w:sz="0" w:space="0" w:color="auto"/>
        <w:right w:val="none" w:sz="0" w:space="0" w:color="auto"/>
      </w:divBdr>
    </w:div>
    <w:div w:id="554200311">
      <w:bodyDiv w:val="1"/>
      <w:marLeft w:val="0"/>
      <w:marRight w:val="0"/>
      <w:marTop w:val="0"/>
      <w:marBottom w:val="0"/>
      <w:divBdr>
        <w:top w:val="none" w:sz="0" w:space="0" w:color="auto"/>
        <w:left w:val="none" w:sz="0" w:space="0" w:color="auto"/>
        <w:bottom w:val="none" w:sz="0" w:space="0" w:color="auto"/>
        <w:right w:val="none" w:sz="0" w:space="0" w:color="auto"/>
      </w:divBdr>
    </w:div>
    <w:div w:id="554776451">
      <w:bodyDiv w:val="1"/>
      <w:marLeft w:val="0"/>
      <w:marRight w:val="0"/>
      <w:marTop w:val="0"/>
      <w:marBottom w:val="0"/>
      <w:divBdr>
        <w:top w:val="none" w:sz="0" w:space="0" w:color="auto"/>
        <w:left w:val="none" w:sz="0" w:space="0" w:color="auto"/>
        <w:bottom w:val="none" w:sz="0" w:space="0" w:color="auto"/>
        <w:right w:val="none" w:sz="0" w:space="0" w:color="auto"/>
      </w:divBdr>
    </w:div>
    <w:div w:id="559560015">
      <w:bodyDiv w:val="1"/>
      <w:marLeft w:val="0"/>
      <w:marRight w:val="0"/>
      <w:marTop w:val="0"/>
      <w:marBottom w:val="0"/>
      <w:divBdr>
        <w:top w:val="none" w:sz="0" w:space="0" w:color="auto"/>
        <w:left w:val="none" w:sz="0" w:space="0" w:color="auto"/>
        <w:bottom w:val="none" w:sz="0" w:space="0" w:color="auto"/>
        <w:right w:val="none" w:sz="0" w:space="0" w:color="auto"/>
      </w:divBdr>
    </w:div>
    <w:div w:id="564730137">
      <w:bodyDiv w:val="1"/>
      <w:marLeft w:val="0"/>
      <w:marRight w:val="0"/>
      <w:marTop w:val="0"/>
      <w:marBottom w:val="0"/>
      <w:divBdr>
        <w:top w:val="none" w:sz="0" w:space="0" w:color="auto"/>
        <w:left w:val="none" w:sz="0" w:space="0" w:color="auto"/>
        <w:bottom w:val="none" w:sz="0" w:space="0" w:color="auto"/>
        <w:right w:val="none" w:sz="0" w:space="0" w:color="auto"/>
      </w:divBdr>
    </w:div>
    <w:div w:id="566652178">
      <w:bodyDiv w:val="1"/>
      <w:marLeft w:val="0"/>
      <w:marRight w:val="0"/>
      <w:marTop w:val="0"/>
      <w:marBottom w:val="0"/>
      <w:divBdr>
        <w:top w:val="none" w:sz="0" w:space="0" w:color="auto"/>
        <w:left w:val="none" w:sz="0" w:space="0" w:color="auto"/>
        <w:bottom w:val="none" w:sz="0" w:space="0" w:color="auto"/>
        <w:right w:val="none" w:sz="0" w:space="0" w:color="auto"/>
      </w:divBdr>
    </w:div>
    <w:div w:id="586352970">
      <w:bodyDiv w:val="1"/>
      <w:marLeft w:val="0"/>
      <w:marRight w:val="0"/>
      <w:marTop w:val="0"/>
      <w:marBottom w:val="0"/>
      <w:divBdr>
        <w:top w:val="none" w:sz="0" w:space="0" w:color="auto"/>
        <w:left w:val="none" w:sz="0" w:space="0" w:color="auto"/>
        <w:bottom w:val="none" w:sz="0" w:space="0" w:color="auto"/>
        <w:right w:val="none" w:sz="0" w:space="0" w:color="auto"/>
      </w:divBdr>
    </w:div>
    <w:div w:id="590550839">
      <w:bodyDiv w:val="1"/>
      <w:marLeft w:val="0"/>
      <w:marRight w:val="0"/>
      <w:marTop w:val="0"/>
      <w:marBottom w:val="0"/>
      <w:divBdr>
        <w:top w:val="none" w:sz="0" w:space="0" w:color="auto"/>
        <w:left w:val="none" w:sz="0" w:space="0" w:color="auto"/>
        <w:bottom w:val="none" w:sz="0" w:space="0" w:color="auto"/>
        <w:right w:val="none" w:sz="0" w:space="0" w:color="auto"/>
      </w:divBdr>
    </w:div>
    <w:div w:id="592401124">
      <w:bodyDiv w:val="1"/>
      <w:marLeft w:val="0"/>
      <w:marRight w:val="0"/>
      <w:marTop w:val="0"/>
      <w:marBottom w:val="0"/>
      <w:divBdr>
        <w:top w:val="none" w:sz="0" w:space="0" w:color="auto"/>
        <w:left w:val="none" w:sz="0" w:space="0" w:color="auto"/>
        <w:bottom w:val="none" w:sz="0" w:space="0" w:color="auto"/>
        <w:right w:val="none" w:sz="0" w:space="0" w:color="auto"/>
      </w:divBdr>
    </w:div>
    <w:div w:id="608197706">
      <w:bodyDiv w:val="1"/>
      <w:marLeft w:val="0"/>
      <w:marRight w:val="0"/>
      <w:marTop w:val="0"/>
      <w:marBottom w:val="0"/>
      <w:divBdr>
        <w:top w:val="none" w:sz="0" w:space="0" w:color="auto"/>
        <w:left w:val="none" w:sz="0" w:space="0" w:color="auto"/>
        <w:bottom w:val="none" w:sz="0" w:space="0" w:color="auto"/>
        <w:right w:val="none" w:sz="0" w:space="0" w:color="auto"/>
      </w:divBdr>
    </w:div>
    <w:div w:id="610816350">
      <w:bodyDiv w:val="1"/>
      <w:marLeft w:val="0"/>
      <w:marRight w:val="0"/>
      <w:marTop w:val="0"/>
      <w:marBottom w:val="0"/>
      <w:divBdr>
        <w:top w:val="none" w:sz="0" w:space="0" w:color="auto"/>
        <w:left w:val="none" w:sz="0" w:space="0" w:color="auto"/>
        <w:bottom w:val="none" w:sz="0" w:space="0" w:color="auto"/>
        <w:right w:val="none" w:sz="0" w:space="0" w:color="auto"/>
      </w:divBdr>
    </w:div>
    <w:div w:id="620846704">
      <w:bodyDiv w:val="1"/>
      <w:marLeft w:val="0"/>
      <w:marRight w:val="0"/>
      <w:marTop w:val="0"/>
      <w:marBottom w:val="0"/>
      <w:divBdr>
        <w:top w:val="none" w:sz="0" w:space="0" w:color="auto"/>
        <w:left w:val="none" w:sz="0" w:space="0" w:color="auto"/>
        <w:bottom w:val="none" w:sz="0" w:space="0" w:color="auto"/>
        <w:right w:val="none" w:sz="0" w:space="0" w:color="auto"/>
      </w:divBdr>
    </w:div>
    <w:div w:id="623774566">
      <w:bodyDiv w:val="1"/>
      <w:marLeft w:val="0"/>
      <w:marRight w:val="0"/>
      <w:marTop w:val="0"/>
      <w:marBottom w:val="0"/>
      <w:divBdr>
        <w:top w:val="none" w:sz="0" w:space="0" w:color="auto"/>
        <w:left w:val="none" w:sz="0" w:space="0" w:color="auto"/>
        <w:bottom w:val="none" w:sz="0" w:space="0" w:color="auto"/>
        <w:right w:val="none" w:sz="0" w:space="0" w:color="auto"/>
      </w:divBdr>
    </w:div>
    <w:div w:id="630398966">
      <w:bodyDiv w:val="1"/>
      <w:marLeft w:val="0"/>
      <w:marRight w:val="0"/>
      <w:marTop w:val="0"/>
      <w:marBottom w:val="0"/>
      <w:divBdr>
        <w:top w:val="none" w:sz="0" w:space="0" w:color="auto"/>
        <w:left w:val="none" w:sz="0" w:space="0" w:color="auto"/>
        <w:bottom w:val="none" w:sz="0" w:space="0" w:color="auto"/>
        <w:right w:val="none" w:sz="0" w:space="0" w:color="auto"/>
      </w:divBdr>
    </w:div>
    <w:div w:id="638266698">
      <w:bodyDiv w:val="1"/>
      <w:marLeft w:val="0"/>
      <w:marRight w:val="0"/>
      <w:marTop w:val="0"/>
      <w:marBottom w:val="0"/>
      <w:divBdr>
        <w:top w:val="none" w:sz="0" w:space="0" w:color="auto"/>
        <w:left w:val="none" w:sz="0" w:space="0" w:color="auto"/>
        <w:bottom w:val="none" w:sz="0" w:space="0" w:color="auto"/>
        <w:right w:val="none" w:sz="0" w:space="0" w:color="auto"/>
      </w:divBdr>
    </w:div>
    <w:div w:id="646203331">
      <w:bodyDiv w:val="1"/>
      <w:marLeft w:val="0"/>
      <w:marRight w:val="0"/>
      <w:marTop w:val="0"/>
      <w:marBottom w:val="0"/>
      <w:divBdr>
        <w:top w:val="none" w:sz="0" w:space="0" w:color="auto"/>
        <w:left w:val="none" w:sz="0" w:space="0" w:color="auto"/>
        <w:bottom w:val="none" w:sz="0" w:space="0" w:color="auto"/>
        <w:right w:val="none" w:sz="0" w:space="0" w:color="auto"/>
      </w:divBdr>
    </w:div>
    <w:div w:id="648218533">
      <w:bodyDiv w:val="1"/>
      <w:marLeft w:val="0"/>
      <w:marRight w:val="0"/>
      <w:marTop w:val="0"/>
      <w:marBottom w:val="0"/>
      <w:divBdr>
        <w:top w:val="none" w:sz="0" w:space="0" w:color="auto"/>
        <w:left w:val="none" w:sz="0" w:space="0" w:color="auto"/>
        <w:bottom w:val="none" w:sz="0" w:space="0" w:color="auto"/>
        <w:right w:val="none" w:sz="0" w:space="0" w:color="auto"/>
      </w:divBdr>
    </w:div>
    <w:div w:id="650256365">
      <w:bodyDiv w:val="1"/>
      <w:marLeft w:val="0"/>
      <w:marRight w:val="0"/>
      <w:marTop w:val="0"/>
      <w:marBottom w:val="0"/>
      <w:divBdr>
        <w:top w:val="none" w:sz="0" w:space="0" w:color="auto"/>
        <w:left w:val="none" w:sz="0" w:space="0" w:color="auto"/>
        <w:bottom w:val="none" w:sz="0" w:space="0" w:color="auto"/>
        <w:right w:val="none" w:sz="0" w:space="0" w:color="auto"/>
      </w:divBdr>
    </w:div>
    <w:div w:id="668362545">
      <w:bodyDiv w:val="1"/>
      <w:marLeft w:val="0"/>
      <w:marRight w:val="0"/>
      <w:marTop w:val="0"/>
      <w:marBottom w:val="0"/>
      <w:divBdr>
        <w:top w:val="none" w:sz="0" w:space="0" w:color="auto"/>
        <w:left w:val="none" w:sz="0" w:space="0" w:color="auto"/>
        <w:bottom w:val="none" w:sz="0" w:space="0" w:color="auto"/>
        <w:right w:val="none" w:sz="0" w:space="0" w:color="auto"/>
      </w:divBdr>
    </w:div>
    <w:div w:id="677581846">
      <w:bodyDiv w:val="1"/>
      <w:marLeft w:val="0"/>
      <w:marRight w:val="0"/>
      <w:marTop w:val="0"/>
      <w:marBottom w:val="0"/>
      <w:divBdr>
        <w:top w:val="none" w:sz="0" w:space="0" w:color="auto"/>
        <w:left w:val="none" w:sz="0" w:space="0" w:color="auto"/>
        <w:bottom w:val="none" w:sz="0" w:space="0" w:color="auto"/>
        <w:right w:val="none" w:sz="0" w:space="0" w:color="auto"/>
      </w:divBdr>
    </w:div>
    <w:div w:id="679157327">
      <w:bodyDiv w:val="1"/>
      <w:marLeft w:val="0"/>
      <w:marRight w:val="0"/>
      <w:marTop w:val="0"/>
      <w:marBottom w:val="0"/>
      <w:divBdr>
        <w:top w:val="none" w:sz="0" w:space="0" w:color="auto"/>
        <w:left w:val="none" w:sz="0" w:space="0" w:color="auto"/>
        <w:bottom w:val="none" w:sz="0" w:space="0" w:color="auto"/>
        <w:right w:val="none" w:sz="0" w:space="0" w:color="auto"/>
      </w:divBdr>
    </w:div>
    <w:div w:id="687830964">
      <w:bodyDiv w:val="1"/>
      <w:marLeft w:val="0"/>
      <w:marRight w:val="0"/>
      <w:marTop w:val="0"/>
      <w:marBottom w:val="0"/>
      <w:divBdr>
        <w:top w:val="none" w:sz="0" w:space="0" w:color="auto"/>
        <w:left w:val="none" w:sz="0" w:space="0" w:color="auto"/>
        <w:bottom w:val="none" w:sz="0" w:space="0" w:color="auto"/>
        <w:right w:val="none" w:sz="0" w:space="0" w:color="auto"/>
      </w:divBdr>
    </w:div>
    <w:div w:id="693774969">
      <w:bodyDiv w:val="1"/>
      <w:marLeft w:val="0"/>
      <w:marRight w:val="0"/>
      <w:marTop w:val="0"/>
      <w:marBottom w:val="0"/>
      <w:divBdr>
        <w:top w:val="none" w:sz="0" w:space="0" w:color="auto"/>
        <w:left w:val="none" w:sz="0" w:space="0" w:color="auto"/>
        <w:bottom w:val="none" w:sz="0" w:space="0" w:color="auto"/>
        <w:right w:val="none" w:sz="0" w:space="0" w:color="auto"/>
      </w:divBdr>
    </w:div>
    <w:div w:id="708648308">
      <w:bodyDiv w:val="1"/>
      <w:marLeft w:val="0"/>
      <w:marRight w:val="0"/>
      <w:marTop w:val="0"/>
      <w:marBottom w:val="0"/>
      <w:divBdr>
        <w:top w:val="none" w:sz="0" w:space="0" w:color="auto"/>
        <w:left w:val="none" w:sz="0" w:space="0" w:color="auto"/>
        <w:bottom w:val="none" w:sz="0" w:space="0" w:color="auto"/>
        <w:right w:val="none" w:sz="0" w:space="0" w:color="auto"/>
      </w:divBdr>
      <w:divsChild>
        <w:div w:id="1200627005">
          <w:marLeft w:val="0"/>
          <w:marRight w:val="0"/>
          <w:marTop w:val="0"/>
          <w:marBottom w:val="0"/>
          <w:divBdr>
            <w:top w:val="none" w:sz="0" w:space="0" w:color="auto"/>
            <w:left w:val="none" w:sz="0" w:space="0" w:color="auto"/>
            <w:bottom w:val="none" w:sz="0" w:space="0" w:color="auto"/>
            <w:right w:val="none" w:sz="0" w:space="0" w:color="auto"/>
          </w:divBdr>
        </w:div>
        <w:div w:id="370573014">
          <w:marLeft w:val="0"/>
          <w:marRight w:val="0"/>
          <w:marTop w:val="0"/>
          <w:marBottom w:val="0"/>
          <w:divBdr>
            <w:top w:val="none" w:sz="0" w:space="0" w:color="auto"/>
            <w:left w:val="none" w:sz="0" w:space="0" w:color="auto"/>
            <w:bottom w:val="none" w:sz="0" w:space="0" w:color="auto"/>
            <w:right w:val="none" w:sz="0" w:space="0" w:color="auto"/>
          </w:divBdr>
        </w:div>
      </w:divsChild>
    </w:div>
    <w:div w:id="713581659">
      <w:bodyDiv w:val="1"/>
      <w:marLeft w:val="0"/>
      <w:marRight w:val="0"/>
      <w:marTop w:val="0"/>
      <w:marBottom w:val="0"/>
      <w:divBdr>
        <w:top w:val="none" w:sz="0" w:space="0" w:color="auto"/>
        <w:left w:val="none" w:sz="0" w:space="0" w:color="auto"/>
        <w:bottom w:val="none" w:sz="0" w:space="0" w:color="auto"/>
        <w:right w:val="none" w:sz="0" w:space="0" w:color="auto"/>
      </w:divBdr>
    </w:div>
    <w:div w:id="718238352">
      <w:bodyDiv w:val="1"/>
      <w:marLeft w:val="0"/>
      <w:marRight w:val="0"/>
      <w:marTop w:val="0"/>
      <w:marBottom w:val="0"/>
      <w:divBdr>
        <w:top w:val="none" w:sz="0" w:space="0" w:color="auto"/>
        <w:left w:val="none" w:sz="0" w:space="0" w:color="auto"/>
        <w:bottom w:val="none" w:sz="0" w:space="0" w:color="auto"/>
        <w:right w:val="none" w:sz="0" w:space="0" w:color="auto"/>
      </w:divBdr>
    </w:div>
    <w:div w:id="719793171">
      <w:bodyDiv w:val="1"/>
      <w:marLeft w:val="0"/>
      <w:marRight w:val="0"/>
      <w:marTop w:val="0"/>
      <w:marBottom w:val="0"/>
      <w:divBdr>
        <w:top w:val="none" w:sz="0" w:space="0" w:color="auto"/>
        <w:left w:val="none" w:sz="0" w:space="0" w:color="auto"/>
        <w:bottom w:val="none" w:sz="0" w:space="0" w:color="auto"/>
        <w:right w:val="none" w:sz="0" w:space="0" w:color="auto"/>
      </w:divBdr>
    </w:div>
    <w:div w:id="727606242">
      <w:bodyDiv w:val="1"/>
      <w:marLeft w:val="0"/>
      <w:marRight w:val="0"/>
      <w:marTop w:val="0"/>
      <w:marBottom w:val="0"/>
      <w:divBdr>
        <w:top w:val="none" w:sz="0" w:space="0" w:color="auto"/>
        <w:left w:val="none" w:sz="0" w:space="0" w:color="auto"/>
        <w:bottom w:val="none" w:sz="0" w:space="0" w:color="auto"/>
        <w:right w:val="none" w:sz="0" w:space="0" w:color="auto"/>
      </w:divBdr>
    </w:div>
    <w:div w:id="728068592">
      <w:bodyDiv w:val="1"/>
      <w:marLeft w:val="0"/>
      <w:marRight w:val="0"/>
      <w:marTop w:val="0"/>
      <w:marBottom w:val="0"/>
      <w:divBdr>
        <w:top w:val="none" w:sz="0" w:space="0" w:color="auto"/>
        <w:left w:val="none" w:sz="0" w:space="0" w:color="auto"/>
        <w:bottom w:val="none" w:sz="0" w:space="0" w:color="auto"/>
        <w:right w:val="none" w:sz="0" w:space="0" w:color="auto"/>
      </w:divBdr>
    </w:div>
    <w:div w:id="735709289">
      <w:bodyDiv w:val="1"/>
      <w:marLeft w:val="0"/>
      <w:marRight w:val="0"/>
      <w:marTop w:val="0"/>
      <w:marBottom w:val="0"/>
      <w:divBdr>
        <w:top w:val="none" w:sz="0" w:space="0" w:color="auto"/>
        <w:left w:val="none" w:sz="0" w:space="0" w:color="auto"/>
        <w:bottom w:val="none" w:sz="0" w:space="0" w:color="auto"/>
        <w:right w:val="none" w:sz="0" w:space="0" w:color="auto"/>
      </w:divBdr>
    </w:div>
    <w:div w:id="746460428">
      <w:bodyDiv w:val="1"/>
      <w:marLeft w:val="0"/>
      <w:marRight w:val="0"/>
      <w:marTop w:val="0"/>
      <w:marBottom w:val="0"/>
      <w:divBdr>
        <w:top w:val="none" w:sz="0" w:space="0" w:color="auto"/>
        <w:left w:val="none" w:sz="0" w:space="0" w:color="auto"/>
        <w:bottom w:val="none" w:sz="0" w:space="0" w:color="auto"/>
        <w:right w:val="none" w:sz="0" w:space="0" w:color="auto"/>
      </w:divBdr>
    </w:div>
    <w:div w:id="746997093">
      <w:bodyDiv w:val="1"/>
      <w:marLeft w:val="0"/>
      <w:marRight w:val="0"/>
      <w:marTop w:val="0"/>
      <w:marBottom w:val="0"/>
      <w:divBdr>
        <w:top w:val="none" w:sz="0" w:space="0" w:color="auto"/>
        <w:left w:val="none" w:sz="0" w:space="0" w:color="auto"/>
        <w:bottom w:val="none" w:sz="0" w:space="0" w:color="auto"/>
        <w:right w:val="none" w:sz="0" w:space="0" w:color="auto"/>
      </w:divBdr>
      <w:divsChild>
        <w:div w:id="1719816782">
          <w:marLeft w:val="0"/>
          <w:marRight w:val="0"/>
          <w:marTop w:val="0"/>
          <w:marBottom w:val="0"/>
          <w:divBdr>
            <w:top w:val="none" w:sz="0" w:space="0" w:color="auto"/>
            <w:left w:val="none" w:sz="0" w:space="0" w:color="auto"/>
            <w:bottom w:val="none" w:sz="0" w:space="0" w:color="auto"/>
            <w:right w:val="none" w:sz="0" w:space="0" w:color="auto"/>
          </w:divBdr>
          <w:divsChild>
            <w:div w:id="366763140">
              <w:marLeft w:val="0"/>
              <w:marRight w:val="0"/>
              <w:marTop w:val="0"/>
              <w:marBottom w:val="0"/>
              <w:divBdr>
                <w:top w:val="none" w:sz="0" w:space="0" w:color="auto"/>
                <w:left w:val="none" w:sz="0" w:space="0" w:color="auto"/>
                <w:bottom w:val="none" w:sz="0" w:space="0" w:color="auto"/>
                <w:right w:val="none" w:sz="0" w:space="0" w:color="auto"/>
              </w:divBdr>
              <w:divsChild>
                <w:div w:id="1275946315">
                  <w:marLeft w:val="0"/>
                  <w:marRight w:val="0"/>
                  <w:marTop w:val="0"/>
                  <w:marBottom w:val="0"/>
                  <w:divBdr>
                    <w:top w:val="none" w:sz="0" w:space="0" w:color="auto"/>
                    <w:left w:val="none" w:sz="0" w:space="0" w:color="auto"/>
                    <w:bottom w:val="none" w:sz="0" w:space="0" w:color="auto"/>
                    <w:right w:val="none" w:sz="0" w:space="0" w:color="auto"/>
                  </w:divBdr>
                  <w:divsChild>
                    <w:div w:id="654140829">
                      <w:marLeft w:val="0"/>
                      <w:marRight w:val="0"/>
                      <w:marTop w:val="0"/>
                      <w:marBottom w:val="0"/>
                      <w:divBdr>
                        <w:top w:val="none" w:sz="0" w:space="0" w:color="auto"/>
                        <w:left w:val="none" w:sz="0" w:space="0" w:color="auto"/>
                        <w:bottom w:val="none" w:sz="0" w:space="0" w:color="auto"/>
                        <w:right w:val="none" w:sz="0" w:space="0" w:color="auto"/>
                      </w:divBdr>
                      <w:divsChild>
                        <w:div w:id="3718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554917">
      <w:bodyDiv w:val="1"/>
      <w:marLeft w:val="0"/>
      <w:marRight w:val="0"/>
      <w:marTop w:val="0"/>
      <w:marBottom w:val="0"/>
      <w:divBdr>
        <w:top w:val="none" w:sz="0" w:space="0" w:color="auto"/>
        <w:left w:val="none" w:sz="0" w:space="0" w:color="auto"/>
        <w:bottom w:val="none" w:sz="0" w:space="0" w:color="auto"/>
        <w:right w:val="none" w:sz="0" w:space="0" w:color="auto"/>
      </w:divBdr>
    </w:div>
    <w:div w:id="762529740">
      <w:bodyDiv w:val="1"/>
      <w:marLeft w:val="0"/>
      <w:marRight w:val="0"/>
      <w:marTop w:val="0"/>
      <w:marBottom w:val="0"/>
      <w:divBdr>
        <w:top w:val="none" w:sz="0" w:space="0" w:color="auto"/>
        <w:left w:val="none" w:sz="0" w:space="0" w:color="auto"/>
        <w:bottom w:val="none" w:sz="0" w:space="0" w:color="auto"/>
        <w:right w:val="none" w:sz="0" w:space="0" w:color="auto"/>
      </w:divBdr>
    </w:div>
    <w:div w:id="762914521">
      <w:bodyDiv w:val="1"/>
      <w:marLeft w:val="0"/>
      <w:marRight w:val="0"/>
      <w:marTop w:val="0"/>
      <w:marBottom w:val="0"/>
      <w:divBdr>
        <w:top w:val="none" w:sz="0" w:space="0" w:color="auto"/>
        <w:left w:val="none" w:sz="0" w:space="0" w:color="auto"/>
        <w:bottom w:val="none" w:sz="0" w:space="0" w:color="auto"/>
        <w:right w:val="none" w:sz="0" w:space="0" w:color="auto"/>
      </w:divBdr>
    </w:div>
    <w:div w:id="769397720">
      <w:bodyDiv w:val="1"/>
      <w:marLeft w:val="0"/>
      <w:marRight w:val="0"/>
      <w:marTop w:val="0"/>
      <w:marBottom w:val="0"/>
      <w:divBdr>
        <w:top w:val="none" w:sz="0" w:space="0" w:color="auto"/>
        <w:left w:val="none" w:sz="0" w:space="0" w:color="auto"/>
        <w:bottom w:val="none" w:sz="0" w:space="0" w:color="auto"/>
        <w:right w:val="none" w:sz="0" w:space="0" w:color="auto"/>
      </w:divBdr>
    </w:div>
    <w:div w:id="809632977">
      <w:bodyDiv w:val="1"/>
      <w:marLeft w:val="0"/>
      <w:marRight w:val="0"/>
      <w:marTop w:val="0"/>
      <w:marBottom w:val="0"/>
      <w:divBdr>
        <w:top w:val="none" w:sz="0" w:space="0" w:color="auto"/>
        <w:left w:val="none" w:sz="0" w:space="0" w:color="auto"/>
        <w:bottom w:val="none" w:sz="0" w:space="0" w:color="auto"/>
        <w:right w:val="none" w:sz="0" w:space="0" w:color="auto"/>
      </w:divBdr>
    </w:div>
    <w:div w:id="821652267">
      <w:bodyDiv w:val="1"/>
      <w:marLeft w:val="0"/>
      <w:marRight w:val="0"/>
      <w:marTop w:val="0"/>
      <w:marBottom w:val="0"/>
      <w:divBdr>
        <w:top w:val="none" w:sz="0" w:space="0" w:color="auto"/>
        <w:left w:val="none" w:sz="0" w:space="0" w:color="auto"/>
        <w:bottom w:val="none" w:sz="0" w:space="0" w:color="auto"/>
        <w:right w:val="none" w:sz="0" w:space="0" w:color="auto"/>
      </w:divBdr>
    </w:div>
    <w:div w:id="825630067">
      <w:bodyDiv w:val="1"/>
      <w:marLeft w:val="0"/>
      <w:marRight w:val="0"/>
      <w:marTop w:val="0"/>
      <w:marBottom w:val="0"/>
      <w:divBdr>
        <w:top w:val="none" w:sz="0" w:space="0" w:color="auto"/>
        <w:left w:val="none" w:sz="0" w:space="0" w:color="auto"/>
        <w:bottom w:val="none" w:sz="0" w:space="0" w:color="auto"/>
        <w:right w:val="none" w:sz="0" w:space="0" w:color="auto"/>
      </w:divBdr>
    </w:div>
    <w:div w:id="842016276">
      <w:bodyDiv w:val="1"/>
      <w:marLeft w:val="0"/>
      <w:marRight w:val="0"/>
      <w:marTop w:val="0"/>
      <w:marBottom w:val="0"/>
      <w:divBdr>
        <w:top w:val="none" w:sz="0" w:space="0" w:color="auto"/>
        <w:left w:val="none" w:sz="0" w:space="0" w:color="auto"/>
        <w:bottom w:val="none" w:sz="0" w:space="0" w:color="auto"/>
        <w:right w:val="none" w:sz="0" w:space="0" w:color="auto"/>
      </w:divBdr>
    </w:div>
    <w:div w:id="870076171">
      <w:bodyDiv w:val="1"/>
      <w:marLeft w:val="0"/>
      <w:marRight w:val="0"/>
      <w:marTop w:val="0"/>
      <w:marBottom w:val="0"/>
      <w:divBdr>
        <w:top w:val="none" w:sz="0" w:space="0" w:color="auto"/>
        <w:left w:val="none" w:sz="0" w:space="0" w:color="auto"/>
        <w:bottom w:val="none" w:sz="0" w:space="0" w:color="auto"/>
        <w:right w:val="none" w:sz="0" w:space="0" w:color="auto"/>
      </w:divBdr>
    </w:div>
    <w:div w:id="872034760">
      <w:bodyDiv w:val="1"/>
      <w:marLeft w:val="0"/>
      <w:marRight w:val="0"/>
      <w:marTop w:val="0"/>
      <w:marBottom w:val="0"/>
      <w:divBdr>
        <w:top w:val="none" w:sz="0" w:space="0" w:color="auto"/>
        <w:left w:val="none" w:sz="0" w:space="0" w:color="auto"/>
        <w:bottom w:val="none" w:sz="0" w:space="0" w:color="auto"/>
        <w:right w:val="none" w:sz="0" w:space="0" w:color="auto"/>
      </w:divBdr>
    </w:div>
    <w:div w:id="888494530">
      <w:bodyDiv w:val="1"/>
      <w:marLeft w:val="0"/>
      <w:marRight w:val="0"/>
      <w:marTop w:val="0"/>
      <w:marBottom w:val="0"/>
      <w:divBdr>
        <w:top w:val="none" w:sz="0" w:space="0" w:color="auto"/>
        <w:left w:val="none" w:sz="0" w:space="0" w:color="auto"/>
        <w:bottom w:val="none" w:sz="0" w:space="0" w:color="auto"/>
        <w:right w:val="none" w:sz="0" w:space="0" w:color="auto"/>
      </w:divBdr>
    </w:div>
    <w:div w:id="889731808">
      <w:bodyDiv w:val="1"/>
      <w:marLeft w:val="0"/>
      <w:marRight w:val="0"/>
      <w:marTop w:val="0"/>
      <w:marBottom w:val="0"/>
      <w:divBdr>
        <w:top w:val="none" w:sz="0" w:space="0" w:color="auto"/>
        <w:left w:val="none" w:sz="0" w:space="0" w:color="auto"/>
        <w:bottom w:val="none" w:sz="0" w:space="0" w:color="auto"/>
        <w:right w:val="none" w:sz="0" w:space="0" w:color="auto"/>
      </w:divBdr>
    </w:div>
    <w:div w:id="901212944">
      <w:bodyDiv w:val="1"/>
      <w:marLeft w:val="0"/>
      <w:marRight w:val="0"/>
      <w:marTop w:val="0"/>
      <w:marBottom w:val="0"/>
      <w:divBdr>
        <w:top w:val="none" w:sz="0" w:space="0" w:color="auto"/>
        <w:left w:val="none" w:sz="0" w:space="0" w:color="auto"/>
        <w:bottom w:val="none" w:sz="0" w:space="0" w:color="auto"/>
        <w:right w:val="none" w:sz="0" w:space="0" w:color="auto"/>
      </w:divBdr>
    </w:div>
    <w:div w:id="90132619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93">
          <w:marLeft w:val="0"/>
          <w:marRight w:val="0"/>
          <w:marTop w:val="0"/>
          <w:marBottom w:val="450"/>
          <w:divBdr>
            <w:top w:val="none" w:sz="0" w:space="0" w:color="auto"/>
            <w:left w:val="none" w:sz="0" w:space="0" w:color="auto"/>
            <w:bottom w:val="none" w:sz="0" w:space="0" w:color="auto"/>
            <w:right w:val="none" w:sz="0" w:space="0" w:color="auto"/>
          </w:divBdr>
          <w:divsChild>
            <w:div w:id="1678844025">
              <w:marLeft w:val="0"/>
              <w:marRight w:val="0"/>
              <w:marTop w:val="0"/>
              <w:marBottom w:val="0"/>
              <w:divBdr>
                <w:top w:val="none" w:sz="0" w:space="0" w:color="auto"/>
                <w:left w:val="none" w:sz="0" w:space="0" w:color="auto"/>
                <w:bottom w:val="none" w:sz="0" w:space="0" w:color="auto"/>
                <w:right w:val="none" w:sz="0" w:space="0" w:color="auto"/>
              </w:divBdr>
              <w:divsChild>
                <w:div w:id="1916815624">
                  <w:marLeft w:val="0"/>
                  <w:marRight w:val="0"/>
                  <w:marTop w:val="0"/>
                  <w:marBottom w:val="0"/>
                  <w:divBdr>
                    <w:top w:val="none" w:sz="0" w:space="0" w:color="auto"/>
                    <w:left w:val="none" w:sz="0" w:space="0" w:color="auto"/>
                    <w:bottom w:val="none" w:sz="0" w:space="0" w:color="auto"/>
                    <w:right w:val="none" w:sz="0" w:space="0" w:color="auto"/>
                  </w:divBdr>
                  <w:divsChild>
                    <w:div w:id="17121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1302">
      <w:bodyDiv w:val="1"/>
      <w:marLeft w:val="0"/>
      <w:marRight w:val="0"/>
      <w:marTop w:val="0"/>
      <w:marBottom w:val="0"/>
      <w:divBdr>
        <w:top w:val="none" w:sz="0" w:space="0" w:color="auto"/>
        <w:left w:val="none" w:sz="0" w:space="0" w:color="auto"/>
        <w:bottom w:val="none" w:sz="0" w:space="0" w:color="auto"/>
        <w:right w:val="none" w:sz="0" w:space="0" w:color="auto"/>
      </w:divBdr>
    </w:div>
    <w:div w:id="906962164">
      <w:bodyDiv w:val="1"/>
      <w:marLeft w:val="0"/>
      <w:marRight w:val="0"/>
      <w:marTop w:val="0"/>
      <w:marBottom w:val="0"/>
      <w:divBdr>
        <w:top w:val="none" w:sz="0" w:space="0" w:color="auto"/>
        <w:left w:val="none" w:sz="0" w:space="0" w:color="auto"/>
        <w:bottom w:val="none" w:sz="0" w:space="0" w:color="auto"/>
        <w:right w:val="none" w:sz="0" w:space="0" w:color="auto"/>
      </w:divBdr>
    </w:div>
    <w:div w:id="909656502">
      <w:bodyDiv w:val="1"/>
      <w:marLeft w:val="0"/>
      <w:marRight w:val="0"/>
      <w:marTop w:val="0"/>
      <w:marBottom w:val="0"/>
      <w:divBdr>
        <w:top w:val="none" w:sz="0" w:space="0" w:color="auto"/>
        <w:left w:val="none" w:sz="0" w:space="0" w:color="auto"/>
        <w:bottom w:val="none" w:sz="0" w:space="0" w:color="auto"/>
        <w:right w:val="none" w:sz="0" w:space="0" w:color="auto"/>
      </w:divBdr>
    </w:div>
    <w:div w:id="915819057">
      <w:bodyDiv w:val="1"/>
      <w:marLeft w:val="0"/>
      <w:marRight w:val="0"/>
      <w:marTop w:val="0"/>
      <w:marBottom w:val="0"/>
      <w:divBdr>
        <w:top w:val="none" w:sz="0" w:space="0" w:color="auto"/>
        <w:left w:val="none" w:sz="0" w:space="0" w:color="auto"/>
        <w:bottom w:val="none" w:sz="0" w:space="0" w:color="auto"/>
        <w:right w:val="none" w:sz="0" w:space="0" w:color="auto"/>
      </w:divBdr>
    </w:div>
    <w:div w:id="926423575">
      <w:bodyDiv w:val="1"/>
      <w:marLeft w:val="0"/>
      <w:marRight w:val="0"/>
      <w:marTop w:val="0"/>
      <w:marBottom w:val="0"/>
      <w:divBdr>
        <w:top w:val="none" w:sz="0" w:space="0" w:color="auto"/>
        <w:left w:val="none" w:sz="0" w:space="0" w:color="auto"/>
        <w:bottom w:val="none" w:sz="0" w:space="0" w:color="auto"/>
        <w:right w:val="none" w:sz="0" w:space="0" w:color="auto"/>
      </w:divBdr>
    </w:div>
    <w:div w:id="928389933">
      <w:bodyDiv w:val="1"/>
      <w:marLeft w:val="0"/>
      <w:marRight w:val="0"/>
      <w:marTop w:val="0"/>
      <w:marBottom w:val="0"/>
      <w:divBdr>
        <w:top w:val="none" w:sz="0" w:space="0" w:color="auto"/>
        <w:left w:val="none" w:sz="0" w:space="0" w:color="auto"/>
        <w:bottom w:val="none" w:sz="0" w:space="0" w:color="auto"/>
        <w:right w:val="none" w:sz="0" w:space="0" w:color="auto"/>
      </w:divBdr>
    </w:div>
    <w:div w:id="942299465">
      <w:bodyDiv w:val="1"/>
      <w:marLeft w:val="0"/>
      <w:marRight w:val="0"/>
      <w:marTop w:val="0"/>
      <w:marBottom w:val="0"/>
      <w:divBdr>
        <w:top w:val="none" w:sz="0" w:space="0" w:color="auto"/>
        <w:left w:val="none" w:sz="0" w:space="0" w:color="auto"/>
        <w:bottom w:val="none" w:sz="0" w:space="0" w:color="auto"/>
        <w:right w:val="none" w:sz="0" w:space="0" w:color="auto"/>
      </w:divBdr>
    </w:div>
    <w:div w:id="942540247">
      <w:bodyDiv w:val="1"/>
      <w:marLeft w:val="0"/>
      <w:marRight w:val="0"/>
      <w:marTop w:val="0"/>
      <w:marBottom w:val="0"/>
      <w:divBdr>
        <w:top w:val="none" w:sz="0" w:space="0" w:color="auto"/>
        <w:left w:val="none" w:sz="0" w:space="0" w:color="auto"/>
        <w:bottom w:val="none" w:sz="0" w:space="0" w:color="auto"/>
        <w:right w:val="none" w:sz="0" w:space="0" w:color="auto"/>
      </w:divBdr>
    </w:div>
    <w:div w:id="959802982">
      <w:bodyDiv w:val="1"/>
      <w:marLeft w:val="0"/>
      <w:marRight w:val="0"/>
      <w:marTop w:val="0"/>
      <w:marBottom w:val="0"/>
      <w:divBdr>
        <w:top w:val="none" w:sz="0" w:space="0" w:color="auto"/>
        <w:left w:val="none" w:sz="0" w:space="0" w:color="auto"/>
        <w:bottom w:val="none" w:sz="0" w:space="0" w:color="auto"/>
        <w:right w:val="none" w:sz="0" w:space="0" w:color="auto"/>
      </w:divBdr>
    </w:div>
    <w:div w:id="987590254">
      <w:bodyDiv w:val="1"/>
      <w:marLeft w:val="0"/>
      <w:marRight w:val="0"/>
      <w:marTop w:val="0"/>
      <w:marBottom w:val="0"/>
      <w:divBdr>
        <w:top w:val="none" w:sz="0" w:space="0" w:color="auto"/>
        <w:left w:val="none" w:sz="0" w:space="0" w:color="auto"/>
        <w:bottom w:val="none" w:sz="0" w:space="0" w:color="auto"/>
        <w:right w:val="none" w:sz="0" w:space="0" w:color="auto"/>
      </w:divBdr>
      <w:divsChild>
        <w:div w:id="1880631974">
          <w:marLeft w:val="0"/>
          <w:marRight w:val="0"/>
          <w:marTop w:val="0"/>
          <w:marBottom w:val="0"/>
          <w:divBdr>
            <w:top w:val="none" w:sz="0" w:space="0" w:color="auto"/>
            <w:left w:val="none" w:sz="0" w:space="0" w:color="auto"/>
            <w:bottom w:val="none" w:sz="0" w:space="0" w:color="auto"/>
            <w:right w:val="none" w:sz="0" w:space="0" w:color="auto"/>
          </w:divBdr>
        </w:div>
      </w:divsChild>
    </w:div>
    <w:div w:id="1006516882">
      <w:bodyDiv w:val="1"/>
      <w:marLeft w:val="0"/>
      <w:marRight w:val="0"/>
      <w:marTop w:val="0"/>
      <w:marBottom w:val="0"/>
      <w:divBdr>
        <w:top w:val="none" w:sz="0" w:space="0" w:color="auto"/>
        <w:left w:val="none" w:sz="0" w:space="0" w:color="auto"/>
        <w:bottom w:val="none" w:sz="0" w:space="0" w:color="auto"/>
        <w:right w:val="none" w:sz="0" w:space="0" w:color="auto"/>
      </w:divBdr>
    </w:div>
    <w:div w:id="1010911562">
      <w:bodyDiv w:val="1"/>
      <w:marLeft w:val="0"/>
      <w:marRight w:val="0"/>
      <w:marTop w:val="0"/>
      <w:marBottom w:val="0"/>
      <w:divBdr>
        <w:top w:val="none" w:sz="0" w:space="0" w:color="auto"/>
        <w:left w:val="none" w:sz="0" w:space="0" w:color="auto"/>
        <w:bottom w:val="none" w:sz="0" w:space="0" w:color="auto"/>
        <w:right w:val="none" w:sz="0" w:space="0" w:color="auto"/>
      </w:divBdr>
    </w:div>
    <w:div w:id="1018310196">
      <w:bodyDiv w:val="1"/>
      <w:marLeft w:val="0"/>
      <w:marRight w:val="0"/>
      <w:marTop w:val="0"/>
      <w:marBottom w:val="0"/>
      <w:divBdr>
        <w:top w:val="none" w:sz="0" w:space="0" w:color="auto"/>
        <w:left w:val="none" w:sz="0" w:space="0" w:color="auto"/>
        <w:bottom w:val="none" w:sz="0" w:space="0" w:color="auto"/>
        <w:right w:val="none" w:sz="0" w:space="0" w:color="auto"/>
      </w:divBdr>
    </w:div>
    <w:div w:id="1025255089">
      <w:bodyDiv w:val="1"/>
      <w:marLeft w:val="0"/>
      <w:marRight w:val="0"/>
      <w:marTop w:val="0"/>
      <w:marBottom w:val="0"/>
      <w:divBdr>
        <w:top w:val="none" w:sz="0" w:space="0" w:color="auto"/>
        <w:left w:val="none" w:sz="0" w:space="0" w:color="auto"/>
        <w:bottom w:val="none" w:sz="0" w:space="0" w:color="auto"/>
        <w:right w:val="none" w:sz="0" w:space="0" w:color="auto"/>
      </w:divBdr>
    </w:div>
    <w:div w:id="1035085491">
      <w:bodyDiv w:val="1"/>
      <w:marLeft w:val="0"/>
      <w:marRight w:val="0"/>
      <w:marTop w:val="0"/>
      <w:marBottom w:val="0"/>
      <w:divBdr>
        <w:top w:val="none" w:sz="0" w:space="0" w:color="auto"/>
        <w:left w:val="none" w:sz="0" w:space="0" w:color="auto"/>
        <w:bottom w:val="none" w:sz="0" w:space="0" w:color="auto"/>
        <w:right w:val="none" w:sz="0" w:space="0" w:color="auto"/>
      </w:divBdr>
    </w:div>
    <w:div w:id="1036078275">
      <w:bodyDiv w:val="1"/>
      <w:marLeft w:val="0"/>
      <w:marRight w:val="0"/>
      <w:marTop w:val="0"/>
      <w:marBottom w:val="0"/>
      <w:divBdr>
        <w:top w:val="none" w:sz="0" w:space="0" w:color="auto"/>
        <w:left w:val="none" w:sz="0" w:space="0" w:color="auto"/>
        <w:bottom w:val="none" w:sz="0" w:space="0" w:color="auto"/>
        <w:right w:val="none" w:sz="0" w:space="0" w:color="auto"/>
      </w:divBdr>
    </w:div>
    <w:div w:id="1055275526">
      <w:bodyDiv w:val="1"/>
      <w:marLeft w:val="0"/>
      <w:marRight w:val="0"/>
      <w:marTop w:val="0"/>
      <w:marBottom w:val="0"/>
      <w:divBdr>
        <w:top w:val="none" w:sz="0" w:space="0" w:color="auto"/>
        <w:left w:val="none" w:sz="0" w:space="0" w:color="auto"/>
        <w:bottom w:val="none" w:sz="0" w:space="0" w:color="auto"/>
        <w:right w:val="none" w:sz="0" w:space="0" w:color="auto"/>
      </w:divBdr>
    </w:div>
    <w:div w:id="1058358550">
      <w:bodyDiv w:val="1"/>
      <w:marLeft w:val="0"/>
      <w:marRight w:val="0"/>
      <w:marTop w:val="0"/>
      <w:marBottom w:val="0"/>
      <w:divBdr>
        <w:top w:val="none" w:sz="0" w:space="0" w:color="auto"/>
        <w:left w:val="none" w:sz="0" w:space="0" w:color="auto"/>
        <w:bottom w:val="none" w:sz="0" w:space="0" w:color="auto"/>
        <w:right w:val="none" w:sz="0" w:space="0" w:color="auto"/>
      </w:divBdr>
    </w:div>
    <w:div w:id="1070663892">
      <w:bodyDiv w:val="1"/>
      <w:marLeft w:val="0"/>
      <w:marRight w:val="0"/>
      <w:marTop w:val="0"/>
      <w:marBottom w:val="0"/>
      <w:divBdr>
        <w:top w:val="none" w:sz="0" w:space="0" w:color="auto"/>
        <w:left w:val="none" w:sz="0" w:space="0" w:color="auto"/>
        <w:bottom w:val="none" w:sz="0" w:space="0" w:color="auto"/>
        <w:right w:val="none" w:sz="0" w:space="0" w:color="auto"/>
      </w:divBdr>
    </w:div>
    <w:div w:id="1074742405">
      <w:bodyDiv w:val="1"/>
      <w:marLeft w:val="0"/>
      <w:marRight w:val="0"/>
      <w:marTop w:val="0"/>
      <w:marBottom w:val="0"/>
      <w:divBdr>
        <w:top w:val="none" w:sz="0" w:space="0" w:color="auto"/>
        <w:left w:val="none" w:sz="0" w:space="0" w:color="auto"/>
        <w:bottom w:val="none" w:sz="0" w:space="0" w:color="auto"/>
        <w:right w:val="none" w:sz="0" w:space="0" w:color="auto"/>
      </w:divBdr>
    </w:div>
    <w:div w:id="1075124439">
      <w:bodyDiv w:val="1"/>
      <w:marLeft w:val="0"/>
      <w:marRight w:val="0"/>
      <w:marTop w:val="0"/>
      <w:marBottom w:val="0"/>
      <w:divBdr>
        <w:top w:val="none" w:sz="0" w:space="0" w:color="auto"/>
        <w:left w:val="none" w:sz="0" w:space="0" w:color="auto"/>
        <w:bottom w:val="none" w:sz="0" w:space="0" w:color="auto"/>
        <w:right w:val="none" w:sz="0" w:space="0" w:color="auto"/>
      </w:divBdr>
    </w:div>
    <w:div w:id="1077174047">
      <w:bodyDiv w:val="1"/>
      <w:marLeft w:val="0"/>
      <w:marRight w:val="0"/>
      <w:marTop w:val="0"/>
      <w:marBottom w:val="0"/>
      <w:divBdr>
        <w:top w:val="none" w:sz="0" w:space="0" w:color="auto"/>
        <w:left w:val="none" w:sz="0" w:space="0" w:color="auto"/>
        <w:bottom w:val="none" w:sz="0" w:space="0" w:color="auto"/>
        <w:right w:val="none" w:sz="0" w:space="0" w:color="auto"/>
      </w:divBdr>
    </w:div>
    <w:div w:id="1078551122">
      <w:bodyDiv w:val="1"/>
      <w:marLeft w:val="0"/>
      <w:marRight w:val="0"/>
      <w:marTop w:val="0"/>
      <w:marBottom w:val="0"/>
      <w:divBdr>
        <w:top w:val="none" w:sz="0" w:space="0" w:color="auto"/>
        <w:left w:val="none" w:sz="0" w:space="0" w:color="auto"/>
        <w:bottom w:val="none" w:sz="0" w:space="0" w:color="auto"/>
        <w:right w:val="none" w:sz="0" w:space="0" w:color="auto"/>
      </w:divBdr>
    </w:div>
    <w:div w:id="1080566487">
      <w:bodyDiv w:val="1"/>
      <w:marLeft w:val="0"/>
      <w:marRight w:val="0"/>
      <w:marTop w:val="0"/>
      <w:marBottom w:val="0"/>
      <w:divBdr>
        <w:top w:val="none" w:sz="0" w:space="0" w:color="auto"/>
        <w:left w:val="none" w:sz="0" w:space="0" w:color="auto"/>
        <w:bottom w:val="none" w:sz="0" w:space="0" w:color="auto"/>
        <w:right w:val="none" w:sz="0" w:space="0" w:color="auto"/>
      </w:divBdr>
    </w:div>
    <w:div w:id="1084495266">
      <w:bodyDiv w:val="1"/>
      <w:marLeft w:val="0"/>
      <w:marRight w:val="0"/>
      <w:marTop w:val="0"/>
      <w:marBottom w:val="0"/>
      <w:divBdr>
        <w:top w:val="none" w:sz="0" w:space="0" w:color="auto"/>
        <w:left w:val="none" w:sz="0" w:space="0" w:color="auto"/>
        <w:bottom w:val="none" w:sz="0" w:space="0" w:color="auto"/>
        <w:right w:val="none" w:sz="0" w:space="0" w:color="auto"/>
      </w:divBdr>
    </w:div>
    <w:div w:id="1085154897">
      <w:bodyDiv w:val="1"/>
      <w:marLeft w:val="0"/>
      <w:marRight w:val="0"/>
      <w:marTop w:val="0"/>
      <w:marBottom w:val="0"/>
      <w:divBdr>
        <w:top w:val="none" w:sz="0" w:space="0" w:color="auto"/>
        <w:left w:val="none" w:sz="0" w:space="0" w:color="auto"/>
        <w:bottom w:val="none" w:sz="0" w:space="0" w:color="auto"/>
        <w:right w:val="none" w:sz="0" w:space="0" w:color="auto"/>
      </w:divBdr>
    </w:div>
    <w:div w:id="1100640044">
      <w:bodyDiv w:val="1"/>
      <w:marLeft w:val="0"/>
      <w:marRight w:val="0"/>
      <w:marTop w:val="0"/>
      <w:marBottom w:val="0"/>
      <w:divBdr>
        <w:top w:val="none" w:sz="0" w:space="0" w:color="auto"/>
        <w:left w:val="none" w:sz="0" w:space="0" w:color="auto"/>
        <w:bottom w:val="none" w:sz="0" w:space="0" w:color="auto"/>
        <w:right w:val="none" w:sz="0" w:space="0" w:color="auto"/>
      </w:divBdr>
    </w:div>
    <w:div w:id="1104229298">
      <w:bodyDiv w:val="1"/>
      <w:marLeft w:val="0"/>
      <w:marRight w:val="0"/>
      <w:marTop w:val="0"/>
      <w:marBottom w:val="0"/>
      <w:divBdr>
        <w:top w:val="none" w:sz="0" w:space="0" w:color="auto"/>
        <w:left w:val="none" w:sz="0" w:space="0" w:color="auto"/>
        <w:bottom w:val="none" w:sz="0" w:space="0" w:color="auto"/>
        <w:right w:val="none" w:sz="0" w:space="0" w:color="auto"/>
      </w:divBdr>
    </w:div>
    <w:div w:id="1107849522">
      <w:bodyDiv w:val="1"/>
      <w:marLeft w:val="0"/>
      <w:marRight w:val="0"/>
      <w:marTop w:val="0"/>
      <w:marBottom w:val="0"/>
      <w:divBdr>
        <w:top w:val="none" w:sz="0" w:space="0" w:color="auto"/>
        <w:left w:val="none" w:sz="0" w:space="0" w:color="auto"/>
        <w:bottom w:val="none" w:sz="0" w:space="0" w:color="auto"/>
        <w:right w:val="none" w:sz="0" w:space="0" w:color="auto"/>
      </w:divBdr>
    </w:div>
    <w:div w:id="1117522664">
      <w:bodyDiv w:val="1"/>
      <w:marLeft w:val="0"/>
      <w:marRight w:val="0"/>
      <w:marTop w:val="0"/>
      <w:marBottom w:val="0"/>
      <w:divBdr>
        <w:top w:val="none" w:sz="0" w:space="0" w:color="auto"/>
        <w:left w:val="none" w:sz="0" w:space="0" w:color="auto"/>
        <w:bottom w:val="none" w:sz="0" w:space="0" w:color="auto"/>
        <w:right w:val="none" w:sz="0" w:space="0" w:color="auto"/>
      </w:divBdr>
    </w:div>
    <w:div w:id="1119110403">
      <w:bodyDiv w:val="1"/>
      <w:marLeft w:val="0"/>
      <w:marRight w:val="0"/>
      <w:marTop w:val="0"/>
      <w:marBottom w:val="0"/>
      <w:divBdr>
        <w:top w:val="none" w:sz="0" w:space="0" w:color="auto"/>
        <w:left w:val="none" w:sz="0" w:space="0" w:color="auto"/>
        <w:bottom w:val="none" w:sz="0" w:space="0" w:color="auto"/>
        <w:right w:val="none" w:sz="0" w:space="0" w:color="auto"/>
      </w:divBdr>
    </w:div>
    <w:div w:id="1123496819">
      <w:bodyDiv w:val="1"/>
      <w:marLeft w:val="0"/>
      <w:marRight w:val="0"/>
      <w:marTop w:val="0"/>
      <w:marBottom w:val="0"/>
      <w:divBdr>
        <w:top w:val="none" w:sz="0" w:space="0" w:color="auto"/>
        <w:left w:val="none" w:sz="0" w:space="0" w:color="auto"/>
        <w:bottom w:val="none" w:sz="0" w:space="0" w:color="auto"/>
        <w:right w:val="none" w:sz="0" w:space="0" w:color="auto"/>
      </w:divBdr>
    </w:div>
    <w:div w:id="1125194616">
      <w:bodyDiv w:val="1"/>
      <w:marLeft w:val="0"/>
      <w:marRight w:val="0"/>
      <w:marTop w:val="0"/>
      <w:marBottom w:val="0"/>
      <w:divBdr>
        <w:top w:val="none" w:sz="0" w:space="0" w:color="auto"/>
        <w:left w:val="none" w:sz="0" w:space="0" w:color="auto"/>
        <w:bottom w:val="none" w:sz="0" w:space="0" w:color="auto"/>
        <w:right w:val="none" w:sz="0" w:space="0" w:color="auto"/>
      </w:divBdr>
    </w:div>
    <w:div w:id="1127040254">
      <w:bodyDiv w:val="1"/>
      <w:marLeft w:val="0"/>
      <w:marRight w:val="0"/>
      <w:marTop w:val="0"/>
      <w:marBottom w:val="0"/>
      <w:divBdr>
        <w:top w:val="none" w:sz="0" w:space="0" w:color="auto"/>
        <w:left w:val="none" w:sz="0" w:space="0" w:color="auto"/>
        <w:bottom w:val="none" w:sz="0" w:space="0" w:color="auto"/>
        <w:right w:val="none" w:sz="0" w:space="0" w:color="auto"/>
      </w:divBdr>
    </w:div>
    <w:div w:id="1127548522">
      <w:bodyDiv w:val="1"/>
      <w:marLeft w:val="0"/>
      <w:marRight w:val="0"/>
      <w:marTop w:val="0"/>
      <w:marBottom w:val="0"/>
      <w:divBdr>
        <w:top w:val="none" w:sz="0" w:space="0" w:color="auto"/>
        <w:left w:val="none" w:sz="0" w:space="0" w:color="auto"/>
        <w:bottom w:val="none" w:sz="0" w:space="0" w:color="auto"/>
        <w:right w:val="none" w:sz="0" w:space="0" w:color="auto"/>
      </w:divBdr>
    </w:div>
    <w:div w:id="1136606609">
      <w:bodyDiv w:val="1"/>
      <w:marLeft w:val="0"/>
      <w:marRight w:val="0"/>
      <w:marTop w:val="0"/>
      <w:marBottom w:val="0"/>
      <w:divBdr>
        <w:top w:val="none" w:sz="0" w:space="0" w:color="auto"/>
        <w:left w:val="none" w:sz="0" w:space="0" w:color="auto"/>
        <w:bottom w:val="none" w:sz="0" w:space="0" w:color="auto"/>
        <w:right w:val="none" w:sz="0" w:space="0" w:color="auto"/>
      </w:divBdr>
    </w:div>
    <w:div w:id="1145076603">
      <w:bodyDiv w:val="1"/>
      <w:marLeft w:val="0"/>
      <w:marRight w:val="0"/>
      <w:marTop w:val="0"/>
      <w:marBottom w:val="0"/>
      <w:divBdr>
        <w:top w:val="none" w:sz="0" w:space="0" w:color="auto"/>
        <w:left w:val="none" w:sz="0" w:space="0" w:color="auto"/>
        <w:bottom w:val="none" w:sz="0" w:space="0" w:color="auto"/>
        <w:right w:val="none" w:sz="0" w:space="0" w:color="auto"/>
      </w:divBdr>
    </w:div>
    <w:div w:id="1147212135">
      <w:bodyDiv w:val="1"/>
      <w:marLeft w:val="0"/>
      <w:marRight w:val="0"/>
      <w:marTop w:val="0"/>
      <w:marBottom w:val="0"/>
      <w:divBdr>
        <w:top w:val="none" w:sz="0" w:space="0" w:color="auto"/>
        <w:left w:val="none" w:sz="0" w:space="0" w:color="auto"/>
        <w:bottom w:val="none" w:sz="0" w:space="0" w:color="auto"/>
        <w:right w:val="none" w:sz="0" w:space="0" w:color="auto"/>
      </w:divBdr>
    </w:div>
    <w:div w:id="1155562532">
      <w:bodyDiv w:val="1"/>
      <w:marLeft w:val="0"/>
      <w:marRight w:val="0"/>
      <w:marTop w:val="0"/>
      <w:marBottom w:val="0"/>
      <w:divBdr>
        <w:top w:val="none" w:sz="0" w:space="0" w:color="auto"/>
        <w:left w:val="none" w:sz="0" w:space="0" w:color="auto"/>
        <w:bottom w:val="none" w:sz="0" w:space="0" w:color="auto"/>
        <w:right w:val="none" w:sz="0" w:space="0" w:color="auto"/>
      </w:divBdr>
    </w:div>
    <w:div w:id="1159883338">
      <w:bodyDiv w:val="1"/>
      <w:marLeft w:val="0"/>
      <w:marRight w:val="0"/>
      <w:marTop w:val="0"/>
      <w:marBottom w:val="0"/>
      <w:divBdr>
        <w:top w:val="none" w:sz="0" w:space="0" w:color="auto"/>
        <w:left w:val="none" w:sz="0" w:space="0" w:color="auto"/>
        <w:bottom w:val="none" w:sz="0" w:space="0" w:color="auto"/>
        <w:right w:val="none" w:sz="0" w:space="0" w:color="auto"/>
      </w:divBdr>
    </w:div>
    <w:div w:id="1165785983">
      <w:bodyDiv w:val="1"/>
      <w:marLeft w:val="0"/>
      <w:marRight w:val="0"/>
      <w:marTop w:val="0"/>
      <w:marBottom w:val="0"/>
      <w:divBdr>
        <w:top w:val="none" w:sz="0" w:space="0" w:color="auto"/>
        <w:left w:val="none" w:sz="0" w:space="0" w:color="auto"/>
        <w:bottom w:val="none" w:sz="0" w:space="0" w:color="auto"/>
        <w:right w:val="none" w:sz="0" w:space="0" w:color="auto"/>
      </w:divBdr>
      <w:divsChild>
        <w:div w:id="1104302821">
          <w:marLeft w:val="0"/>
          <w:marRight w:val="0"/>
          <w:marTop w:val="0"/>
          <w:marBottom w:val="0"/>
          <w:divBdr>
            <w:top w:val="none" w:sz="0" w:space="0" w:color="auto"/>
            <w:left w:val="none" w:sz="0" w:space="0" w:color="auto"/>
            <w:bottom w:val="none" w:sz="0" w:space="0" w:color="auto"/>
            <w:right w:val="none" w:sz="0" w:space="0" w:color="auto"/>
          </w:divBdr>
        </w:div>
      </w:divsChild>
    </w:div>
    <w:div w:id="1175723739">
      <w:bodyDiv w:val="1"/>
      <w:marLeft w:val="0"/>
      <w:marRight w:val="0"/>
      <w:marTop w:val="0"/>
      <w:marBottom w:val="0"/>
      <w:divBdr>
        <w:top w:val="none" w:sz="0" w:space="0" w:color="auto"/>
        <w:left w:val="none" w:sz="0" w:space="0" w:color="auto"/>
        <w:bottom w:val="none" w:sz="0" w:space="0" w:color="auto"/>
        <w:right w:val="none" w:sz="0" w:space="0" w:color="auto"/>
      </w:divBdr>
    </w:div>
    <w:div w:id="1198197220">
      <w:bodyDiv w:val="1"/>
      <w:marLeft w:val="0"/>
      <w:marRight w:val="0"/>
      <w:marTop w:val="0"/>
      <w:marBottom w:val="0"/>
      <w:divBdr>
        <w:top w:val="none" w:sz="0" w:space="0" w:color="auto"/>
        <w:left w:val="none" w:sz="0" w:space="0" w:color="auto"/>
        <w:bottom w:val="none" w:sz="0" w:space="0" w:color="auto"/>
        <w:right w:val="none" w:sz="0" w:space="0" w:color="auto"/>
      </w:divBdr>
    </w:div>
    <w:div w:id="1206137988">
      <w:bodyDiv w:val="1"/>
      <w:marLeft w:val="0"/>
      <w:marRight w:val="0"/>
      <w:marTop w:val="0"/>
      <w:marBottom w:val="0"/>
      <w:divBdr>
        <w:top w:val="none" w:sz="0" w:space="0" w:color="auto"/>
        <w:left w:val="none" w:sz="0" w:space="0" w:color="auto"/>
        <w:bottom w:val="none" w:sz="0" w:space="0" w:color="auto"/>
        <w:right w:val="none" w:sz="0" w:space="0" w:color="auto"/>
      </w:divBdr>
    </w:div>
    <w:div w:id="1207840042">
      <w:bodyDiv w:val="1"/>
      <w:marLeft w:val="0"/>
      <w:marRight w:val="0"/>
      <w:marTop w:val="0"/>
      <w:marBottom w:val="0"/>
      <w:divBdr>
        <w:top w:val="none" w:sz="0" w:space="0" w:color="auto"/>
        <w:left w:val="none" w:sz="0" w:space="0" w:color="auto"/>
        <w:bottom w:val="none" w:sz="0" w:space="0" w:color="auto"/>
        <w:right w:val="none" w:sz="0" w:space="0" w:color="auto"/>
      </w:divBdr>
    </w:div>
    <w:div w:id="1213419038">
      <w:bodyDiv w:val="1"/>
      <w:marLeft w:val="0"/>
      <w:marRight w:val="0"/>
      <w:marTop w:val="0"/>
      <w:marBottom w:val="0"/>
      <w:divBdr>
        <w:top w:val="none" w:sz="0" w:space="0" w:color="auto"/>
        <w:left w:val="none" w:sz="0" w:space="0" w:color="auto"/>
        <w:bottom w:val="none" w:sz="0" w:space="0" w:color="auto"/>
        <w:right w:val="none" w:sz="0" w:space="0" w:color="auto"/>
      </w:divBdr>
    </w:div>
    <w:div w:id="1220286031">
      <w:bodyDiv w:val="1"/>
      <w:marLeft w:val="0"/>
      <w:marRight w:val="0"/>
      <w:marTop w:val="0"/>
      <w:marBottom w:val="0"/>
      <w:divBdr>
        <w:top w:val="none" w:sz="0" w:space="0" w:color="auto"/>
        <w:left w:val="none" w:sz="0" w:space="0" w:color="auto"/>
        <w:bottom w:val="none" w:sz="0" w:space="0" w:color="auto"/>
        <w:right w:val="none" w:sz="0" w:space="0" w:color="auto"/>
      </w:divBdr>
    </w:div>
    <w:div w:id="1227960996">
      <w:bodyDiv w:val="1"/>
      <w:marLeft w:val="0"/>
      <w:marRight w:val="0"/>
      <w:marTop w:val="0"/>
      <w:marBottom w:val="0"/>
      <w:divBdr>
        <w:top w:val="none" w:sz="0" w:space="0" w:color="auto"/>
        <w:left w:val="none" w:sz="0" w:space="0" w:color="auto"/>
        <w:bottom w:val="none" w:sz="0" w:space="0" w:color="auto"/>
        <w:right w:val="none" w:sz="0" w:space="0" w:color="auto"/>
      </w:divBdr>
    </w:div>
    <w:div w:id="1231698000">
      <w:bodyDiv w:val="1"/>
      <w:marLeft w:val="0"/>
      <w:marRight w:val="0"/>
      <w:marTop w:val="0"/>
      <w:marBottom w:val="0"/>
      <w:divBdr>
        <w:top w:val="none" w:sz="0" w:space="0" w:color="auto"/>
        <w:left w:val="none" w:sz="0" w:space="0" w:color="auto"/>
        <w:bottom w:val="none" w:sz="0" w:space="0" w:color="auto"/>
        <w:right w:val="none" w:sz="0" w:space="0" w:color="auto"/>
      </w:divBdr>
    </w:div>
    <w:div w:id="1233663826">
      <w:bodyDiv w:val="1"/>
      <w:marLeft w:val="0"/>
      <w:marRight w:val="0"/>
      <w:marTop w:val="0"/>
      <w:marBottom w:val="0"/>
      <w:divBdr>
        <w:top w:val="none" w:sz="0" w:space="0" w:color="auto"/>
        <w:left w:val="none" w:sz="0" w:space="0" w:color="auto"/>
        <w:bottom w:val="none" w:sz="0" w:space="0" w:color="auto"/>
        <w:right w:val="none" w:sz="0" w:space="0" w:color="auto"/>
      </w:divBdr>
    </w:div>
    <w:div w:id="1243761637">
      <w:bodyDiv w:val="1"/>
      <w:marLeft w:val="0"/>
      <w:marRight w:val="0"/>
      <w:marTop w:val="0"/>
      <w:marBottom w:val="0"/>
      <w:divBdr>
        <w:top w:val="none" w:sz="0" w:space="0" w:color="auto"/>
        <w:left w:val="none" w:sz="0" w:space="0" w:color="auto"/>
        <w:bottom w:val="none" w:sz="0" w:space="0" w:color="auto"/>
        <w:right w:val="none" w:sz="0" w:space="0" w:color="auto"/>
      </w:divBdr>
    </w:div>
    <w:div w:id="1244074289">
      <w:bodyDiv w:val="1"/>
      <w:marLeft w:val="0"/>
      <w:marRight w:val="0"/>
      <w:marTop w:val="0"/>
      <w:marBottom w:val="0"/>
      <w:divBdr>
        <w:top w:val="none" w:sz="0" w:space="0" w:color="auto"/>
        <w:left w:val="none" w:sz="0" w:space="0" w:color="auto"/>
        <w:bottom w:val="none" w:sz="0" w:space="0" w:color="auto"/>
        <w:right w:val="none" w:sz="0" w:space="0" w:color="auto"/>
      </w:divBdr>
    </w:div>
    <w:div w:id="1247376740">
      <w:bodyDiv w:val="1"/>
      <w:marLeft w:val="0"/>
      <w:marRight w:val="0"/>
      <w:marTop w:val="0"/>
      <w:marBottom w:val="0"/>
      <w:divBdr>
        <w:top w:val="none" w:sz="0" w:space="0" w:color="auto"/>
        <w:left w:val="none" w:sz="0" w:space="0" w:color="auto"/>
        <w:bottom w:val="none" w:sz="0" w:space="0" w:color="auto"/>
        <w:right w:val="none" w:sz="0" w:space="0" w:color="auto"/>
      </w:divBdr>
    </w:div>
    <w:div w:id="1249192646">
      <w:bodyDiv w:val="1"/>
      <w:marLeft w:val="0"/>
      <w:marRight w:val="0"/>
      <w:marTop w:val="0"/>
      <w:marBottom w:val="0"/>
      <w:divBdr>
        <w:top w:val="none" w:sz="0" w:space="0" w:color="auto"/>
        <w:left w:val="none" w:sz="0" w:space="0" w:color="auto"/>
        <w:bottom w:val="none" w:sz="0" w:space="0" w:color="auto"/>
        <w:right w:val="none" w:sz="0" w:space="0" w:color="auto"/>
      </w:divBdr>
    </w:div>
    <w:div w:id="1250116085">
      <w:bodyDiv w:val="1"/>
      <w:marLeft w:val="0"/>
      <w:marRight w:val="0"/>
      <w:marTop w:val="0"/>
      <w:marBottom w:val="0"/>
      <w:divBdr>
        <w:top w:val="none" w:sz="0" w:space="0" w:color="auto"/>
        <w:left w:val="none" w:sz="0" w:space="0" w:color="auto"/>
        <w:bottom w:val="none" w:sz="0" w:space="0" w:color="auto"/>
        <w:right w:val="none" w:sz="0" w:space="0" w:color="auto"/>
      </w:divBdr>
    </w:div>
    <w:div w:id="1250431071">
      <w:bodyDiv w:val="1"/>
      <w:marLeft w:val="0"/>
      <w:marRight w:val="0"/>
      <w:marTop w:val="0"/>
      <w:marBottom w:val="0"/>
      <w:divBdr>
        <w:top w:val="none" w:sz="0" w:space="0" w:color="auto"/>
        <w:left w:val="none" w:sz="0" w:space="0" w:color="auto"/>
        <w:bottom w:val="none" w:sz="0" w:space="0" w:color="auto"/>
        <w:right w:val="none" w:sz="0" w:space="0" w:color="auto"/>
      </w:divBdr>
    </w:div>
    <w:div w:id="1253276942">
      <w:bodyDiv w:val="1"/>
      <w:marLeft w:val="0"/>
      <w:marRight w:val="0"/>
      <w:marTop w:val="0"/>
      <w:marBottom w:val="0"/>
      <w:divBdr>
        <w:top w:val="none" w:sz="0" w:space="0" w:color="auto"/>
        <w:left w:val="none" w:sz="0" w:space="0" w:color="auto"/>
        <w:bottom w:val="none" w:sz="0" w:space="0" w:color="auto"/>
        <w:right w:val="none" w:sz="0" w:space="0" w:color="auto"/>
      </w:divBdr>
      <w:divsChild>
        <w:div w:id="512886099">
          <w:marLeft w:val="0"/>
          <w:marRight w:val="75"/>
          <w:marTop w:val="0"/>
          <w:marBottom w:val="75"/>
          <w:divBdr>
            <w:top w:val="none" w:sz="0" w:space="0" w:color="auto"/>
            <w:left w:val="none" w:sz="0" w:space="0" w:color="auto"/>
            <w:bottom w:val="none" w:sz="0" w:space="0" w:color="auto"/>
            <w:right w:val="none" w:sz="0" w:space="0" w:color="auto"/>
          </w:divBdr>
        </w:div>
      </w:divsChild>
    </w:div>
    <w:div w:id="1257977082">
      <w:bodyDiv w:val="1"/>
      <w:marLeft w:val="0"/>
      <w:marRight w:val="0"/>
      <w:marTop w:val="0"/>
      <w:marBottom w:val="0"/>
      <w:divBdr>
        <w:top w:val="none" w:sz="0" w:space="0" w:color="auto"/>
        <w:left w:val="none" w:sz="0" w:space="0" w:color="auto"/>
        <w:bottom w:val="none" w:sz="0" w:space="0" w:color="auto"/>
        <w:right w:val="none" w:sz="0" w:space="0" w:color="auto"/>
      </w:divBdr>
    </w:div>
    <w:div w:id="1265959093">
      <w:bodyDiv w:val="1"/>
      <w:marLeft w:val="0"/>
      <w:marRight w:val="0"/>
      <w:marTop w:val="0"/>
      <w:marBottom w:val="0"/>
      <w:divBdr>
        <w:top w:val="none" w:sz="0" w:space="0" w:color="auto"/>
        <w:left w:val="none" w:sz="0" w:space="0" w:color="auto"/>
        <w:bottom w:val="none" w:sz="0" w:space="0" w:color="auto"/>
        <w:right w:val="none" w:sz="0" w:space="0" w:color="auto"/>
      </w:divBdr>
    </w:div>
    <w:div w:id="1271544898">
      <w:bodyDiv w:val="1"/>
      <w:marLeft w:val="0"/>
      <w:marRight w:val="0"/>
      <w:marTop w:val="0"/>
      <w:marBottom w:val="0"/>
      <w:divBdr>
        <w:top w:val="none" w:sz="0" w:space="0" w:color="auto"/>
        <w:left w:val="none" w:sz="0" w:space="0" w:color="auto"/>
        <w:bottom w:val="none" w:sz="0" w:space="0" w:color="auto"/>
        <w:right w:val="none" w:sz="0" w:space="0" w:color="auto"/>
      </w:divBdr>
    </w:div>
    <w:div w:id="1272125051">
      <w:bodyDiv w:val="1"/>
      <w:marLeft w:val="0"/>
      <w:marRight w:val="0"/>
      <w:marTop w:val="0"/>
      <w:marBottom w:val="0"/>
      <w:divBdr>
        <w:top w:val="none" w:sz="0" w:space="0" w:color="auto"/>
        <w:left w:val="none" w:sz="0" w:space="0" w:color="auto"/>
        <w:bottom w:val="none" w:sz="0" w:space="0" w:color="auto"/>
        <w:right w:val="none" w:sz="0" w:space="0" w:color="auto"/>
      </w:divBdr>
    </w:div>
    <w:div w:id="1275671501">
      <w:bodyDiv w:val="1"/>
      <w:marLeft w:val="0"/>
      <w:marRight w:val="0"/>
      <w:marTop w:val="0"/>
      <w:marBottom w:val="0"/>
      <w:divBdr>
        <w:top w:val="none" w:sz="0" w:space="0" w:color="auto"/>
        <w:left w:val="none" w:sz="0" w:space="0" w:color="auto"/>
        <w:bottom w:val="none" w:sz="0" w:space="0" w:color="auto"/>
        <w:right w:val="none" w:sz="0" w:space="0" w:color="auto"/>
      </w:divBdr>
    </w:div>
    <w:div w:id="1280145605">
      <w:bodyDiv w:val="1"/>
      <w:marLeft w:val="0"/>
      <w:marRight w:val="0"/>
      <w:marTop w:val="0"/>
      <w:marBottom w:val="0"/>
      <w:divBdr>
        <w:top w:val="none" w:sz="0" w:space="0" w:color="auto"/>
        <w:left w:val="none" w:sz="0" w:space="0" w:color="auto"/>
        <w:bottom w:val="none" w:sz="0" w:space="0" w:color="auto"/>
        <w:right w:val="none" w:sz="0" w:space="0" w:color="auto"/>
      </w:divBdr>
    </w:div>
    <w:div w:id="1291863949">
      <w:bodyDiv w:val="1"/>
      <w:marLeft w:val="0"/>
      <w:marRight w:val="0"/>
      <w:marTop w:val="0"/>
      <w:marBottom w:val="0"/>
      <w:divBdr>
        <w:top w:val="none" w:sz="0" w:space="0" w:color="auto"/>
        <w:left w:val="none" w:sz="0" w:space="0" w:color="auto"/>
        <w:bottom w:val="none" w:sz="0" w:space="0" w:color="auto"/>
        <w:right w:val="none" w:sz="0" w:space="0" w:color="auto"/>
      </w:divBdr>
      <w:divsChild>
        <w:div w:id="29501545">
          <w:marLeft w:val="0"/>
          <w:marRight w:val="0"/>
          <w:marTop w:val="0"/>
          <w:marBottom w:val="0"/>
          <w:divBdr>
            <w:top w:val="none" w:sz="0" w:space="0" w:color="auto"/>
            <w:left w:val="none" w:sz="0" w:space="0" w:color="auto"/>
            <w:bottom w:val="none" w:sz="0" w:space="0" w:color="auto"/>
            <w:right w:val="none" w:sz="0" w:space="0" w:color="auto"/>
          </w:divBdr>
          <w:divsChild>
            <w:div w:id="1969893690">
              <w:marLeft w:val="0"/>
              <w:marRight w:val="0"/>
              <w:marTop w:val="0"/>
              <w:marBottom w:val="0"/>
              <w:divBdr>
                <w:top w:val="none" w:sz="0" w:space="0" w:color="auto"/>
                <w:left w:val="none" w:sz="0" w:space="0" w:color="auto"/>
                <w:bottom w:val="none" w:sz="0" w:space="0" w:color="auto"/>
                <w:right w:val="none" w:sz="0" w:space="0" w:color="auto"/>
              </w:divBdr>
              <w:divsChild>
                <w:div w:id="224218551">
                  <w:marLeft w:val="0"/>
                  <w:marRight w:val="0"/>
                  <w:marTop w:val="0"/>
                  <w:marBottom w:val="0"/>
                  <w:divBdr>
                    <w:top w:val="none" w:sz="0" w:space="0" w:color="auto"/>
                    <w:left w:val="none" w:sz="0" w:space="0" w:color="auto"/>
                    <w:bottom w:val="none" w:sz="0" w:space="0" w:color="auto"/>
                    <w:right w:val="none" w:sz="0" w:space="0" w:color="auto"/>
                  </w:divBdr>
                  <w:divsChild>
                    <w:div w:id="848445938">
                      <w:marLeft w:val="-225"/>
                      <w:marRight w:val="-225"/>
                      <w:marTop w:val="0"/>
                      <w:marBottom w:val="0"/>
                      <w:divBdr>
                        <w:top w:val="none" w:sz="0" w:space="0" w:color="auto"/>
                        <w:left w:val="none" w:sz="0" w:space="0" w:color="auto"/>
                        <w:bottom w:val="none" w:sz="0" w:space="0" w:color="auto"/>
                        <w:right w:val="none" w:sz="0" w:space="0" w:color="auto"/>
                      </w:divBdr>
                      <w:divsChild>
                        <w:div w:id="1768117405">
                          <w:marLeft w:val="0"/>
                          <w:marRight w:val="0"/>
                          <w:marTop w:val="0"/>
                          <w:marBottom w:val="0"/>
                          <w:divBdr>
                            <w:top w:val="none" w:sz="0" w:space="0" w:color="auto"/>
                            <w:left w:val="none" w:sz="0" w:space="0" w:color="auto"/>
                            <w:bottom w:val="none" w:sz="0" w:space="0" w:color="auto"/>
                            <w:right w:val="none" w:sz="0" w:space="0" w:color="auto"/>
                          </w:divBdr>
                          <w:divsChild>
                            <w:div w:id="819463982">
                              <w:marLeft w:val="0"/>
                              <w:marRight w:val="0"/>
                              <w:marTop w:val="0"/>
                              <w:marBottom w:val="0"/>
                              <w:divBdr>
                                <w:top w:val="none" w:sz="0" w:space="0" w:color="auto"/>
                                <w:left w:val="none" w:sz="0" w:space="0" w:color="auto"/>
                                <w:bottom w:val="none" w:sz="0" w:space="0" w:color="auto"/>
                                <w:right w:val="none" w:sz="0" w:space="0" w:color="auto"/>
                              </w:divBdr>
                              <w:divsChild>
                                <w:div w:id="280458353">
                                  <w:marLeft w:val="0"/>
                                  <w:marRight w:val="0"/>
                                  <w:marTop w:val="0"/>
                                  <w:marBottom w:val="0"/>
                                  <w:divBdr>
                                    <w:top w:val="none" w:sz="0" w:space="0" w:color="auto"/>
                                    <w:left w:val="none" w:sz="0" w:space="0" w:color="auto"/>
                                    <w:bottom w:val="none" w:sz="0" w:space="0" w:color="auto"/>
                                    <w:right w:val="none" w:sz="0" w:space="0" w:color="auto"/>
                                  </w:divBdr>
                                  <w:divsChild>
                                    <w:div w:id="766578906">
                                      <w:marLeft w:val="0"/>
                                      <w:marRight w:val="0"/>
                                      <w:marTop w:val="0"/>
                                      <w:marBottom w:val="0"/>
                                      <w:divBdr>
                                        <w:top w:val="none" w:sz="0" w:space="0" w:color="auto"/>
                                        <w:left w:val="none" w:sz="0" w:space="0" w:color="auto"/>
                                        <w:bottom w:val="none" w:sz="0" w:space="0" w:color="auto"/>
                                        <w:right w:val="none" w:sz="0" w:space="0" w:color="auto"/>
                                      </w:divBdr>
                                      <w:divsChild>
                                        <w:div w:id="1105811653">
                                          <w:marLeft w:val="0"/>
                                          <w:marRight w:val="0"/>
                                          <w:marTop w:val="0"/>
                                          <w:marBottom w:val="0"/>
                                          <w:divBdr>
                                            <w:top w:val="none" w:sz="0" w:space="0" w:color="auto"/>
                                            <w:left w:val="none" w:sz="0" w:space="0" w:color="auto"/>
                                            <w:bottom w:val="none" w:sz="0" w:space="0" w:color="auto"/>
                                            <w:right w:val="none" w:sz="0" w:space="0" w:color="auto"/>
                                          </w:divBdr>
                                          <w:divsChild>
                                            <w:div w:id="1841772566">
                                              <w:marLeft w:val="0"/>
                                              <w:marRight w:val="0"/>
                                              <w:marTop w:val="0"/>
                                              <w:marBottom w:val="525"/>
                                              <w:divBdr>
                                                <w:top w:val="none" w:sz="0" w:space="0" w:color="auto"/>
                                                <w:left w:val="none" w:sz="0" w:space="0" w:color="auto"/>
                                                <w:bottom w:val="none" w:sz="0" w:space="0" w:color="auto"/>
                                                <w:right w:val="none" w:sz="0" w:space="0" w:color="auto"/>
                                              </w:divBdr>
                                              <w:divsChild>
                                                <w:div w:id="1709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997046">
      <w:bodyDiv w:val="1"/>
      <w:marLeft w:val="0"/>
      <w:marRight w:val="0"/>
      <w:marTop w:val="0"/>
      <w:marBottom w:val="0"/>
      <w:divBdr>
        <w:top w:val="none" w:sz="0" w:space="0" w:color="auto"/>
        <w:left w:val="none" w:sz="0" w:space="0" w:color="auto"/>
        <w:bottom w:val="none" w:sz="0" w:space="0" w:color="auto"/>
        <w:right w:val="none" w:sz="0" w:space="0" w:color="auto"/>
      </w:divBdr>
    </w:div>
    <w:div w:id="1304117182">
      <w:bodyDiv w:val="1"/>
      <w:marLeft w:val="0"/>
      <w:marRight w:val="0"/>
      <w:marTop w:val="0"/>
      <w:marBottom w:val="0"/>
      <w:divBdr>
        <w:top w:val="none" w:sz="0" w:space="0" w:color="auto"/>
        <w:left w:val="none" w:sz="0" w:space="0" w:color="auto"/>
        <w:bottom w:val="none" w:sz="0" w:space="0" w:color="auto"/>
        <w:right w:val="none" w:sz="0" w:space="0" w:color="auto"/>
      </w:divBdr>
    </w:div>
    <w:div w:id="1308441436">
      <w:bodyDiv w:val="1"/>
      <w:marLeft w:val="0"/>
      <w:marRight w:val="0"/>
      <w:marTop w:val="0"/>
      <w:marBottom w:val="0"/>
      <w:divBdr>
        <w:top w:val="none" w:sz="0" w:space="0" w:color="auto"/>
        <w:left w:val="none" w:sz="0" w:space="0" w:color="auto"/>
        <w:bottom w:val="none" w:sz="0" w:space="0" w:color="auto"/>
        <w:right w:val="none" w:sz="0" w:space="0" w:color="auto"/>
      </w:divBdr>
    </w:div>
    <w:div w:id="1313947132">
      <w:bodyDiv w:val="1"/>
      <w:marLeft w:val="0"/>
      <w:marRight w:val="0"/>
      <w:marTop w:val="0"/>
      <w:marBottom w:val="0"/>
      <w:divBdr>
        <w:top w:val="none" w:sz="0" w:space="0" w:color="auto"/>
        <w:left w:val="none" w:sz="0" w:space="0" w:color="auto"/>
        <w:bottom w:val="none" w:sz="0" w:space="0" w:color="auto"/>
        <w:right w:val="none" w:sz="0" w:space="0" w:color="auto"/>
      </w:divBdr>
    </w:div>
    <w:div w:id="1325400836">
      <w:bodyDiv w:val="1"/>
      <w:marLeft w:val="0"/>
      <w:marRight w:val="0"/>
      <w:marTop w:val="0"/>
      <w:marBottom w:val="0"/>
      <w:divBdr>
        <w:top w:val="none" w:sz="0" w:space="0" w:color="auto"/>
        <w:left w:val="none" w:sz="0" w:space="0" w:color="auto"/>
        <w:bottom w:val="none" w:sz="0" w:space="0" w:color="auto"/>
        <w:right w:val="none" w:sz="0" w:space="0" w:color="auto"/>
      </w:divBdr>
    </w:div>
    <w:div w:id="1344479034">
      <w:bodyDiv w:val="1"/>
      <w:marLeft w:val="0"/>
      <w:marRight w:val="0"/>
      <w:marTop w:val="0"/>
      <w:marBottom w:val="0"/>
      <w:divBdr>
        <w:top w:val="none" w:sz="0" w:space="0" w:color="auto"/>
        <w:left w:val="none" w:sz="0" w:space="0" w:color="auto"/>
        <w:bottom w:val="none" w:sz="0" w:space="0" w:color="auto"/>
        <w:right w:val="none" w:sz="0" w:space="0" w:color="auto"/>
      </w:divBdr>
    </w:div>
    <w:div w:id="1344745917">
      <w:bodyDiv w:val="1"/>
      <w:marLeft w:val="0"/>
      <w:marRight w:val="0"/>
      <w:marTop w:val="0"/>
      <w:marBottom w:val="0"/>
      <w:divBdr>
        <w:top w:val="none" w:sz="0" w:space="0" w:color="auto"/>
        <w:left w:val="none" w:sz="0" w:space="0" w:color="auto"/>
        <w:bottom w:val="none" w:sz="0" w:space="0" w:color="auto"/>
        <w:right w:val="none" w:sz="0" w:space="0" w:color="auto"/>
      </w:divBdr>
    </w:div>
    <w:div w:id="1349716853">
      <w:bodyDiv w:val="1"/>
      <w:marLeft w:val="0"/>
      <w:marRight w:val="0"/>
      <w:marTop w:val="0"/>
      <w:marBottom w:val="0"/>
      <w:divBdr>
        <w:top w:val="none" w:sz="0" w:space="0" w:color="auto"/>
        <w:left w:val="none" w:sz="0" w:space="0" w:color="auto"/>
        <w:bottom w:val="none" w:sz="0" w:space="0" w:color="auto"/>
        <w:right w:val="none" w:sz="0" w:space="0" w:color="auto"/>
      </w:divBdr>
    </w:div>
    <w:div w:id="1352486041">
      <w:bodyDiv w:val="1"/>
      <w:marLeft w:val="0"/>
      <w:marRight w:val="0"/>
      <w:marTop w:val="0"/>
      <w:marBottom w:val="0"/>
      <w:divBdr>
        <w:top w:val="none" w:sz="0" w:space="0" w:color="auto"/>
        <w:left w:val="none" w:sz="0" w:space="0" w:color="auto"/>
        <w:bottom w:val="none" w:sz="0" w:space="0" w:color="auto"/>
        <w:right w:val="none" w:sz="0" w:space="0" w:color="auto"/>
      </w:divBdr>
    </w:div>
    <w:div w:id="1352564327">
      <w:bodyDiv w:val="1"/>
      <w:marLeft w:val="0"/>
      <w:marRight w:val="0"/>
      <w:marTop w:val="0"/>
      <w:marBottom w:val="0"/>
      <w:divBdr>
        <w:top w:val="none" w:sz="0" w:space="0" w:color="auto"/>
        <w:left w:val="none" w:sz="0" w:space="0" w:color="auto"/>
        <w:bottom w:val="none" w:sz="0" w:space="0" w:color="auto"/>
        <w:right w:val="none" w:sz="0" w:space="0" w:color="auto"/>
      </w:divBdr>
    </w:div>
    <w:div w:id="1359818223">
      <w:bodyDiv w:val="1"/>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078214865">
              <w:marLeft w:val="0"/>
              <w:marRight w:val="0"/>
              <w:marTop w:val="0"/>
              <w:marBottom w:val="0"/>
              <w:divBdr>
                <w:top w:val="none" w:sz="0" w:space="0" w:color="auto"/>
                <w:left w:val="none" w:sz="0" w:space="0" w:color="auto"/>
                <w:bottom w:val="none" w:sz="0" w:space="0" w:color="auto"/>
                <w:right w:val="none" w:sz="0" w:space="0" w:color="auto"/>
              </w:divBdr>
              <w:divsChild>
                <w:div w:id="1506365310">
                  <w:marLeft w:val="0"/>
                  <w:marRight w:val="0"/>
                  <w:marTop w:val="0"/>
                  <w:marBottom w:val="0"/>
                  <w:divBdr>
                    <w:top w:val="none" w:sz="0" w:space="0" w:color="auto"/>
                    <w:left w:val="none" w:sz="0" w:space="0" w:color="auto"/>
                    <w:bottom w:val="none" w:sz="0" w:space="0" w:color="auto"/>
                    <w:right w:val="none" w:sz="0" w:space="0" w:color="auto"/>
                  </w:divBdr>
                  <w:divsChild>
                    <w:div w:id="1844322065">
                      <w:marLeft w:val="0"/>
                      <w:marRight w:val="0"/>
                      <w:marTop w:val="0"/>
                      <w:marBottom w:val="0"/>
                      <w:divBdr>
                        <w:top w:val="none" w:sz="0" w:space="0" w:color="auto"/>
                        <w:left w:val="none" w:sz="0" w:space="0" w:color="auto"/>
                        <w:bottom w:val="none" w:sz="0" w:space="0" w:color="auto"/>
                        <w:right w:val="none" w:sz="0" w:space="0" w:color="auto"/>
                      </w:divBdr>
                      <w:divsChild>
                        <w:div w:id="9505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54202">
      <w:bodyDiv w:val="1"/>
      <w:marLeft w:val="0"/>
      <w:marRight w:val="0"/>
      <w:marTop w:val="0"/>
      <w:marBottom w:val="0"/>
      <w:divBdr>
        <w:top w:val="none" w:sz="0" w:space="0" w:color="auto"/>
        <w:left w:val="none" w:sz="0" w:space="0" w:color="auto"/>
        <w:bottom w:val="none" w:sz="0" w:space="0" w:color="auto"/>
        <w:right w:val="none" w:sz="0" w:space="0" w:color="auto"/>
      </w:divBdr>
    </w:div>
    <w:div w:id="1371688789">
      <w:bodyDiv w:val="1"/>
      <w:marLeft w:val="0"/>
      <w:marRight w:val="0"/>
      <w:marTop w:val="0"/>
      <w:marBottom w:val="0"/>
      <w:divBdr>
        <w:top w:val="none" w:sz="0" w:space="0" w:color="auto"/>
        <w:left w:val="none" w:sz="0" w:space="0" w:color="auto"/>
        <w:bottom w:val="none" w:sz="0" w:space="0" w:color="auto"/>
        <w:right w:val="none" w:sz="0" w:space="0" w:color="auto"/>
      </w:divBdr>
    </w:div>
    <w:div w:id="1379041189">
      <w:bodyDiv w:val="1"/>
      <w:marLeft w:val="0"/>
      <w:marRight w:val="0"/>
      <w:marTop w:val="0"/>
      <w:marBottom w:val="0"/>
      <w:divBdr>
        <w:top w:val="none" w:sz="0" w:space="0" w:color="auto"/>
        <w:left w:val="none" w:sz="0" w:space="0" w:color="auto"/>
        <w:bottom w:val="none" w:sz="0" w:space="0" w:color="auto"/>
        <w:right w:val="none" w:sz="0" w:space="0" w:color="auto"/>
      </w:divBdr>
    </w:div>
    <w:div w:id="1402025351">
      <w:bodyDiv w:val="1"/>
      <w:marLeft w:val="0"/>
      <w:marRight w:val="0"/>
      <w:marTop w:val="0"/>
      <w:marBottom w:val="0"/>
      <w:divBdr>
        <w:top w:val="none" w:sz="0" w:space="0" w:color="auto"/>
        <w:left w:val="none" w:sz="0" w:space="0" w:color="auto"/>
        <w:bottom w:val="none" w:sz="0" w:space="0" w:color="auto"/>
        <w:right w:val="none" w:sz="0" w:space="0" w:color="auto"/>
      </w:divBdr>
    </w:div>
    <w:div w:id="1409842701">
      <w:bodyDiv w:val="1"/>
      <w:marLeft w:val="0"/>
      <w:marRight w:val="0"/>
      <w:marTop w:val="0"/>
      <w:marBottom w:val="0"/>
      <w:divBdr>
        <w:top w:val="none" w:sz="0" w:space="0" w:color="auto"/>
        <w:left w:val="none" w:sz="0" w:space="0" w:color="auto"/>
        <w:bottom w:val="none" w:sz="0" w:space="0" w:color="auto"/>
        <w:right w:val="none" w:sz="0" w:space="0" w:color="auto"/>
      </w:divBdr>
    </w:div>
    <w:div w:id="1412628776">
      <w:bodyDiv w:val="1"/>
      <w:marLeft w:val="0"/>
      <w:marRight w:val="0"/>
      <w:marTop w:val="0"/>
      <w:marBottom w:val="0"/>
      <w:divBdr>
        <w:top w:val="none" w:sz="0" w:space="0" w:color="auto"/>
        <w:left w:val="none" w:sz="0" w:space="0" w:color="auto"/>
        <w:bottom w:val="none" w:sz="0" w:space="0" w:color="auto"/>
        <w:right w:val="none" w:sz="0" w:space="0" w:color="auto"/>
      </w:divBdr>
      <w:divsChild>
        <w:div w:id="315761748">
          <w:marLeft w:val="0"/>
          <w:marRight w:val="0"/>
          <w:marTop w:val="0"/>
          <w:marBottom w:val="0"/>
          <w:divBdr>
            <w:top w:val="none" w:sz="0" w:space="0" w:color="auto"/>
            <w:left w:val="none" w:sz="0" w:space="0" w:color="auto"/>
            <w:bottom w:val="none" w:sz="0" w:space="0" w:color="auto"/>
            <w:right w:val="none" w:sz="0" w:space="0" w:color="auto"/>
          </w:divBdr>
          <w:divsChild>
            <w:div w:id="143160389">
              <w:marLeft w:val="0"/>
              <w:marRight w:val="0"/>
              <w:marTop w:val="0"/>
              <w:marBottom w:val="0"/>
              <w:divBdr>
                <w:top w:val="none" w:sz="0" w:space="0" w:color="auto"/>
                <w:left w:val="none" w:sz="0" w:space="0" w:color="auto"/>
                <w:bottom w:val="none" w:sz="0" w:space="0" w:color="auto"/>
                <w:right w:val="none" w:sz="0" w:space="0" w:color="auto"/>
              </w:divBdr>
              <w:divsChild>
                <w:div w:id="907958322">
                  <w:marLeft w:val="450"/>
                  <w:marRight w:val="450"/>
                  <w:marTop w:val="0"/>
                  <w:marBottom w:val="0"/>
                  <w:divBdr>
                    <w:top w:val="none" w:sz="0" w:space="0" w:color="auto"/>
                    <w:left w:val="none" w:sz="0" w:space="0" w:color="auto"/>
                    <w:bottom w:val="none" w:sz="0" w:space="0" w:color="auto"/>
                    <w:right w:val="none" w:sz="0" w:space="0" w:color="auto"/>
                  </w:divBdr>
                  <w:divsChild>
                    <w:div w:id="7499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9823">
          <w:marLeft w:val="0"/>
          <w:marRight w:val="0"/>
          <w:marTop w:val="0"/>
          <w:marBottom w:val="0"/>
          <w:divBdr>
            <w:top w:val="none" w:sz="0" w:space="0" w:color="auto"/>
            <w:left w:val="none" w:sz="0" w:space="0" w:color="auto"/>
            <w:bottom w:val="none" w:sz="0" w:space="0" w:color="auto"/>
            <w:right w:val="none" w:sz="0" w:space="0" w:color="auto"/>
          </w:divBdr>
          <w:divsChild>
            <w:div w:id="1111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5236">
      <w:bodyDiv w:val="1"/>
      <w:marLeft w:val="0"/>
      <w:marRight w:val="0"/>
      <w:marTop w:val="0"/>
      <w:marBottom w:val="0"/>
      <w:divBdr>
        <w:top w:val="none" w:sz="0" w:space="0" w:color="auto"/>
        <w:left w:val="none" w:sz="0" w:space="0" w:color="auto"/>
        <w:bottom w:val="none" w:sz="0" w:space="0" w:color="auto"/>
        <w:right w:val="none" w:sz="0" w:space="0" w:color="auto"/>
      </w:divBdr>
    </w:div>
    <w:div w:id="1418481028">
      <w:bodyDiv w:val="1"/>
      <w:marLeft w:val="0"/>
      <w:marRight w:val="0"/>
      <w:marTop w:val="0"/>
      <w:marBottom w:val="0"/>
      <w:divBdr>
        <w:top w:val="none" w:sz="0" w:space="0" w:color="auto"/>
        <w:left w:val="none" w:sz="0" w:space="0" w:color="auto"/>
        <w:bottom w:val="none" w:sz="0" w:space="0" w:color="auto"/>
        <w:right w:val="none" w:sz="0" w:space="0" w:color="auto"/>
      </w:divBdr>
    </w:div>
    <w:div w:id="1433428919">
      <w:bodyDiv w:val="1"/>
      <w:marLeft w:val="0"/>
      <w:marRight w:val="0"/>
      <w:marTop w:val="0"/>
      <w:marBottom w:val="0"/>
      <w:divBdr>
        <w:top w:val="none" w:sz="0" w:space="0" w:color="auto"/>
        <w:left w:val="none" w:sz="0" w:space="0" w:color="auto"/>
        <w:bottom w:val="none" w:sz="0" w:space="0" w:color="auto"/>
        <w:right w:val="none" w:sz="0" w:space="0" w:color="auto"/>
      </w:divBdr>
    </w:div>
    <w:div w:id="1440030269">
      <w:bodyDiv w:val="1"/>
      <w:marLeft w:val="0"/>
      <w:marRight w:val="0"/>
      <w:marTop w:val="0"/>
      <w:marBottom w:val="0"/>
      <w:divBdr>
        <w:top w:val="none" w:sz="0" w:space="0" w:color="auto"/>
        <w:left w:val="none" w:sz="0" w:space="0" w:color="auto"/>
        <w:bottom w:val="none" w:sz="0" w:space="0" w:color="auto"/>
        <w:right w:val="none" w:sz="0" w:space="0" w:color="auto"/>
      </w:divBdr>
    </w:div>
    <w:div w:id="1446655955">
      <w:bodyDiv w:val="1"/>
      <w:marLeft w:val="0"/>
      <w:marRight w:val="0"/>
      <w:marTop w:val="0"/>
      <w:marBottom w:val="0"/>
      <w:divBdr>
        <w:top w:val="none" w:sz="0" w:space="0" w:color="auto"/>
        <w:left w:val="none" w:sz="0" w:space="0" w:color="auto"/>
        <w:bottom w:val="none" w:sz="0" w:space="0" w:color="auto"/>
        <w:right w:val="none" w:sz="0" w:space="0" w:color="auto"/>
      </w:divBdr>
    </w:div>
    <w:div w:id="1447845027">
      <w:bodyDiv w:val="1"/>
      <w:marLeft w:val="0"/>
      <w:marRight w:val="0"/>
      <w:marTop w:val="0"/>
      <w:marBottom w:val="0"/>
      <w:divBdr>
        <w:top w:val="none" w:sz="0" w:space="0" w:color="auto"/>
        <w:left w:val="none" w:sz="0" w:space="0" w:color="auto"/>
        <w:bottom w:val="none" w:sz="0" w:space="0" w:color="auto"/>
        <w:right w:val="none" w:sz="0" w:space="0" w:color="auto"/>
      </w:divBdr>
    </w:div>
    <w:div w:id="1449618498">
      <w:bodyDiv w:val="1"/>
      <w:marLeft w:val="0"/>
      <w:marRight w:val="0"/>
      <w:marTop w:val="0"/>
      <w:marBottom w:val="0"/>
      <w:divBdr>
        <w:top w:val="none" w:sz="0" w:space="0" w:color="auto"/>
        <w:left w:val="none" w:sz="0" w:space="0" w:color="auto"/>
        <w:bottom w:val="none" w:sz="0" w:space="0" w:color="auto"/>
        <w:right w:val="none" w:sz="0" w:space="0" w:color="auto"/>
      </w:divBdr>
      <w:divsChild>
        <w:div w:id="1267693685">
          <w:marLeft w:val="0"/>
          <w:marRight w:val="0"/>
          <w:marTop w:val="0"/>
          <w:marBottom w:val="0"/>
          <w:divBdr>
            <w:top w:val="none" w:sz="0" w:space="0" w:color="auto"/>
            <w:left w:val="none" w:sz="0" w:space="0" w:color="auto"/>
            <w:bottom w:val="none" w:sz="0" w:space="0" w:color="auto"/>
            <w:right w:val="none" w:sz="0" w:space="0" w:color="auto"/>
          </w:divBdr>
        </w:div>
      </w:divsChild>
    </w:div>
    <w:div w:id="1463962191">
      <w:bodyDiv w:val="1"/>
      <w:marLeft w:val="0"/>
      <w:marRight w:val="0"/>
      <w:marTop w:val="0"/>
      <w:marBottom w:val="0"/>
      <w:divBdr>
        <w:top w:val="none" w:sz="0" w:space="0" w:color="auto"/>
        <w:left w:val="none" w:sz="0" w:space="0" w:color="auto"/>
        <w:bottom w:val="none" w:sz="0" w:space="0" w:color="auto"/>
        <w:right w:val="none" w:sz="0" w:space="0" w:color="auto"/>
      </w:divBdr>
    </w:div>
    <w:div w:id="1464151368">
      <w:bodyDiv w:val="1"/>
      <w:marLeft w:val="0"/>
      <w:marRight w:val="0"/>
      <w:marTop w:val="0"/>
      <w:marBottom w:val="0"/>
      <w:divBdr>
        <w:top w:val="none" w:sz="0" w:space="0" w:color="auto"/>
        <w:left w:val="none" w:sz="0" w:space="0" w:color="auto"/>
        <w:bottom w:val="none" w:sz="0" w:space="0" w:color="auto"/>
        <w:right w:val="none" w:sz="0" w:space="0" w:color="auto"/>
      </w:divBdr>
    </w:div>
    <w:div w:id="1470973009">
      <w:bodyDiv w:val="1"/>
      <w:marLeft w:val="0"/>
      <w:marRight w:val="0"/>
      <w:marTop w:val="0"/>
      <w:marBottom w:val="0"/>
      <w:divBdr>
        <w:top w:val="none" w:sz="0" w:space="0" w:color="auto"/>
        <w:left w:val="none" w:sz="0" w:space="0" w:color="auto"/>
        <w:bottom w:val="none" w:sz="0" w:space="0" w:color="auto"/>
        <w:right w:val="none" w:sz="0" w:space="0" w:color="auto"/>
      </w:divBdr>
    </w:div>
    <w:div w:id="1477255517">
      <w:bodyDiv w:val="1"/>
      <w:marLeft w:val="0"/>
      <w:marRight w:val="0"/>
      <w:marTop w:val="0"/>
      <w:marBottom w:val="0"/>
      <w:divBdr>
        <w:top w:val="none" w:sz="0" w:space="0" w:color="auto"/>
        <w:left w:val="none" w:sz="0" w:space="0" w:color="auto"/>
        <w:bottom w:val="none" w:sz="0" w:space="0" w:color="auto"/>
        <w:right w:val="none" w:sz="0" w:space="0" w:color="auto"/>
      </w:divBdr>
    </w:div>
    <w:div w:id="1487161319">
      <w:bodyDiv w:val="1"/>
      <w:marLeft w:val="0"/>
      <w:marRight w:val="0"/>
      <w:marTop w:val="0"/>
      <w:marBottom w:val="0"/>
      <w:divBdr>
        <w:top w:val="none" w:sz="0" w:space="0" w:color="auto"/>
        <w:left w:val="none" w:sz="0" w:space="0" w:color="auto"/>
        <w:bottom w:val="none" w:sz="0" w:space="0" w:color="auto"/>
        <w:right w:val="none" w:sz="0" w:space="0" w:color="auto"/>
      </w:divBdr>
    </w:div>
    <w:div w:id="1490755243">
      <w:bodyDiv w:val="1"/>
      <w:marLeft w:val="0"/>
      <w:marRight w:val="0"/>
      <w:marTop w:val="0"/>
      <w:marBottom w:val="0"/>
      <w:divBdr>
        <w:top w:val="none" w:sz="0" w:space="0" w:color="auto"/>
        <w:left w:val="none" w:sz="0" w:space="0" w:color="auto"/>
        <w:bottom w:val="none" w:sz="0" w:space="0" w:color="auto"/>
        <w:right w:val="none" w:sz="0" w:space="0" w:color="auto"/>
      </w:divBdr>
    </w:div>
    <w:div w:id="1492678332">
      <w:bodyDiv w:val="1"/>
      <w:marLeft w:val="0"/>
      <w:marRight w:val="0"/>
      <w:marTop w:val="0"/>
      <w:marBottom w:val="0"/>
      <w:divBdr>
        <w:top w:val="none" w:sz="0" w:space="0" w:color="auto"/>
        <w:left w:val="none" w:sz="0" w:space="0" w:color="auto"/>
        <w:bottom w:val="none" w:sz="0" w:space="0" w:color="auto"/>
        <w:right w:val="none" w:sz="0" w:space="0" w:color="auto"/>
      </w:divBdr>
    </w:div>
    <w:div w:id="1500344519">
      <w:bodyDiv w:val="1"/>
      <w:marLeft w:val="0"/>
      <w:marRight w:val="0"/>
      <w:marTop w:val="0"/>
      <w:marBottom w:val="0"/>
      <w:divBdr>
        <w:top w:val="none" w:sz="0" w:space="0" w:color="auto"/>
        <w:left w:val="none" w:sz="0" w:space="0" w:color="auto"/>
        <w:bottom w:val="none" w:sz="0" w:space="0" w:color="auto"/>
        <w:right w:val="none" w:sz="0" w:space="0" w:color="auto"/>
      </w:divBdr>
    </w:div>
    <w:div w:id="1501236158">
      <w:bodyDiv w:val="1"/>
      <w:marLeft w:val="0"/>
      <w:marRight w:val="0"/>
      <w:marTop w:val="0"/>
      <w:marBottom w:val="0"/>
      <w:divBdr>
        <w:top w:val="none" w:sz="0" w:space="0" w:color="auto"/>
        <w:left w:val="none" w:sz="0" w:space="0" w:color="auto"/>
        <w:bottom w:val="none" w:sz="0" w:space="0" w:color="auto"/>
        <w:right w:val="none" w:sz="0" w:space="0" w:color="auto"/>
      </w:divBdr>
    </w:div>
    <w:div w:id="1505897791">
      <w:bodyDiv w:val="1"/>
      <w:marLeft w:val="0"/>
      <w:marRight w:val="0"/>
      <w:marTop w:val="0"/>
      <w:marBottom w:val="0"/>
      <w:divBdr>
        <w:top w:val="none" w:sz="0" w:space="0" w:color="auto"/>
        <w:left w:val="none" w:sz="0" w:space="0" w:color="auto"/>
        <w:bottom w:val="none" w:sz="0" w:space="0" w:color="auto"/>
        <w:right w:val="none" w:sz="0" w:space="0" w:color="auto"/>
      </w:divBdr>
    </w:div>
    <w:div w:id="1506899713">
      <w:bodyDiv w:val="1"/>
      <w:marLeft w:val="0"/>
      <w:marRight w:val="0"/>
      <w:marTop w:val="0"/>
      <w:marBottom w:val="0"/>
      <w:divBdr>
        <w:top w:val="none" w:sz="0" w:space="0" w:color="auto"/>
        <w:left w:val="none" w:sz="0" w:space="0" w:color="auto"/>
        <w:bottom w:val="none" w:sz="0" w:space="0" w:color="auto"/>
        <w:right w:val="none" w:sz="0" w:space="0" w:color="auto"/>
      </w:divBdr>
    </w:div>
    <w:div w:id="1508669521">
      <w:bodyDiv w:val="1"/>
      <w:marLeft w:val="0"/>
      <w:marRight w:val="0"/>
      <w:marTop w:val="0"/>
      <w:marBottom w:val="0"/>
      <w:divBdr>
        <w:top w:val="none" w:sz="0" w:space="0" w:color="auto"/>
        <w:left w:val="none" w:sz="0" w:space="0" w:color="auto"/>
        <w:bottom w:val="none" w:sz="0" w:space="0" w:color="auto"/>
        <w:right w:val="none" w:sz="0" w:space="0" w:color="auto"/>
      </w:divBdr>
    </w:div>
    <w:div w:id="1513184658">
      <w:bodyDiv w:val="1"/>
      <w:marLeft w:val="0"/>
      <w:marRight w:val="0"/>
      <w:marTop w:val="0"/>
      <w:marBottom w:val="0"/>
      <w:divBdr>
        <w:top w:val="none" w:sz="0" w:space="0" w:color="auto"/>
        <w:left w:val="none" w:sz="0" w:space="0" w:color="auto"/>
        <w:bottom w:val="none" w:sz="0" w:space="0" w:color="auto"/>
        <w:right w:val="none" w:sz="0" w:space="0" w:color="auto"/>
      </w:divBdr>
    </w:div>
    <w:div w:id="1514683557">
      <w:bodyDiv w:val="1"/>
      <w:marLeft w:val="0"/>
      <w:marRight w:val="0"/>
      <w:marTop w:val="0"/>
      <w:marBottom w:val="0"/>
      <w:divBdr>
        <w:top w:val="none" w:sz="0" w:space="0" w:color="auto"/>
        <w:left w:val="none" w:sz="0" w:space="0" w:color="auto"/>
        <w:bottom w:val="none" w:sz="0" w:space="0" w:color="auto"/>
        <w:right w:val="none" w:sz="0" w:space="0" w:color="auto"/>
      </w:divBdr>
    </w:div>
    <w:div w:id="1518274843">
      <w:bodyDiv w:val="1"/>
      <w:marLeft w:val="0"/>
      <w:marRight w:val="0"/>
      <w:marTop w:val="0"/>
      <w:marBottom w:val="0"/>
      <w:divBdr>
        <w:top w:val="none" w:sz="0" w:space="0" w:color="auto"/>
        <w:left w:val="none" w:sz="0" w:space="0" w:color="auto"/>
        <w:bottom w:val="none" w:sz="0" w:space="0" w:color="auto"/>
        <w:right w:val="none" w:sz="0" w:space="0" w:color="auto"/>
      </w:divBdr>
    </w:div>
    <w:div w:id="1519544897">
      <w:bodyDiv w:val="1"/>
      <w:marLeft w:val="0"/>
      <w:marRight w:val="0"/>
      <w:marTop w:val="0"/>
      <w:marBottom w:val="0"/>
      <w:divBdr>
        <w:top w:val="none" w:sz="0" w:space="0" w:color="auto"/>
        <w:left w:val="none" w:sz="0" w:space="0" w:color="auto"/>
        <w:bottom w:val="none" w:sz="0" w:space="0" w:color="auto"/>
        <w:right w:val="none" w:sz="0" w:space="0" w:color="auto"/>
      </w:divBdr>
    </w:div>
    <w:div w:id="1520240683">
      <w:bodyDiv w:val="1"/>
      <w:marLeft w:val="0"/>
      <w:marRight w:val="0"/>
      <w:marTop w:val="0"/>
      <w:marBottom w:val="0"/>
      <w:divBdr>
        <w:top w:val="none" w:sz="0" w:space="0" w:color="auto"/>
        <w:left w:val="none" w:sz="0" w:space="0" w:color="auto"/>
        <w:bottom w:val="none" w:sz="0" w:space="0" w:color="auto"/>
        <w:right w:val="none" w:sz="0" w:space="0" w:color="auto"/>
      </w:divBdr>
    </w:div>
    <w:div w:id="1528523089">
      <w:bodyDiv w:val="1"/>
      <w:marLeft w:val="0"/>
      <w:marRight w:val="0"/>
      <w:marTop w:val="0"/>
      <w:marBottom w:val="0"/>
      <w:divBdr>
        <w:top w:val="none" w:sz="0" w:space="0" w:color="auto"/>
        <w:left w:val="none" w:sz="0" w:space="0" w:color="auto"/>
        <w:bottom w:val="none" w:sz="0" w:space="0" w:color="auto"/>
        <w:right w:val="none" w:sz="0" w:space="0" w:color="auto"/>
      </w:divBdr>
      <w:divsChild>
        <w:div w:id="794828834">
          <w:marLeft w:val="0"/>
          <w:marRight w:val="0"/>
          <w:marTop w:val="0"/>
          <w:marBottom w:val="0"/>
          <w:divBdr>
            <w:top w:val="none" w:sz="0" w:space="0" w:color="auto"/>
            <w:left w:val="none" w:sz="0" w:space="0" w:color="auto"/>
            <w:bottom w:val="none" w:sz="0" w:space="0" w:color="auto"/>
            <w:right w:val="none" w:sz="0" w:space="0" w:color="auto"/>
          </w:divBdr>
        </w:div>
      </w:divsChild>
    </w:div>
    <w:div w:id="1532304409">
      <w:bodyDiv w:val="1"/>
      <w:marLeft w:val="0"/>
      <w:marRight w:val="0"/>
      <w:marTop w:val="0"/>
      <w:marBottom w:val="0"/>
      <w:divBdr>
        <w:top w:val="none" w:sz="0" w:space="0" w:color="auto"/>
        <w:left w:val="none" w:sz="0" w:space="0" w:color="auto"/>
        <w:bottom w:val="none" w:sz="0" w:space="0" w:color="auto"/>
        <w:right w:val="none" w:sz="0" w:space="0" w:color="auto"/>
      </w:divBdr>
      <w:divsChild>
        <w:div w:id="563419475">
          <w:marLeft w:val="0"/>
          <w:marRight w:val="0"/>
          <w:marTop w:val="0"/>
          <w:marBottom w:val="0"/>
          <w:divBdr>
            <w:top w:val="none" w:sz="0" w:space="0" w:color="auto"/>
            <w:left w:val="none" w:sz="0" w:space="0" w:color="auto"/>
            <w:bottom w:val="none" w:sz="0" w:space="0" w:color="auto"/>
            <w:right w:val="none" w:sz="0" w:space="0" w:color="auto"/>
          </w:divBdr>
          <w:divsChild>
            <w:div w:id="51513786">
              <w:marLeft w:val="0"/>
              <w:marRight w:val="0"/>
              <w:marTop w:val="0"/>
              <w:marBottom w:val="0"/>
              <w:divBdr>
                <w:top w:val="none" w:sz="0" w:space="0" w:color="auto"/>
                <w:left w:val="none" w:sz="0" w:space="0" w:color="auto"/>
                <w:bottom w:val="none" w:sz="0" w:space="0" w:color="auto"/>
                <w:right w:val="none" w:sz="0" w:space="0" w:color="auto"/>
              </w:divBdr>
            </w:div>
          </w:divsChild>
        </w:div>
        <w:div w:id="987977009">
          <w:marLeft w:val="0"/>
          <w:marRight w:val="0"/>
          <w:marTop w:val="0"/>
          <w:marBottom w:val="0"/>
          <w:divBdr>
            <w:top w:val="none" w:sz="0" w:space="0" w:color="auto"/>
            <w:left w:val="none" w:sz="0" w:space="0" w:color="auto"/>
            <w:bottom w:val="none" w:sz="0" w:space="0" w:color="auto"/>
            <w:right w:val="none" w:sz="0" w:space="0" w:color="auto"/>
          </w:divBdr>
          <w:divsChild>
            <w:div w:id="19152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6290">
      <w:bodyDiv w:val="1"/>
      <w:marLeft w:val="0"/>
      <w:marRight w:val="0"/>
      <w:marTop w:val="0"/>
      <w:marBottom w:val="0"/>
      <w:divBdr>
        <w:top w:val="none" w:sz="0" w:space="0" w:color="auto"/>
        <w:left w:val="none" w:sz="0" w:space="0" w:color="auto"/>
        <w:bottom w:val="none" w:sz="0" w:space="0" w:color="auto"/>
        <w:right w:val="none" w:sz="0" w:space="0" w:color="auto"/>
      </w:divBdr>
    </w:div>
    <w:div w:id="1537696577">
      <w:bodyDiv w:val="1"/>
      <w:marLeft w:val="0"/>
      <w:marRight w:val="0"/>
      <w:marTop w:val="0"/>
      <w:marBottom w:val="0"/>
      <w:divBdr>
        <w:top w:val="none" w:sz="0" w:space="0" w:color="auto"/>
        <w:left w:val="none" w:sz="0" w:space="0" w:color="auto"/>
        <w:bottom w:val="none" w:sz="0" w:space="0" w:color="auto"/>
        <w:right w:val="none" w:sz="0" w:space="0" w:color="auto"/>
      </w:divBdr>
    </w:div>
    <w:div w:id="1542092314">
      <w:bodyDiv w:val="1"/>
      <w:marLeft w:val="0"/>
      <w:marRight w:val="0"/>
      <w:marTop w:val="0"/>
      <w:marBottom w:val="0"/>
      <w:divBdr>
        <w:top w:val="none" w:sz="0" w:space="0" w:color="auto"/>
        <w:left w:val="none" w:sz="0" w:space="0" w:color="auto"/>
        <w:bottom w:val="none" w:sz="0" w:space="0" w:color="auto"/>
        <w:right w:val="none" w:sz="0" w:space="0" w:color="auto"/>
      </w:divBdr>
    </w:div>
    <w:div w:id="1546864743">
      <w:bodyDiv w:val="1"/>
      <w:marLeft w:val="0"/>
      <w:marRight w:val="0"/>
      <w:marTop w:val="0"/>
      <w:marBottom w:val="0"/>
      <w:divBdr>
        <w:top w:val="none" w:sz="0" w:space="0" w:color="auto"/>
        <w:left w:val="none" w:sz="0" w:space="0" w:color="auto"/>
        <w:bottom w:val="none" w:sz="0" w:space="0" w:color="auto"/>
        <w:right w:val="none" w:sz="0" w:space="0" w:color="auto"/>
      </w:divBdr>
      <w:divsChild>
        <w:div w:id="553740277">
          <w:marLeft w:val="0"/>
          <w:marRight w:val="0"/>
          <w:marTop w:val="0"/>
          <w:marBottom w:val="0"/>
          <w:divBdr>
            <w:top w:val="none" w:sz="0" w:space="0" w:color="auto"/>
            <w:left w:val="none" w:sz="0" w:space="0" w:color="auto"/>
            <w:bottom w:val="none" w:sz="0" w:space="0" w:color="auto"/>
            <w:right w:val="none" w:sz="0" w:space="0" w:color="auto"/>
          </w:divBdr>
        </w:div>
      </w:divsChild>
    </w:div>
    <w:div w:id="1558322158">
      <w:bodyDiv w:val="1"/>
      <w:marLeft w:val="0"/>
      <w:marRight w:val="0"/>
      <w:marTop w:val="0"/>
      <w:marBottom w:val="0"/>
      <w:divBdr>
        <w:top w:val="none" w:sz="0" w:space="0" w:color="auto"/>
        <w:left w:val="none" w:sz="0" w:space="0" w:color="auto"/>
        <w:bottom w:val="none" w:sz="0" w:space="0" w:color="auto"/>
        <w:right w:val="none" w:sz="0" w:space="0" w:color="auto"/>
      </w:divBdr>
    </w:div>
    <w:div w:id="1563783961">
      <w:bodyDiv w:val="1"/>
      <w:marLeft w:val="0"/>
      <w:marRight w:val="0"/>
      <w:marTop w:val="0"/>
      <w:marBottom w:val="0"/>
      <w:divBdr>
        <w:top w:val="none" w:sz="0" w:space="0" w:color="auto"/>
        <w:left w:val="none" w:sz="0" w:space="0" w:color="auto"/>
        <w:bottom w:val="none" w:sz="0" w:space="0" w:color="auto"/>
        <w:right w:val="none" w:sz="0" w:space="0" w:color="auto"/>
      </w:divBdr>
    </w:div>
    <w:div w:id="1568491321">
      <w:bodyDiv w:val="1"/>
      <w:marLeft w:val="0"/>
      <w:marRight w:val="0"/>
      <w:marTop w:val="0"/>
      <w:marBottom w:val="0"/>
      <w:divBdr>
        <w:top w:val="none" w:sz="0" w:space="0" w:color="auto"/>
        <w:left w:val="none" w:sz="0" w:space="0" w:color="auto"/>
        <w:bottom w:val="none" w:sz="0" w:space="0" w:color="auto"/>
        <w:right w:val="none" w:sz="0" w:space="0" w:color="auto"/>
      </w:divBdr>
    </w:div>
    <w:div w:id="1571040927">
      <w:bodyDiv w:val="1"/>
      <w:marLeft w:val="0"/>
      <w:marRight w:val="0"/>
      <w:marTop w:val="0"/>
      <w:marBottom w:val="0"/>
      <w:divBdr>
        <w:top w:val="none" w:sz="0" w:space="0" w:color="auto"/>
        <w:left w:val="none" w:sz="0" w:space="0" w:color="auto"/>
        <w:bottom w:val="none" w:sz="0" w:space="0" w:color="auto"/>
        <w:right w:val="none" w:sz="0" w:space="0" w:color="auto"/>
      </w:divBdr>
    </w:div>
    <w:div w:id="1573732796">
      <w:bodyDiv w:val="1"/>
      <w:marLeft w:val="0"/>
      <w:marRight w:val="0"/>
      <w:marTop w:val="0"/>
      <w:marBottom w:val="0"/>
      <w:divBdr>
        <w:top w:val="none" w:sz="0" w:space="0" w:color="auto"/>
        <w:left w:val="none" w:sz="0" w:space="0" w:color="auto"/>
        <w:bottom w:val="none" w:sz="0" w:space="0" w:color="auto"/>
        <w:right w:val="none" w:sz="0" w:space="0" w:color="auto"/>
      </w:divBdr>
    </w:div>
    <w:div w:id="1586913355">
      <w:bodyDiv w:val="1"/>
      <w:marLeft w:val="0"/>
      <w:marRight w:val="0"/>
      <w:marTop w:val="0"/>
      <w:marBottom w:val="0"/>
      <w:divBdr>
        <w:top w:val="none" w:sz="0" w:space="0" w:color="auto"/>
        <w:left w:val="none" w:sz="0" w:space="0" w:color="auto"/>
        <w:bottom w:val="none" w:sz="0" w:space="0" w:color="auto"/>
        <w:right w:val="none" w:sz="0" w:space="0" w:color="auto"/>
      </w:divBdr>
      <w:divsChild>
        <w:div w:id="346952318">
          <w:marLeft w:val="0"/>
          <w:marRight w:val="0"/>
          <w:marTop w:val="0"/>
          <w:marBottom w:val="0"/>
          <w:divBdr>
            <w:top w:val="none" w:sz="0" w:space="0" w:color="auto"/>
            <w:left w:val="none" w:sz="0" w:space="0" w:color="auto"/>
            <w:bottom w:val="none" w:sz="0" w:space="0" w:color="auto"/>
            <w:right w:val="none" w:sz="0" w:space="0" w:color="auto"/>
          </w:divBdr>
        </w:div>
      </w:divsChild>
    </w:div>
    <w:div w:id="1591691415">
      <w:bodyDiv w:val="1"/>
      <w:marLeft w:val="0"/>
      <w:marRight w:val="0"/>
      <w:marTop w:val="0"/>
      <w:marBottom w:val="0"/>
      <w:divBdr>
        <w:top w:val="none" w:sz="0" w:space="0" w:color="auto"/>
        <w:left w:val="none" w:sz="0" w:space="0" w:color="auto"/>
        <w:bottom w:val="none" w:sz="0" w:space="0" w:color="auto"/>
        <w:right w:val="none" w:sz="0" w:space="0" w:color="auto"/>
      </w:divBdr>
    </w:div>
    <w:div w:id="1595701516">
      <w:bodyDiv w:val="1"/>
      <w:marLeft w:val="0"/>
      <w:marRight w:val="0"/>
      <w:marTop w:val="0"/>
      <w:marBottom w:val="0"/>
      <w:divBdr>
        <w:top w:val="none" w:sz="0" w:space="0" w:color="auto"/>
        <w:left w:val="none" w:sz="0" w:space="0" w:color="auto"/>
        <w:bottom w:val="none" w:sz="0" w:space="0" w:color="auto"/>
        <w:right w:val="none" w:sz="0" w:space="0" w:color="auto"/>
      </w:divBdr>
    </w:div>
    <w:div w:id="1616862586">
      <w:bodyDiv w:val="1"/>
      <w:marLeft w:val="0"/>
      <w:marRight w:val="0"/>
      <w:marTop w:val="0"/>
      <w:marBottom w:val="0"/>
      <w:divBdr>
        <w:top w:val="none" w:sz="0" w:space="0" w:color="auto"/>
        <w:left w:val="none" w:sz="0" w:space="0" w:color="auto"/>
        <w:bottom w:val="none" w:sz="0" w:space="0" w:color="auto"/>
        <w:right w:val="none" w:sz="0" w:space="0" w:color="auto"/>
      </w:divBdr>
    </w:div>
    <w:div w:id="1638415504">
      <w:bodyDiv w:val="1"/>
      <w:marLeft w:val="0"/>
      <w:marRight w:val="0"/>
      <w:marTop w:val="0"/>
      <w:marBottom w:val="0"/>
      <w:divBdr>
        <w:top w:val="none" w:sz="0" w:space="0" w:color="auto"/>
        <w:left w:val="none" w:sz="0" w:space="0" w:color="auto"/>
        <w:bottom w:val="none" w:sz="0" w:space="0" w:color="auto"/>
        <w:right w:val="none" w:sz="0" w:space="0" w:color="auto"/>
      </w:divBdr>
    </w:div>
    <w:div w:id="1638728115">
      <w:bodyDiv w:val="1"/>
      <w:marLeft w:val="0"/>
      <w:marRight w:val="0"/>
      <w:marTop w:val="0"/>
      <w:marBottom w:val="0"/>
      <w:divBdr>
        <w:top w:val="none" w:sz="0" w:space="0" w:color="auto"/>
        <w:left w:val="none" w:sz="0" w:space="0" w:color="auto"/>
        <w:bottom w:val="none" w:sz="0" w:space="0" w:color="auto"/>
        <w:right w:val="none" w:sz="0" w:space="0" w:color="auto"/>
      </w:divBdr>
    </w:div>
    <w:div w:id="1639992713">
      <w:bodyDiv w:val="1"/>
      <w:marLeft w:val="0"/>
      <w:marRight w:val="0"/>
      <w:marTop w:val="0"/>
      <w:marBottom w:val="0"/>
      <w:divBdr>
        <w:top w:val="none" w:sz="0" w:space="0" w:color="auto"/>
        <w:left w:val="none" w:sz="0" w:space="0" w:color="auto"/>
        <w:bottom w:val="none" w:sz="0" w:space="0" w:color="auto"/>
        <w:right w:val="none" w:sz="0" w:space="0" w:color="auto"/>
      </w:divBdr>
    </w:div>
    <w:div w:id="1646083056">
      <w:bodyDiv w:val="1"/>
      <w:marLeft w:val="0"/>
      <w:marRight w:val="0"/>
      <w:marTop w:val="0"/>
      <w:marBottom w:val="0"/>
      <w:divBdr>
        <w:top w:val="none" w:sz="0" w:space="0" w:color="auto"/>
        <w:left w:val="none" w:sz="0" w:space="0" w:color="auto"/>
        <w:bottom w:val="none" w:sz="0" w:space="0" w:color="auto"/>
        <w:right w:val="none" w:sz="0" w:space="0" w:color="auto"/>
      </w:divBdr>
    </w:div>
    <w:div w:id="1650161691">
      <w:bodyDiv w:val="1"/>
      <w:marLeft w:val="0"/>
      <w:marRight w:val="0"/>
      <w:marTop w:val="0"/>
      <w:marBottom w:val="0"/>
      <w:divBdr>
        <w:top w:val="none" w:sz="0" w:space="0" w:color="auto"/>
        <w:left w:val="none" w:sz="0" w:space="0" w:color="auto"/>
        <w:bottom w:val="none" w:sz="0" w:space="0" w:color="auto"/>
        <w:right w:val="none" w:sz="0" w:space="0" w:color="auto"/>
      </w:divBdr>
    </w:div>
    <w:div w:id="1650401775">
      <w:bodyDiv w:val="1"/>
      <w:marLeft w:val="0"/>
      <w:marRight w:val="0"/>
      <w:marTop w:val="0"/>
      <w:marBottom w:val="0"/>
      <w:divBdr>
        <w:top w:val="none" w:sz="0" w:space="0" w:color="auto"/>
        <w:left w:val="none" w:sz="0" w:space="0" w:color="auto"/>
        <w:bottom w:val="none" w:sz="0" w:space="0" w:color="auto"/>
        <w:right w:val="none" w:sz="0" w:space="0" w:color="auto"/>
      </w:divBdr>
    </w:div>
    <w:div w:id="1656106461">
      <w:bodyDiv w:val="1"/>
      <w:marLeft w:val="0"/>
      <w:marRight w:val="0"/>
      <w:marTop w:val="0"/>
      <w:marBottom w:val="0"/>
      <w:divBdr>
        <w:top w:val="none" w:sz="0" w:space="0" w:color="auto"/>
        <w:left w:val="none" w:sz="0" w:space="0" w:color="auto"/>
        <w:bottom w:val="none" w:sz="0" w:space="0" w:color="auto"/>
        <w:right w:val="none" w:sz="0" w:space="0" w:color="auto"/>
      </w:divBdr>
    </w:div>
    <w:div w:id="1662658132">
      <w:bodyDiv w:val="1"/>
      <w:marLeft w:val="0"/>
      <w:marRight w:val="0"/>
      <w:marTop w:val="0"/>
      <w:marBottom w:val="0"/>
      <w:divBdr>
        <w:top w:val="none" w:sz="0" w:space="0" w:color="auto"/>
        <w:left w:val="none" w:sz="0" w:space="0" w:color="auto"/>
        <w:bottom w:val="none" w:sz="0" w:space="0" w:color="auto"/>
        <w:right w:val="none" w:sz="0" w:space="0" w:color="auto"/>
      </w:divBdr>
    </w:div>
    <w:div w:id="1664577141">
      <w:bodyDiv w:val="1"/>
      <w:marLeft w:val="0"/>
      <w:marRight w:val="0"/>
      <w:marTop w:val="0"/>
      <w:marBottom w:val="0"/>
      <w:divBdr>
        <w:top w:val="none" w:sz="0" w:space="0" w:color="auto"/>
        <w:left w:val="none" w:sz="0" w:space="0" w:color="auto"/>
        <w:bottom w:val="none" w:sz="0" w:space="0" w:color="auto"/>
        <w:right w:val="none" w:sz="0" w:space="0" w:color="auto"/>
      </w:divBdr>
    </w:div>
    <w:div w:id="1667972075">
      <w:bodyDiv w:val="1"/>
      <w:marLeft w:val="0"/>
      <w:marRight w:val="0"/>
      <w:marTop w:val="0"/>
      <w:marBottom w:val="0"/>
      <w:divBdr>
        <w:top w:val="none" w:sz="0" w:space="0" w:color="auto"/>
        <w:left w:val="none" w:sz="0" w:space="0" w:color="auto"/>
        <w:bottom w:val="none" w:sz="0" w:space="0" w:color="auto"/>
        <w:right w:val="none" w:sz="0" w:space="0" w:color="auto"/>
      </w:divBdr>
      <w:divsChild>
        <w:div w:id="334891645">
          <w:marLeft w:val="0"/>
          <w:marRight w:val="0"/>
          <w:marTop w:val="0"/>
          <w:marBottom w:val="0"/>
          <w:divBdr>
            <w:top w:val="none" w:sz="0" w:space="0" w:color="auto"/>
            <w:left w:val="none" w:sz="0" w:space="0" w:color="auto"/>
            <w:bottom w:val="none" w:sz="0" w:space="0" w:color="auto"/>
            <w:right w:val="none" w:sz="0" w:space="0" w:color="auto"/>
          </w:divBdr>
        </w:div>
      </w:divsChild>
    </w:div>
    <w:div w:id="1669409549">
      <w:bodyDiv w:val="1"/>
      <w:marLeft w:val="0"/>
      <w:marRight w:val="0"/>
      <w:marTop w:val="0"/>
      <w:marBottom w:val="0"/>
      <w:divBdr>
        <w:top w:val="none" w:sz="0" w:space="0" w:color="auto"/>
        <w:left w:val="none" w:sz="0" w:space="0" w:color="auto"/>
        <w:bottom w:val="none" w:sz="0" w:space="0" w:color="auto"/>
        <w:right w:val="none" w:sz="0" w:space="0" w:color="auto"/>
      </w:divBdr>
    </w:div>
    <w:div w:id="1692031072">
      <w:bodyDiv w:val="1"/>
      <w:marLeft w:val="0"/>
      <w:marRight w:val="0"/>
      <w:marTop w:val="0"/>
      <w:marBottom w:val="0"/>
      <w:divBdr>
        <w:top w:val="none" w:sz="0" w:space="0" w:color="auto"/>
        <w:left w:val="none" w:sz="0" w:space="0" w:color="auto"/>
        <w:bottom w:val="none" w:sz="0" w:space="0" w:color="auto"/>
        <w:right w:val="none" w:sz="0" w:space="0" w:color="auto"/>
      </w:divBdr>
    </w:div>
    <w:div w:id="1693333737">
      <w:bodyDiv w:val="1"/>
      <w:marLeft w:val="0"/>
      <w:marRight w:val="0"/>
      <w:marTop w:val="0"/>
      <w:marBottom w:val="0"/>
      <w:divBdr>
        <w:top w:val="none" w:sz="0" w:space="0" w:color="auto"/>
        <w:left w:val="none" w:sz="0" w:space="0" w:color="auto"/>
        <w:bottom w:val="none" w:sz="0" w:space="0" w:color="auto"/>
        <w:right w:val="none" w:sz="0" w:space="0" w:color="auto"/>
      </w:divBdr>
    </w:div>
    <w:div w:id="1694183063">
      <w:bodyDiv w:val="1"/>
      <w:marLeft w:val="0"/>
      <w:marRight w:val="0"/>
      <w:marTop w:val="0"/>
      <w:marBottom w:val="0"/>
      <w:divBdr>
        <w:top w:val="none" w:sz="0" w:space="0" w:color="auto"/>
        <w:left w:val="none" w:sz="0" w:space="0" w:color="auto"/>
        <w:bottom w:val="none" w:sz="0" w:space="0" w:color="auto"/>
        <w:right w:val="none" w:sz="0" w:space="0" w:color="auto"/>
      </w:divBdr>
    </w:div>
    <w:div w:id="1714040674">
      <w:bodyDiv w:val="1"/>
      <w:marLeft w:val="0"/>
      <w:marRight w:val="0"/>
      <w:marTop w:val="0"/>
      <w:marBottom w:val="0"/>
      <w:divBdr>
        <w:top w:val="none" w:sz="0" w:space="0" w:color="auto"/>
        <w:left w:val="none" w:sz="0" w:space="0" w:color="auto"/>
        <w:bottom w:val="none" w:sz="0" w:space="0" w:color="auto"/>
        <w:right w:val="none" w:sz="0" w:space="0" w:color="auto"/>
      </w:divBdr>
    </w:div>
    <w:div w:id="1717311935">
      <w:bodyDiv w:val="1"/>
      <w:marLeft w:val="0"/>
      <w:marRight w:val="0"/>
      <w:marTop w:val="0"/>
      <w:marBottom w:val="0"/>
      <w:divBdr>
        <w:top w:val="none" w:sz="0" w:space="0" w:color="auto"/>
        <w:left w:val="none" w:sz="0" w:space="0" w:color="auto"/>
        <w:bottom w:val="none" w:sz="0" w:space="0" w:color="auto"/>
        <w:right w:val="none" w:sz="0" w:space="0" w:color="auto"/>
      </w:divBdr>
    </w:div>
    <w:div w:id="1727609506">
      <w:bodyDiv w:val="1"/>
      <w:marLeft w:val="0"/>
      <w:marRight w:val="0"/>
      <w:marTop w:val="0"/>
      <w:marBottom w:val="0"/>
      <w:divBdr>
        <w:top w:val="none" w:sz="0" w:space="0" w:color="auto"/>
        <w:left w:val="none" w:sz="0" w:space="0" w:color="auto"/>
        <w:bottom w:val="none" w:sz="0" w:space="0" w:color="auto"/>
        <w:right w:val="none" w:sz="0" w:space="0" w:color="auto"/>
      </w:divBdr>
    </w:div>
    <w:div w:id="1731033477">
      <w:bodyDiv w:val="1"/>
      <w:marLeft w:val="0"/>
      <w:marRight w:val="0"/>
      <w:marTop w:val="0"/>
      <w:marBottom w:val="0"/>
      <w:divBdr>
        <w:top w:val="none" w:sz="0" w:space="0" w:color="auto"/>
        <w:left w:val="none" w:sz="0" w:space="0" w:color="auto"/>
        <w:bottom w:val="none" w:sz="0" w:space="0" w:color="auto"/>
        <w:right w:val="none" w:sz="0" w:space="0" w:color="auto"/>
      </w:divBdr>
    </w:div>
    <w:div w:id="1736010648">
      <w:bodyDiv w:val="1"/>
      <w:marLeft w:val="0"/>
      <w:marRight w:val="0"/>
      <w:marTop w:val="0"/>
      <w:marBottom w:val="0"/>
      <w:divBdr>
        <w:top w:val="none" w:sz="0" w:space="0" w:color="auto"/>
        <w:left w:val="none" w:sz="0" w:space="0" w:color="auto"/>
        <w:bottom w:val="none" w:sz="0" w:space="0" w:color="auto"/>
        <w:right w:val="none" w:sz="0" w:space="0" w:color="auto"/>
      </w:divBdr>
    </w:div>
    <w:div w:id="1737625740">
      <w:bodyDiv w:val="1"/>
      <w:marLeft w:val="0"/>
      <w:marRight w:val="0"/>
      <w:marTop w:val="0"/>
      <w:marBottom w:val="0"/>
      <w:divBdr>
        <w:top w:val="none" w:sz="0" w:space="0" w:color="auto"/>
        <w:left w:val="none" w:sz="0" w:space="0" w:color="auto"/>
        <w:bottom w:val="none" w:sz="0" w:space="0" w:color="auto"/>
        <w:right w:val="none" w:sz="0" w:space="0" w:color="auto"/>
      </w:divBdr>
    </w:div>
    <w:div w:id="1739209814">
      <w:bodyDiv w:val="1"/>
      <w:marLeft w:val="0"/>
      <w:marRight w:val="0"/>
      <w:marTop w:val="0"/>
      <w:marBottom w:val="0"/>
      <w:divBdr>
        <w:top w:val="none" w:sz="0" w:space="0" w:color="auto"/>
        <w:left w:val="none" w:sz="0" w:space="0" w:color="auto"/>
        <w:bottom w:val="none" w:sz="0" w:space="0" w:color="auto"/>
        <w:right w:val="none" w:sz="0" w:space="0" w:color="auto"/>
      </w:divBdr>
    </w:div>
    <w:div w:id="1740320471">
      <w:bodyDiv w:val="1"/>
      <w:marLeft w:val="0"/>
      <w:marRight w:val="0"/>
      <w:marTop w:val="0"/>
      <w:marBottom w:val="0"/>
      <w:divBdr>
        <w:top w:val="none" w:sz="0" w:space="0" w:color="auto"/>
        <w:left w:val="none" w:sz="0" w:space="0" w:color="auto"/>
        <w:bottom w:val="none" w:sz="0" w:space="0" w:color="auto"/>
        <w:right w:val="none" w:sz="0" w:space="0" w:color="auto"/>
      </w:divBdr>
      <w:divsChild>
        <w:div w:id="2050302612">
          <w:marLeft w:val="0"/>
          <w:marRight w:val="0"/>
          <w:marTop w:val="0"/>
          <w:marBottom w:val="0"/>
          <w:divBdr>
            <w:top w:val="none" w:sz="0" w:space="0" w:color="auto"/>
            <w:left w:val="none" w:sz="0" w:space="0" w:color="auto"/>
            <w:bottom w:val="none" w:sz="0" w:space="0" w:color="auto"/>
            <w:right w:val="none" w:sz="0" w:space="0" w:color="auto"/>
          </w:divBdr>
        </w:div>
      </w:divsChild>
    </w:div>
    <w:div w:id="1754929536">
      <w:bodyDiv w:val="1"/>
      <w:marLeft w:val="0"/>
      <w:marRight w:val="0"/>
      <w:marTop w:val="0"/>
      <w:marBottom w:val="0"/>
      <w:divBdr>
        <w:top w:val="none" w:sz="0" w:space="0" w:color="auto"/>
        <w:left w:val="none" w:sz="0" w:space="0" w:color="auto"/>
        <w:bottom w:val="none" w:sz="0" w:space="0" w:color="auto"/>
        <w:right w:val="none" w:sz="0" w:space="0" w:color="auto"/>
      </w:divBdr>
    </w:div>
    <w:div w:id="1759866712">
      <w:bodyDiv w:val="1"/>
      <w:marLeft w:val="0"/>
      <w:marRight w:val="0"/>
      <w:marTop w:val="0"/>
      <w:marBottom w:val="0"/>
      <w:divBdr>
        <w:top w:val="none" w:sz="0" w:space="0" w:color="auto"/>
        <w:left w:val="none" w:sz="0" w:space="0" w:color="auto"/>
        <w:bottom w:val="none" w:sz="0" w:space="0" w:color="auto"/>
        <w:right w:val="none" w:sz="0" w:space="0" w:color="auto"/>
      </w:divBdr>
    </w:div>
    <w:div w:id="1762753892">
      <w:bodyDiv w:val="1"/>
      <w:marLeft w:val="0"/>
      <w:marRight w:val="0"/>
      <w:marTop w:val="0"/>
      <w:marBottom w:val="0"/>
      <w:divBdr>
        <w:top w:val="none" w:sz="0" w:space="0" w:color="auto"/>
        <w:left w:val="none" w:sz="0" w:space="0" w:color="auto"/>
        <w:bottom w:val="none" w:sz="0" w:space="0" w:color="auto"/>
        <w:right w:val="none" w:sz="0" w:space="0" w:color="auto"/>
      </w:divBdr>
    </w:div>
    <w:div w:id="1767267782">
      <w:bodyDiv w:val="1"/>
      <w:marLeft w:val="0"/>
      <w:marRight w:val="0"/>
      <w:marTop w:val="0"/>
      <w:marBottom w:val="0"/>
      <w:divBdr>
        <w:top w:val="none" w:sz="0" w:space="0" w:color="auto"/>
        <w:left w:val="none" w:sz="0" w:space="0" w:color="auto"/>
        <w:bottom w:val="none" w:sz="0" w:space="0" w:color="auto"/>
        <w:right w:val="none" w:sz="0" w:space="0" w:color="auto"/>
      </w:divBdr>
    </w:div>
    <w:div w:id="1781877297">
      <w:bodyDiv w:val="1"/>
      <w:marLeft w:val="0"/>
      <w:marRight w:val="0"/>
      <w:marTop w:val="0"/>
      <w:marBottom w:val="0"/>
      <w:divBdr>
        <w:top w:val="none" w:sz="0" w:space="0" w:color="auto"/>
        <w:left w:val="none" w:sz="0" w:space="0" w:color="auto"/>
        <w:bottom w:val="none" w:sz="0" w:space="0" w:color="auto"/>
        <w:right w:val="none" w:sz="0" w:space="0" w:color="auto"/>
      </w:divBdr>
    </w:div>
    <w:div w:id="1790009856">
      <w:bodyDiv w:val="1"/>
      <w:marLeft w:val="0"/>
      <w:marRight w:val="0"/>
      <w:marTop w:val="0"/>
      <w:marBottom w:val="0"/>
      <w:divBdr>
        <w:top w:val="none" w:sz="0" w:space="0" w:color="auto"/>
        <w:left w:val="none" w:sz="0" w:space="0" w:color="auto"/>
        <w:bottom w:val="none" w:sz="0" w:space="0" w:color="auto"/>
        <w:right w:val="none" w:sz="0" w:space="0" w:color="auto"/>
      </w:divBdr>
    </w:div>
    <w:div w:id="1812088223">
      <w:bodyDiv w:val="1"/>
      <w:marLeft w:val="0"/>
      <w:marRight w:val="0"/>
      <w:marTop w:val="0"/>
      <w:marBottom w:val="0"/>
      <w:divBdr>
        <w:top w:val="none" w:sz="0" w:space="0" w:color="auto"/>
        <w:left w:val="none" w:sz="0" w:space="0" w:color="auto"/>
        <w:bottom w:val="none" w:sz="0" w:space="0" w:color="auto"/>
        <w:right w:val="none" w:sz="0" w:space="0" w:color="auto"/>
      </w:divBdr>
    </w:div>
    <w:div w:id="1819960141">
      <w:bodyDiv w:val="1"/>
      <w:marLeft w:val="0"/>
      <w:marRight w:val="0"/>
      <w:marTop w:val="0"/>
      <w:marBottom w:val="0"/>
      <w:divBdr>
        <w:top w:val="none" w:sz="0" w:space="0" w:color="auto"/>
        <w:left w:val="none" w:sz="0" w:space="0" w:color="auto"/>
        <w:bottom w:val="none" w:sz="0" w:space="0" w:color="auto"/>
        <w:right w:val="none" w:sz="0" w:space="0" w:color="auto"/>
      </w:divBdr>
    </w:div>
    <w:div w:id="1824739942">
      <w:bodyDiv w:val="1"/>
      <w:marLeft w:val="0"/>
      <w:marRight w:val="0"/>
      <w:marTop w:val="0"/>
      <w:marBottom w:val="0"/>
      <w:divBdr>
        <w:top w:val="none" w:sz="0" w:space="0" w:color="auto"/>
        <w:left w:val="none" w:sz="0" w:space="0" w:color="auto"/>
        <w:bottom w:val="none" w:sz="0" w:space="0" w:color="auto"/>
        <w:right w:val="none" w:sz="0" w:space="0" w:color="auto"/>
      </w:divBdr>
    </w:div>
    <w:div w:id="1829324182">
      <w:bodyDiv w:val="1"/>
      <w:marLeft w:val="0"/>
      <w:marRight w:val="0"/>
      <w:marTop w:val="0"/>
      <w:marBottom w:val="0"/>
      <w:divBdr>
        <w:top w:val="none" w:sz="0" w:space="0" w:color="auto"/>
        <w:left w:val="none" w:sz="0" w:space="0" w:color="auto"/>
        <w:bottom w:val="none" w:sz="0" w:space="0" w:color="auto"/>
        <w:right w:val="none" w:sz="0" w:space="0" w:color="auto"/>
      </w:divBdr>
    </w:div>
    <w:div w:id="1831945208">
      <w:bodyDiv w:val="1"/>
      <w:marLeft w:val="0"/>
      <w:marRight w:val="0"/>
      <w:marTop w:val="0"/>
      <w:marBottom w:val="0"/>
      <w:divBdr>
        <w:top w:val="none" w:sz="0" w:space="0" w:color="auto"/>
        <w:left w:val="none" w:sz="0" w:space="0" w:color="auto"/>
        <w:bottom w:val="none" w:sz="0" w:space="0" w:color="auto"/>
        <w:right w:val="none" w:sz="0" w:space="0" w:color="auto"/>
      </w:divBdr>
    </w:div>
    <w:div w:id="1836335116">
      <w:bodyDiv w:val="1"/>
      <w:marLeft w:val="0"/>
      <w:marRight w:val="0"/>
      <w:marTop w:val="0"/>
      <w:marBottom w:val="0"/>
      <w:divBdr>
        <w:top w:val="none" w:sz="0" w:space="0" w:color="auto"/>
        <w:left w:val="none" w:sz="0" w:space="0" w:color="auto"/>
        <w:bottom w:val="none" w:sz="0" w:space="0" w:color="auto"/>
        <w:right w:val="none" w:sz="0" w:space="0" w:color="auto"/>
      </w:divBdr>
    </w:div>
    <w:div w:id="1845970245">
      <w:bodyDiv w:val="1"/>
      <w:marLeft w:val="0"/>
      <w:marRight w:val="0"/>
      <w:marTop w:val="0"/>
      <w:marBottom w:val="0"/>
      <w:divBdr>
        <w:top w:val="none" w:sz="0" w:space="0" w:color="auto"/>
        <w:left w:val="none" w:sz="0" w:space="0" w:color="auto"/>
        <w:bottom w:val="none" w:sz="0" w:space="0" w:color="auto"/>
        <w:right w:val="none" w:sz="0" w:space="0" w:color="auto"/>
      </w:divBdr>
    </w:div>
    <w:div w:id="1847093644">
      <w:bodyDiv w:val="1"/>
      <w:marLeft w:val="0"/>
      <w:marRight w:val="0"/>
      <w:marTop w:val="0"/>
      <w:marBottom w:val="0"/>
      <w:divBdr>
        <w:top w:val="none" w:sz="0" w:space="0" w:color="auto"/>
        <w:left w:val="none" w:sz="0" w:space="0" w:color="auto"/>
        <w:bottom w:val="none" w:sz="0" w:space="0" w:color="auto"/>
        <w:right w:val="none" w:sz="0" w:space="0" w:color="auto"/>
      </w:divBdr>
    </w:div>
    <w:div w:id="1859999364">
      <w:bodyDiv w:val="1"/>
      <w:marLeft w:val="0"/>
      <w:marRight w:val="0"/>
      <w:marTop w:val="0"/>
      <w:marBottom w:val="0"/>
      <w:divBdr>
        <w:top w:val="none" w:sz="0" w:space="0" w:color="auto"/>
        <w:left w:val="none" w:sz="0" w:space="0" w:color="auto"/>
        <w:bottom w:val="none" w:sz="0" w:space="0" w:color="auto"/>
        <w:right w:val="none" w:sz="0" w:space="0" w:color="auto"/>
      </w:divBdr>
    </w:div>
    <w:div w:id="1862205845">
      <w:bodyDiv w:val="1"/>
      <w:marLeft w:val="0"/>
      <w:marRight w:val="0"/>
      <w:marTop w:val="0"/>
      <w:marBottom w:val="0"/>
      <w:divBdr>
        <w:top w:val="none" w:sz="0" w:space="0" w:color="auto"/>
        <w:left w:val="none" w:sz="0" w:space="0" w:color="auto"/>
        <w:bottom w:val="none" w:sz="0" w:space="0" w:color="auto"/>
        <w:right w:val="none" w:sz="0" w:space="0" w:color="auto"/>
      </w:divBdr>
    </w:div>
    <w:div w:id="1862427580">
      <w:bodyDiv w:val="1"/>
      <w:marLeft w:val="0"/>
      <w:marRight w:val="0"/>
      <w:marTop w:val="0"/>
      <w:marBottom w:val="0"/>
      <w:divBdr>
        <w:top w:val="none" w:sz="0" w:space="0" w:color="auto"/>
        <w:left w:val="none" w:sz="0" w:space="0" w:color="auto"/>
        <w:bottom w:val="none" w:sz="0" w:space="0" w:color="auto"/>
        <w:right w:val="none" w:sz="0" w:space="0" w:color="auto"/>
      </w:divBdr>
    </w:div>
    <w:div w:id="1865824763">
      <w:bodyDiv w:val="1"/>
      <w:marLeft w:val="0"/>
      <w:marRight w:val="0"/>
      <w:marTop w:val="0"/>
      <w:marBottom w:val="0"/>
      <w:divBdr>
        <w:top w:val="none" w:sz="0" w:space="0" w:color="auto"/>
        <w:left w:val="none" w:sz="0" w:space="0" w:color="auto"/>
        <w:bottom w:val="none" w:sz="0" w:space="0" w:color="auto"/>
        <w:right w:val="none" w:sz="0" w:space="0" w:color="auto"/>
      </w:divBdr>
    </w:div>
    <w:div w:id="1876653420">
      <w:bodyDiv w:val="1"/>
      <w:marLeft w:val="0"/>
      <w:marRight w:val="0"/>
      <w:marTop w:val="0"/>
      <w:marBottom w:val="0"/>
      <w:divBdr>
        <w:top w:val="none" w:sz="0" w:space="0" w:color="auto"/>
        <w:left w:val="none" w:sz="0" w:space="0" w:color="auto"/>
        <w:bottom w:val="none" w:sz="0" w:space="0" w:color="auto"/>
        <w:right w:val="none" w:sz="0" w:space="0" w:color="auto"/>
      </w:divBdr>
    </w:div>
    <w:div w:id="1879513760">
      <w:bodyDiv w:val="1"/>
      <w:marLeft w:val="0"/>
      <w:marRight w:val="0"/>
      <w:marTop w:val="0"/>
      <w:marBottom w:val="0"/>
      <w:divBdr>
        <w:top w:val="none" w:sz="0" w:space="0" w:color="auto"/>
        <w:left w:val="none" w:sz="0" w:space="0" w:color="auto"/>
        <w:bottom w:val="none" w:sz="0" w:space="0" w:color="auto"/>
        <w:right w:val="none" w:sz="0" w:space="0" w:color="auto"/>
      </w:divBdr>
    </w:div>
    <w:div w:id="1889104122">
      <w:bodyDiv w:val="1"/>
      <w:marLeft w:val="0"/>
      <w:marRight w:val="0"/>
      <w:marTop w:val="0"/>
      <w:marBottom w:val="0"/>
      <w:divBdr>
        <w:top w:val="none" w:sz="0" w:space="0" w:color="auto"/>
        <w:left w:val="none" w:sz="0" w:space="0" w:color="auto"/>
        <w:bottom w:val="none" w:sz="0" w:space="0" w:color="auto"/>
        <w:right w:val="none" w:sz="0" w:space="0" w:color="auto"/>
      </w:divBdr>
    </w:div>
    <w:div w:id="1891721211">
      <w:bodyDiv w:val="1"/>
      <w:marLeft w:val="0"/>
      <w:marRight w:val="0"/>
      <w:marTop w:val="0"/>
      <w:marBottom w:val="0"/>
      <w:divBdr>
        <w:top w:val="none" w:sz="0" w:space="0" w:color="auto"/>
        <w:left w:val="none" w:sz="0" w:space="0" w:color="auto"/>
        <w:bottom w:val="none" w:sz="0" w:space="0" w:color="auto"/>
        <w:right w:val="none" w:sz="0" w:space="0" w:color="auto"/>
      </w:divBdr>
    </w:div>
    <w:div w:id="1902714691">
      <w:bodyDiv w:val="1"/>
      <w:marLeft w:val="0"/>
      <w:marRight w:val="0"/>
      <w:marTop w:val="0"/>
      <w:marBottom w:val="0"/>
      <w:divBdr>
        <w:top w:val="none" w:sz="0" w:space="0" w:color="auto"/>
        <w:left w:val="none" w:sz="0" w:space="0" w:color="auto"/>
        <w:bottom w:val="none" w:sz="0" w:space="0" w:color="auto"/>
        <w:right w:val="none" w:sz="0" w:space="0" w:color="auto"/>
      </w:divBdr>
    </w:div>
    <w:div w:id="1906910046">
      <w:bodyDiv w:val="1"/>
      <w:marLeft w:val="0"/>
      <w:marRight w:val="0"/>
      <w:marTop w:val="0"/>
      <w:marBottom w:val="0"/>
      <w:divBdr>
        <w:top w:val="none" w:sz="0" w:space="0" w:color="auto"/>
        <w:left w:val="none" w:sz="0" w:space="0" w:color="auto"/>
        <w:bottom w:val="none" w:sz="0" w:space="0" w:color="auto"/>
        <w:right w:val="none" w:sz="0" w:space="0" w:color="auto"/>
      </w:divBdr>
    </w:div>
    <w:div w:id="1914661796">
      <w:bodyDiv w:val="1"/>
      <w:marLeft w:val="0"/>
      <w:marRight w:val="0"/>
      <w:marTop w:val="0"/>
      <w:marBottom w:val="0"/>
      <w:divBdr>
        <w:top w:val="none" w:sz="0" w:space="0" w:color="auto"/>
        <w:left w:val="none" w:sz="0" w:space="0" w:color="auto"/>
        <w:bottom w:val="none" w:sz="0" w:space="0" w:color="auto"/>
        <w:right w:val="none" w:sz="0" w:space="0" w:color="auto"/>
      </w:divBdr>
    </w:div>
    <w:div w:id="1921793595">
      <w:bodyDiv w:val="1"/>
      <w:marLeft w:val="0"/>
      <w:marRight w:val="0"/>
      <w:marTop w:val="0"/>
      <w:marBottom w:val="0"/>
      <w:divBdr>
        <w:top w:val="none" w:sz="0" w:space="0" w:color="auto"/>
        <w:left w:val="none" w:sz="0" w:space="0" w:color="auto"/>
        <w:bottom w:val="none" w:sz="0" w:space="0" w:color="auto"/>
        <w:right w:val="none" w:sz="0" w:space="0" w:color="auto"/>
      </w:divBdr>
    </w:div>
    <w:div w:id="1928464766">
      <w:bodyDiv w:val="1"/>
      <w:marLeft w:val="0"/>
      <w:marRight w:val="0"/>
      <w:marTop w:val="0"/>
      <w:marBottom w:val="0"/>
      <w:divBdr>
        <w:top w:val="none" w:sz="0" w:space="0" w:color="auto"/>
        <w:left w:val="none" w:sz="0" w:space="0" w:color="auto"/>
        <w:bottom w:val="none" w:sz="0" w:space="0" w:color="auto"/>
        <w:right w:val="none" w:sz="0" w:space="0" w:color="auto"/>
      </w:divBdr>
    </w:div>
    <w:div w:id="1932931642">
      <w:bodyDiv w:val="1"/>
      <w:marLeft w:val="0"/>
      <w:marRight w:val="0"/>
      <w:marTop w:val="0"/>
      <w:marBottom w:val="0"/>
      <w:divBdr>
        <w:top w:val="none" w:sz="0" w:space="0" w:color="auto"/>
        <w:left w:val="none" w:sz="0" w:space="0" w:color="auto"/>
        <w:bottom w:val="none" w:sz="0" w:space="0" w:color="auto"/>
        <w:right w:val="none" w:sz="0" w:space="0" w:color="auto"/>
      </w:divBdr>
    </w:div>
    <w:div w:id="1942831212">
      <w:bodyDiv w:val="1"/>
      <w:marLeft w:val="0"/>
      <w:marRight w:val="0"/>
      <w:marTop w:val="0"/>
      <w:marBottom w:val="0"/>
      <w:divBdr>
        <w:top w:val="none" w:sz="0" w:space="0" w:color="auto"/>
        <w:left w:val="none" w:sz="0" w:space="0" w:color="auto"/>
        <w:bottom w:val="none" w:sz="0" w:space="0" w:color="auto"/>
        <w:right w:val="none" w:sz="0" w:space="0" w:color="auto"/>
      </w:divBdr>
    </w:div>
    <w:div w:id="1949466548">
      <w:bodyDiv w:val="1"/>
      <w:marLeft w:val="0"/>
      <w:marRight w:val="0"/>
      <w:marTop w:val="0"/>
      <w:marBottom w:val="0"/>
      <w:divBdr>
        <w:top w:val="none" w:sz="0" w:space="0" w:color="auto"/>
        <w:left w:val="none" w:sz="0" w:space="0" w:color="auto"/>
        <w:bottom w:val="none" w:sz="0" w:space="0" w:color="auto"/>
        <w:right w:val="none" w:sz="0" w:space="0" w:color="auto"/>
      </w:divBdr>
    </w:div>
    <w:div w:id="1957637788">
      <w:bodyDiv w:val="1"/>
      <w:marLeft w:val="0"/>
      <w:marRight w:val="0"/>
      <w:marTop w:val="0"/>
      <w:marBottom w:val="0"/>
      <w:divBdr>
        <w:top w:val="none" w:sz="0" w:space="0" w:color="auto"/>
        <w:left w:val="none" w:sz="0" w:space="0" w:color="auto"/>
        <w:bottom w:val="none" w:sz="0" w:space="0" w:color="auto"/>
        <w:right w:val="none" w:sz="0" w:space="0" w:color="auto"/>
      </w:divBdr>
    </w:div>
    <w:div w:id="1962148286">
      <w:bodyDiv w:val="1"/>
      <w:marLeft w:val="0"/>
      <w:marRight w:val="0"/>
      <w:marTop w:val="0"/>
      <w:marBottom w:val="0"/>
      <w:divBdr>
        <w:top w:val="none" w:sz="0" w:space="0" w:color="auto"/>
        <w:left w:val="none" w:sz="0" w:space="0" w:color="auto"/>
        <w:bottom w:val="none" w:sz="0" w:space="0" w:color="auto"/>
        <w:right w:val="none" w:sz="0" w:space="0" w:color="auto"/>
      </w:divBdr>
      <w:divsChild>
        <w:div w:id="953053128">
          <w:marLeft w:val="0"/>
          <w:marRight w:val="0"/>
          <w:marTop w:val="0"/>
          <w:marBottom w:val="0"/>
          <w:divBdr>
            <w:top w:val="none" w:sz="0" w:space="0" w:color="auto"/>
            <w:left w:val="none" w:sz="0" w:space="0" w:color="auto"/>
            <w:bottom w:val="none" w:sz="0" w:space="0" w:color="auto"/>
            <w:right w:val="none" w:sz="0" w:space="0" w:color="auto"/>
          </w:divBdr>
        </w:div>
      </w:divsChild>
    </w:div>
    <w:div w:id="1970353217">
      <w:bodyDiv w:val="1"/>
      <w:marLeft w:val="0"/>
      <w:marRight w:val="0"/>
      <w:marTop w:val="0"/>
      <w:marBottom w:val="0"/>
      <w:divBdr>
        <w:top w:val="none" w:sz="0" w:space="0" w:color="auto"/>
        <w:left w:val="none" w:sz="0" w:space="0" w:color="auto"/>
        <w:bottom w:val="none" w:sz="0" w:space="0" w:color="auto"/>
        <w:right w:val="none" w:sz="0" w:space="0" w:color="auto"/>
      </w:divBdr>
      <w:divsChild>
        <w:div w:id="210922603">
          <w:marLeft w:val="0"/>
          <w:marRight w:val="0"/>
          <w:marTop w:val="0"/>
          <w:marBottom w:val="0"/>
          <w:divBdr>
            <w:top w:val="none" w:sz="0" w:space="0" w:color="auto"/>
            <w:left w:val="none" w:sz="0" w:space="0" w:color="auto"/>
            <w:bottom w:val="none" w:sz="0" w:space="0" w:color="auto"/>
            <w:right w:val="none" w:sz="0" w:space="0" w:color="auto"/>
          </w:divBdr>
        </w:div>
      </w:divsChild>
    </w:div>
    <w:div w:id="1978146586">
      <w:bodyDiv w:val="1"/>
      <w:marLeft w:val="0"/>
      <w:marRight w:val="0"/>
      <w:marTop w:val="0"/>
      <w:marBottom w:val="0"/>
      <w:divBdr>
        <w:top w:val="none" w:sz="0" w:space="0" w:color="auto"/>
        <w:left w:val="none" w:sz="0" w:space="0" w:color="auto"/>
        <w:bottom w:val="none" w:sz="0" w:space="0" w:color="auto"/>
        <w:right w:val="none" w:sz="0" w:space="0" w:color="auto"/>
      </w:divBdr>
    </w:div>
    <w:div w:id="2016574015">
      <w:bodyDiv w:val="1"/>
      <w:marLeft w:val="0"/>
      <w:marRight w:val="0"/>
      <w:marTop w:val="0"/>
      <w:marBottom w:val="0"/>
      <w:divBdr>
        <w:top w:val="none" w:sz="0" w:space="0" w:color="auto"/>
        <w:left w:val="none" w:sz="0" w:space="0" w:color="auto"/>
        <w:bottom w:val="none" w:sz="0" w:space="0" w:color="auto"/>
        <w:right w:val="none" w:sz="0" w:space="0" w:color="auto"/>
      </w:divBdr>
    </w:div>
    <w:div w:id="2017415521">
      <w:bodyDiv w:val="1"/>
      <w:marLeft w:val="0"/>
      <w:marRight w:val="0"/>
      <w:marTop w:val="0"/>
      <w:marBottom w:val="0"/>
      <w:divBdr>
        <w:top w:val="none" w:sz="0" w:space="0" w:color="auto"/>
        <w:left w:val="none" w:sz="0" w:space="0" w:color="auto"/>
        <w:bottom w:val="none" w:sz="0" w:space="0" w:color="auto"/>
        <w:right w:val="none" w:sz="0" w:space="0" w:color="auto"/>
      </w:divBdr>
    </w:div>
    <w:div w:id="2023627250">
      <w:bodyDiv w:val="1"/>
      <w:marLeft w:val="0"/>
      <w:marRight w:val="0"/>
      <w:marTop w:val="0"/>
      <w:marBottom w:val="0"/>
      <w:divBdr>
        <w:top w:val="none" w:sz="0" w:space="0" w:color="auto"/>
        <w:left w:val="none" w:sz="0" w:space="0" w:color="auto"/>
        <w:bottom w:val="none" w:sz="0" w:space="0" w:color="auto"/>
        <w:right w:val="none" w:sz="0" w:space="0" w:color="auto"/>
      </w:divBdr>
    </w:div>
    <w:div w:id="2029940542">
      <w:bodyDiv w:val="1"/>
      <w:marLeft w:val="0"/>
      <w:marRight w:val="0"/>
      <w:marTop w:val="0"/>
      <w:marBottom w:val="0"/>
      <w:divBdr>
        <w:top w:val="none" w:sz="0" w:space="0" w:color="auto"/>
        <w:left w:val="none" w:sz="0" w:space="0" w:color="auto"/>
        <w:bottom w:val="none" w:sz="0" w:space="0" w:color="auto"/>
        <w:right w:val="none" w:sz="0" w:space="0" w:color="auto"/>
      </w:divBdr>
    </w:div>
    <w:div w:id="2042241194">
      <w:bodyDiv w:val="1"/>
      <w:marLeft w:val="0"/>
      <w:marRight w:val="0"/>
      <w:marTop w:val="0"/>
      <w:marBottom w:val="0"/>
      <w:divBdr>
        <w:top w:val="none" w:sz="0" w:space="0" w:color="auto"/>
        <w:left w:val="none" w:sz="0" w:space="0" w:color="auto"/>
        <w:bottom w:val="none" w:sz="0" w:space="0" w:color="auto"/>
        <w:right w:val="none" w:sz="0" w:space="0" w:color="auto"/>
      </w:divBdr>
    </w:div>
    <w:div w:id="2046564077">
      <w:bodyDiv w:val="1"/>
      <w:marLeft w:val="0"/>
      <w:marRight w:val="0"/>
      <w:marTop w:val="0"/>
      <w:marBottom w:val="0"/>
      <w:divBdr>
        <w:top w:val="none" w:sz="0" w:space="0" w:color="auto"/>
        <w:left w:val="none" w:sz="0" w:space="0" w:color="auto"/>
        <w:bottom w:val="none" w:sz="0" w:space="0" w:color="auto"/>
        <w:right w:val="none" w:sz="0" w:space="0" w:color="auto"/>
      </w:divBdr>
    </w:div>
    <w:div w:id="2051881974">
      <w:bodyDiv w:val="1"/>
      <w:marLeft w:val="0"/>
      <w:marRight w:val="0"/>
      <w:marTop w:val="0"/>
      <w:marBottom w:val="0"/>
      <w:divBdr>
        <w:top w:val="none" w:sz="0" w:space="0" w:color="auto"/>
        <w:left w:val="none" w:sz="0" w:space="0" w:color="auto"/>
        <w:bottom w:val="none" w:sz="0" w:space="0" w:color="auto"/>
        <w:right w:val="none" w:sz="0" w:space="0" w:color="auto"/>
      </w:divBdr>
    </w:div>
    <w:div w:id="2063094743">
      <w:bodyDiv w:val="1"/>
      <w:marLeft w:val="0"/>
      <w:marRight w:val="0"/>
      <w:marTop w:val="0"/>
      <w:marBottom w:val="0"/>
      <w:divBdr>
        <w:top w:val="none" w:sz="0" w:space="0" w:color="auto"/>
        <w:left w:val="none" w:sz="0" w:space="0" w:color="auto"/>
        <w:bottom w:val="none" w:sz="0" w:space="0" w:color="auto"/>
        <w:right w:val="none" w:sz="0" w:space="0" w:color="auto"/>
      </w:divBdr>
    </w:div>
    <w:div w:id="2063865910">
      <w:bodyDiv w:val="1"/>
      <w:marLeft w:val="0"/>
      <w:marRight w:val="0"/>
      <w:marTop w:val="0"/>
      <w:marBottom w:val="0"/>
      <w:divBdr>
        <w:top w:val="none" w:sz="0" w:space="0" w:color="auto"/>
        <w:left w:val="none" w:sz="0" w:space="0" w:color="auto"/>
        <w:bottom w:val="none" w:sz="0" w:space="0" w:color="auto"/>
        <w:right w:val="none" w:sz="0" w:space="0" w:color="auto"/>
      </w:divBdr>
    </w:div>
    <w:div w:id="2070612850">
      <w:bodyDiv w:val="1"/>
      <w:marLeft w:val="0"/>
      <w:marRight w:val="0"/>
      <w:marTop w:val="0"/>
      <w:marBottom w:val="0"/>
      <w:divBdr>
        <w:top w:val="none" w:sz="0" w:space="0" w:color="auto"/>
        <w:left w:val="none" w:sz="0" w:space="0" w:color="auto"/>
        <w:bottom w:val="none" w:sz="0" w:space="0" w:color="auto"/>
        <w:right w:val="none" w:sz="0" w:space="0" w:color="auto"/>
      </w:divBdr>
    </w:div>
    <w:div w:id="2084250737">
      <w:bodyDiv w:val="1"/>
      <w:marLeft w:val="0"/>
      <w:marRight w:val="0"/>
      <w:marTop w:val="0"/>
      <w:marBottom w:val="0"/>
      <w:divBdr>
        <w:top w:val="none" w:sz="0" w:space="0" w:color="auto"/>
        <w:left w:val="none" w:sz="0" w:space="0" w:color="auto"/>
        <w:bottom w:val="none" w:sz="0" w:space="0" w:color="auto"/>
        <w:right w:val="none" w:sz="0" w:space="0" w:color="auto"/>
      </w:divBdr>
    </w:div>
    <w:div w:id="2086605421">
      <w:bodyDiv w:val="1"/>
      <w:marLeft w:val="0"/>
      <w:marRight w:val="0"/>
      <w:marTop w:val="0"/>
      <w:marBottom w:val="0"/>
      <w:divBdr>
        <w:top w:val="none" w:sz="0" w:space="0" w:color="auto"/>
        <w:left w:val="none" w:sz="0" w:space="0" w:color="auto"/>
        <w:bottom w:val="none" w:sz="0" w:space="0" w:color="auto"/>
        <w:right w:val="none" w:sz="0" w:space="0" w:color="auto"/>
      </w:divBdr>
    </w:div>
    <w:div w:id="21159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thechoralhub.com%2Fevents%2F&amp;data=05%7C01%7C%7Ce513a2dd7f4c455e45c308da52fb05da%7Ce59c197a06f24cd895fc9385edcb5431%7C0%7C0%7C637913535362499236%7CUnknown%7CTWFpbGZsb3d8eyJWIjoiMC4wLjAwMDAiLCJQIjoiV2luMzIiLCJBTiI6Ik1haWwiLCJXVCI6Mn0%3D%7C3000%7C%7C%7C&amp;sdata=uS8A37Dcm7savE5vRm2iBOFmRw39BWBn4buM9CzsiDg%3D&amp;reserved=0" TargetMode="External"/><Relationship Id="rId18" Type="http://schemas.openxmlformats.org/officeDocument/2006/relationships/hyperlink" Target="https://www.tnlcommunityfund.org.uk/funding/programmes/national-lottery-awards-for-all-england" TargetMode="External"/><Relationship Id="rId26" Type="http://schemas.openxmlformats.org/officeDocument/2006/relationships/hyperlink" Target="https://www.idoxopen4community.co.uk/supportcambs/Scheme/View/Ford-Britain-Trust-GRUKBP3!S32057?search=bc36f770fbfb41d6a5d5ee53be4c0863&amp;cdp=2&amp;cip=10&amp;bcr=MTMwNw" TargetMode="External"/><Relationship Id="rId39" Type="http://schemas.openxmlformats.org/officeDocument/2006/relationships/hyperlink" Target="https://www.ageuk.org.uk/bp-assets/globalassets/milton-keynes/original-blocks/our-services/walkingbefriending/walking-befriending-toolkit.pdf" TargetMode="External"/><Relationship Id="rId21" Type="http://schemas.openxmlformats.org/officeDocument/2006/relationships/hyperlink" Target="https://blcf.org.uk/apply-for-a-grant/central-beds/ludun/" TargetMode="External"/><Relationship Id="rId34" Type="http://schemas.openxmlformats.org/officeDocument/2006/relationships/hyperlink" Target="https://www.suffolkcf.org.uk/grants/martineau-care-fund/" TargetMode="External"/><Relationship Id="rId42" Type="http://schemas.openxmlformats.org/officeDocument/2006/relationships/hyperlink" Target="https://charitydigital.org.uk/topics/topics/a-charity-guide-to-tiktok-8245?utm_source=newsletter&amp;utm_medium=email&amp;utm_campaign=Marketing%20Newsletter" TargetMode="External"/><Relationship Id="rId47" Type="http://schemas.openxmlformats.org/officeDocument/2006/relationships/hyperlink" Target="https://finance.yahoo.com/news/black-focused-social-prescribing-project-140000021.html?guccounter=2&amp;guce_referrer=aHR0cHM6Ly93d3cuY29tbXVuaXRpZXMxc3Qub3JnLnVrLw&amp;guce_referrer_sig=AQAAABOoUi52dr4LXCdJW7O2hClkpB-mRygdtQPb-ua1Mr0Qyez6tZr6X9Ue-2EV94YdkxnFMBFAHG3x12xjWsn7QCkiMgBFpPfJgnz4mGiLLHoudEFDIE9ZBpHJgJ1Eto0z5QJqH_W1ugBcW6z6DhWbuTh-bjN3YqujTts8uPvPtKRv" TargetMode="External"/><Relationship Id="rId50" Type="http://schemas.openxmlformats.org/officeDocument/2006/relationships/hyperlink" Target="https://www.mirror.co.uk/news/health/depression-not-caused-low-serotonin-2753804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7starsfoundation.co.uk/apply/shine-bright-funding-application" TargetMode="External"/><Relationship Id="rId29" Type="http://schemas.openxmlformats.org/officeDocument/2006/relationships/hyperlink" Target="https://www.crowdfunder.co.uk/programmes/crowdfund-hertfordshire" TargetMode="External"/><Relationship Id="rId11" Type="http://schemas.openxmlformats.org/officeDocument/2006/relationships/hyperlink" Target="mailto:eastengland.thrivingcommunities@nasp.info" TargetMode="External"/><Relationship Id="rId24" Type="http://schemas.openxmlformats.org/officeDocument/2006/relationships/hyperlink" Target="https://www.community360.org.uk/funding-to-support-rural-communities/" TargetMode="External"/><Relationship Id="rId32" Type="http://schemas.openxmlformats.org/officeDocument/2006/relationships/hyperlink" Target="https://www.norfolk.gov.uk/business/grants-and-funding/norfolk-social-infrastructure-fund" TargetMode="External"/><Relationship Id="rId37" Type="http://schemas.openxmlformats.org/officeDocument/2006/relationships/hyperlink" Target="https://mentalhealth-uk.org/help-and-information/health-and-wellbeing/?dm_i=6MG6,KGPE,3FKA1E,2JKQW,1" TargetMode="External"/><Relationship Id="rId40" Type="http://schemas.openxmlformats.org/officeDocument/2006/relationships/hyperlink" Target="https://static1.squarespace.com/static/568a6b7425981d3d913a52c1/t/61518e5e95e86d6c0e3adfe8/1632734835501/The+Warm+Welcome+Toolkit+-+Ageing+Better+in+Camden.pdf" TargetMode="External"/><Relationship Id="rId45" Type="http://schemas.openxmlformats.org/officeDocument/2006/relationships/hyperlink" Target="https://www.activenorfolk.org/public/bignorfolkholidayfun/"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ersusarthritis.org/media/24676/together-fund-applicants-guidance-march22.pdf" TargetMode="External"/><Relationship Id="rId31" Type="http://schemas.openxmlformats.org/officeDocument/2006/relationships/hyperlink" Target="https://www.mkcommunityfoundation.co.uk/grants/apply-for-a-grant/" TargetMode="External"/><Relationship Id="rId44" Type="http://schemas.openxmlformats.org/officeDocument/2006/relationships/hyperlink" Target="https://charitydigital.org.uk/topics/topics/facebook-fundraising-and-the-power-of-a-thank-you-9485?utm_source=newsletter&amp;utm_medium=email&amp;utm_campaign=Digital%20Fundraising%20Newslette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vereign.org.uk/advice-and-guides/my-community/youth-panel" TargetMode="External"/><Relationship Id="rId22" Type="http://schemas.openxmlformats.org/officeDocument/2006/relationships/hyperlink" Target="https://blcf.org.uk/apply-for-a-grant/central-beds/community-trust-fund/" TargetMode="External"/><Relationship Id="rId27" Type="http://schemas.openxmlformats.org/officeDocument/2006/relationships/hyperlink" Target="https://fsjtrust.org.uk/" TargetMode="External"/><Relationship Id="rId30" Type="http://schemas.openxmlformats.org/officeDocument/2006/relationships/hyperlink" Target="https://www.hertscf.org.uk/crowdfunding-hertfordshire" TargetMode="External"/><Relationship Id="rId35" Type="http://schemas.openxmlformats.org/officeDocument/2006/relationships/hyperlink" Target="https://www.suffolkcf.org.uk/grants/frank-jackson-foundation-fund/" TargetMode="External"/><Relationship Id="rId43" Type="http://schemas.openxmlformats.org/officeDocument/2006/relationships/hyperlink" Target="https://www.momentumnorfolk.org.uk/partner-services/voluntary-sector-forum/" TargetMode="External"/><Relationship Id="rId48" Type="http://schemas.openxmlformats.org/officeDocument/2006/relationships/hyperlink" Target="https://www.smh.com.au/culture/comedy/is-laughter-really-the-best-medicine-20220712-p5b0z2.html" TargetMode="External"/><Relationship Id="rId8" Type="http://schemas.openxmlformats.org/officeDocument/2006/relationships/webSettings" Target="webSettings.xml"/><Relationship Id="rId51" Type="http://schemas.openxmlformats.org/officeDocument/2006/relationships/hyperlink" Target="https://www.oha.com/news/social-prescribing%E2%80%99s-role-in-improving-population-health" TargetMode="External"/><Relationship Id="rId3" Type="http://schemas.openxmlformats.org/officeDocument/2006/relationships/customXml" Target="../customXml/item3.xml"/><Relationship Id="rId12" Type="http://schemas.openxmlformats.org/officeDocument/2006/relationships/hyperlink" Target="mailto:hartsinmind@gmail.com" TargetMode="External"/><Relationship Id="rId17" Type="http://schemas.openxmlformats.org/officeDocument/2006/relationships/hyperlink" Target="https://hs2funds.org.uk/home/community-environment-fund/" TargetMode="External"/><Relationship Id="rId25" Type="http://schemas.openxmlformats.org/officeDocument/2006/relationships/hyperlink" Target="https://www.idoxopen4community.co.uk/supportcambs/Scheme/View/Asda-Foundation-Empowering-Local-Communities-Grant-GRUKBP3!S48098?search=03d134e10fbb4c4b85e98cb0eb8940cf&amp;cip=10&amp;bcr=MTIzOA" TargetMode="External"/><Relationship Id="rId33" Type="http://schemas.openxmlformats.org/officeDocument/2006/relationships/hyperlink" Target="https://www.mkcommunityfoundation.co.uk/grants/apply-for-a-grant/" TargetMode="External"/><Relationship Id="rId38" Type="http://schemas.openxmlformats.org/officeDocument/2006/relationships/hyperlink" Target="https://apps.who.int/iris/bitstream/handle/10665/354456/9789290619765-eng.pdf?sequence=1&amp;isAllowed=y" TargetMode="External"/><Relationship Id="rId46" Type="http://schemas.openxmlformats.org/officeDocument/2006/relationships/hyperlink" Target="https://www.livelongerbetterinherts.co.uk/funding/" TargetMode="External"/><Relationship Id="rId20" Type="http://schemas.openxmlformats.org/officeDocument/2006/relationships/hyperlink" Target="https://www.versusarthritis.org/news/2022/march/inspiring-active-communities/" TargetMode="External"/><Relationship Id="rId41" Type="http://schemas.openxmlformats.org/officeDocument/2006/relationships/hyperlink" Target="https://www.norfolk.gov.uk/safety/norfolk-fire-and-rescue-service/in-your-community/young-people/princes-trust-team-program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overeign.org.uk/sovereign-iwill-fund/grants" TargetMode="External"/><Relationship Id="rId23" Type="http://schemas.openxmlformats.org/officeDocument/2006/relationships/hyperlink" Target="https://thurrockcvs.org/current-funding-opportunities/" TargetMode="External"/><Relationship Id="rId28" Type="http://schemas.openxmlformats.org/officeDocument/2006/relationships/hyperlink" Target="https://www.hertscf.org.uk/hcf-small-grants" TargetMode="External"/><Relationship Id="rId36" Type="http://schemas.openxmlformats.org/officeDocument/2006/relationships/hyperlink" Target="https://www.facebook.com/groups/northessexparenttoparentcommunity" TargetMode="External"/><Relationship Id="rId49" Type="http://schemas.openxmlformats.org/officeDocument/2006/relationships/hyperlink" Target="https://www.communities1st.org.uk/civicrm/mailing/view?id=1950&amp;res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cff10-1572-42b2-bfaa-f11bf27377c9">
      <Terms xmlns="http://schemas.microsoft.com/office/infopath/2007/PartnerControls"/>
    </lcf76f155ced4ddcb4097134ff3c332f>
    <TaxCatchAll xmlns="2ecb3a63-daad-4756-ad26-ea94a0ba76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AB5203BBE94643ABDA8C6C5B8FE91F" ma:contentTypeVersion="16" ma:contentTypeDescription="Create a new document." ma:contentTypeScope="" ma:versionID="40dea3c0e74a39a45fa60a6d5fb69f09">
  <xsd:schema xmlns:xsd="http://www.w3.org/2001/XMLSchema" xmlns:xs="http://www.w3.org/2001/XMLSchema" xmlns:p="http://schemas.microsoft.com/office/2006/metadata/properties" xmlns:ns2="da5cff10-1572-42b2-bfaa-f11bf27377c9" xmlns:ns3="2ecb3a63-daad-4756-ad26-ea94a0ba7666" targetNamespace="http://schemas.microsoft.com/office/2006/metadata/properties" ma:root="true" ma:fieldsID="526feb99a304b686bfd86aa0b7870ef1" ns2:_="" ns3:_="">
    <xsd:import namespace="da5cff10-1572-42b2-bfaa-f11bf27377c9"/>
    <xsd:import namespace="2ecb3a63-daad-4756-ad26-ea94a0ba76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cff10-1572-42b2-bfaa-f11bf273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6a63e9-efb7-407f-8802-4732b4d6f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b3a63-daad-4756-ad26-ea94a0ba76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0e9891-3ec9-47dc-800f-b6023d846344}" ma:internalName="TaxCatchAll" ma:showField="CatchAllData" ma:web="2ecb3a63-daad-4756-ad26-ea94a0ba7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E58BD-8A2F-4623-AAAB-344343A6FE08}">
  <ds:schemaRefs>
    <ds:schemaRef ds:uri="http://schemas.microsoft.com/office/2006/metadata/properties"/>
    <ds:schemaRef ds:uri="http://schemas.microsoft.com/office/infopath/2007/PartnerControls"/>
    <ds:schemaRef ds:uri="da5cff10-1572-42b2-bfaa-f11bf27377c9"/>
    <ds:schemaRef ds:uri="2ecb3a63-daad-4756-ad26-ea94a0ba7666"/>
  </ds:schemaRefs>
</ds:datastoreItem>
</file>

<file path=customXml/itemProps2.xml><?xml version="1.0" encoding="utf-8"?>
<ds:datastoreItem xmlns:ds="http://schemas.openxmlformats.org/officeDocument/2006/customXml" ds:itemID="{14867EA2-9D9C-4CB2-A1B0-BD8F190798CB}">
  <ds:schemaRefs>
    <ds:schemaRef ds:uri="http://schemas.microsoft.com/sharepoint/v3/contenttype/forms"/>
  </ds:schemaRefs>
</ds:datastoreItem>
</file>

<file path=customXml/itemProps3.xml><?xml version="1.0" encoding="utf-8"?>
<ds:datastoreItem xmlns:ds="http://schemas.openxmlformats.org/officeDocument/2006/customXml" ds:itemID="{3BE0634D-0882-4E38-9EEE-1D346C3D40AD}">
  <ds:schemaRefs>
    <ds:schemaRef ds:uri="http://schemas.openxmlformats.org/officeDocument/2006/bibliography"/>
  </ds:schemaRefs>
</ds:datastoreItem>
</file>

<file path=customXml/itemProps4.xml><?xml version="1.0" encoding="utf-8"?>
<ds:datastoreItem xmlns:ds="http://schemas.openxmlformats.org/officeDocument/2006/customXml" ds:itemID="{5E89D278-DE55-45F7-AF89-AA1368B9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cff10-1572-42b2-bfaa-f11bf27377c9"/>
    <ds:schemaRef ds:uri="2ecb3a63-daad-4756-ad26-ea94a0ba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Communities 1st</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Watkins</dc:creator>
  <cp:keywords/>
  <dc:description/>
  <cp:lastModifiedBy>Tara  Mataba</cp:lastModifiedBy>
  <cp:revision>2</cp:revision>
  <dcterms:created xsi:type="dcterms:W3CDTF">2022-08-15T13:15:00Z</dcterms:created>
  <dcterms:modified xsi:type="dcterms:W3CDTF">2022-08-15T13:15:00Z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0x0101007DAB5203BBE94643ABDA8C6C5B8FE91F</vt:lpwstr>
  </property>
  <property fmtid="{D5CDD505-2E9C-101B-9397-08002B2CF9AE}" pid="3" name="MediaServiceImageTags">
    <vt:lpwstr/>
  </property>
</Properties>
</file>